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13876" w14:textId="77777777" w:rsidR="008443E1" w:rsidRPr="00BC5403" w:rsidRDefault="008443E1" w:rsidP="008443E1">
      <w:pPr>
        <w:jc w:val="center"/>
        <w:rPr>
          <w:rFonts w:ascii="Calibri" w:hAnsi="Calibri" w:cs="Calibri"/>
        </w:rPr>
      </w:pPr>
      <w:r w:rsidRPr="00BC5403">
        <w:rPr>
          <w:rFonts w:ascii="Calibri" w:hAnsi="Calibri" w:cs="Calibri"/>
        </w:rPr>
        <w:t>Chapter 3: Optimizing forecast visualizations with incorporated uncertainty as decision support tools for water resource managers</w:t>
      </w:r>
    </w:p>
    <w:p w14:paraId="6B2FEF51" w14:textId="77777777" w:rsidR="002D5453" w:rsidRPr="00BC5403" w:rsidRDefault="002D5453" w:rsidP="00A43C03">
      <w:pPr>
        <w:rPr>
          <w:rFonts w:ascii="Calibri" w:hAnsi="Calibri" w:cs="Calibri"/>
          <w:u w:val="single"/>
        </w:rPr>
      </w:pPr>
      <w:r w:rsidRPr="00BC5403">
        <w:rPr>
          <w:rFonts w:ascii="Calibri" w:hAnsi="Calibri" w:cs="Calibri"/>
          <w:u w:val="single"/>
        </w:rPr>
        <w:t>Background</w:t>
      </w:r>
    </w:p>
    <w:p w14:paraId="28FCD85C" w14:textId="1A064F6A" w:rsidR="00C84CB2" w:rsidRDefault="00A43C03" w:rsidP="008443E1">
      <w:pPr>
        <w:rPr>
          <w:rFonts w:ascii="Calibri" w:hAnsi="Calibri" w:cs="Calibri"/>
        </w:rPr>
      </w:pPr>
      <w:r w:rsidRPr="00BC5403">
        <w:rPr>
          <w:rFonts w:ascii="Calibri" w:hAnsi="Calibri" w:cs="Calibri"/>
        </w:rPr>
        <w:t xml:space="preserve">Visualizations are critical tools </w:t>
      </w:r>
      <w:r w:rsidR="00C84CB2">
        <w:rPr>
          <w:rFonts w:ascii="Calibri" w:hAnsi="Calibri" w:cs="Calibri"/>
        </w:rPr>
        <w:t>for</w:t>
      </w:r>
      <w:r w:rsidR="00C84CB2" w:rsidRPr="00BC5403">
        <w:rPr>
          <w:rFonts w:ascii="Calibri" w:hAnsi="Calibri" w:cs="Calibri"/>
        </w:rPr>
        <w:t xml:space="preserve"> </w:t>
      </w:r>
      <w:r w:rsidR="008443E1" w:rsidRPr="00BC5403">
        <w:rPr>
          <w:rFonts w:ascii="Calibri" w:hAnsi="Calibri" w:cs="Calibri"/>
        </w:rPr>
        <w:t>efficiently enhanc</w:t>
      </w:r>
      <w:r w:rsidR="00C84CB2">
        <w:rPr>
          <w:rFonts w:ascii="Calibri" w:hAnsi="Calibri" w:cs="Calibri"/>
        </w:rPr>
        <w:t>ing</w:t>
      </w:r>
      <w:r w:rsidRPr="00BC5403">
        <w:rPr>
          <w:rFonts w:ascii="Calibri" w:hAnsi="Calibri" w:cs="Calibri"/>
        </w:rPr>
        <w:t xml:space="preserve"> human understanding of complex ideas (Larkin and Simon 1987). </w:t>
      </w:r>
      <w:r w:rsidR="00C84CB2">
        <w:rPr>
          <w:rFonts w:ascii="Calibri" w:hAnsi="Calibri" w:cs="Calibri"/>
        </w:rPr>
        <w:t>Visualizations are often used to communicate scientific concepts and data to a broad audience (</w:t>
      </w:r>
      <w:r w:rsidR="00F91282">
        <w:rPr>
          <w:rFonts w:ascii="Calibri" w:hAnsi="Calibri" w:cs="Calibri"/>
        </w:rPr>
        <w:t>Kelleher and Wagener 2011, Ware 2000</w:t>
      </w:r>
      <w:r w:rsidR="00C84CB2">
        <w:rPr>
          <w:rFonts w:ascii="Calibri" w:hAnsi="Calibri" w:cs="Calibri"/>
        </w:rPr>
        <w:t>). Given the nascence of ecological forecasting, however, there remains a large gap as to how best to develop forecast visualizations, both for forecasters and targeted stakeholder users.</w:t>
      </w:r>
    </w:p>
    <w:p w14:paraId="0705047D" w14:textId="0DF920EC" w:rsidR="00A43C03" w:rsidRPr="00BC5403" w:rsidRDefault="00C84CB2" w:rsidP="008443E1">
      <w:pPr>
        <w:rPr>
          <w:rFonts w:ascii="Calibri" w:hAnsi="Calibri" w:cs="Calibri"/>
        </w:rPr>
      </w:pPr>
      <w:r>
        <w:rPr>
          <w:rFonts w:ascii="Calibri" w:hAnsi="Calibri" w:cs="Calibri"/>
        </w:rPr>
        <w:t>In comparison to other forms of scientific visualizations, p</w:t>
      </w:r>
      <w:r w:rsidR="008443E1" w:rsidRPr="00BC5403">
        <w:rPr>
          <w:rFonts w:ascii="Calibri" w:hAnsi="Calibri" w:cs="Calibri"/>
        </w:rPr>
        <w:t>roducing appropriate f</w:t>
      </w:r>
      <w:r w:rsidR="00A43C03" w:rsidRPr="00BC5403">
        <w:rPr>
          <w:rFonts w:ascii="Calibri" w:hAnsi="Calibri" w:cs="Calibri"/>
        </w:rPr>
        <w:t xml:space="preserve">orecast </w:t>
      </w:r>
      <w:r w:rsidRPr="00BC5403">
        <w:rPr>
          <w:rFonts w:ascii="Calibri" w:hAnsi="Calibri" w:cs="Calibri"/>
        </w:rPr>
        <w:t xml:space="preserve">visualizations </w:t>
      </w:r>
      <w:r w:rsidR="008443E1" w:rsidRPr="00BC5403">
        <w:rPr>
          <w:rFonts w:ascii="Calibri" w:hAnsi="Calibri" w:cs="Calibri"/>
        </w:rPr>
        <w:t xml:space="preserve">presents a unique challenge given that forecasts </w:t>
      </w:r>
      <w:r w:rsidR="00A43C03" w:rsidRPr="00BC5403">
        <w:rPr>
          <w:rFonts w:ascii="Calibri" w:hAnsi="Calibri" w:cs="Calibri"/>
        </w:rPr>
        <w:t>are inherently uncertain</w:t>
      </w:r>
      <w:r>
        <w:rPr>
          <w:rFonts w:ascii="Calibri" w:hAnsi="Calibri" w:cs="Calibri"/>
        </w:rPr>
        <w:t xml:space="preserve">, </w:t>
      </w:r>
      <w:r w:rsidR="008443E1" w:rsidRPr="00BC5403">
        <w:rPr>
          <w:rFonts w:ascii="Calibri" w:hAnsi="Calibri" w:cs="Calibri"/>
        </w:rPr>
        <w:t xml:space="preserve">yet their output is </w:t>
      </w:r>
      <w:r>
        <w:rPr>
          <w:rFonts w:ascii="Calibri" w:hAnsi="Calibri" w:cs="Calibri"/>
        </w:rPr>
        <w:t>used as guidance for</w:t>
      </w:r>
      <w:r w:rsidRPr="00BC5403">
        <w:rPr>
          <w:rFonts w:ascii="Calibri" w:hAnsi="Calibri" w:cs="Calibri"/>
        </w:rPr>
        <w:t xml:space="preserve"> </w:t>
      </w:r>
      <w:r>
        <w:rPr>
          <w:rFonts w:ascii="Calibri" w:hAnsi="Calibri" w:cs="Calibri"/>
        </w:rPr>
        <w:t>making</w:t>
      </w:r>
      <w:r w:rsidR="008443E1" w:rsidRPr="00BC5403">
        <w:rPr>
          <w:rFonts w:ascii="Calibri" w:hAnsi="Calibri" w:cs="Calibri"/>
        </w:rPr>
        <w:t xml:space="preserve"> crucial management decisions. </w:t>
      </w:r>
      <w:r w:rsidR="00253470">
        <w:rPr>
          <w:rFonts w:ascii="Calibri" w:hAnsi="Calibri" w:cs="Calibri"/>
        </w:rPr>
        <w:t>U</w:t>
      </w:r>
      <w:r w:rsidR="008443E1" w:rsidRPr="00BC5403">
        <w:rPr>
          <w:rFonts w:ascii="Calibri" w:hAnsi="Calibri" w:cs="Calibri"/>
        </w:rPr>
        <w:t>ncertainty is a notoriously difficult concept for most individuals to grasp, as well as to represent graphically (Bonneau et al</w:t>
      </w:r>
      <w:r>
        <w:rPr>
          <w:rFonts w:ascii="Calibri" w:hAnsi="Calibri" w:cs="Calibri"/>
        </w:rPr>
        <w:t xml:space="preserve">. </w:t>
      </w:r>
      <w:r w:rsidR="00FE4DEA" w:rsidRPr="00BC5403">
        <w:rPr>
          <w:rFonts w:ascii="Calibri" w:hAnsi="Calibri" w:cs="Calibri"/>
        </w:rPr>
        <w:t>2014, Potter et al 2012)</w:t>
      </w:r>
      <w:r w:rsidR="008443E1" w:rsidRPr="00BC5403">
        <w:rPr>
          <w:rFonts w:ascii="Calibri" w:hAnsi="Calibri" w:cs="Calibri"/>
        </w:rPr>
        <w:t>.</w:t>
      </w:r>
      <w:r w:rsidR="000C30EF" w:rsidRPr="00BC5403">
        <w:rPr>
          <w:rFonts w:ascii="Calibri" w:hAnsi="Calibri" w:cs="Calibri"/>
        </w:rPr>
        <w:t xml:space="preserve"> There are numerous studies looking at different ways to visualize uncertainty in data (</w:t>
      </w:r>
      <w:proofErr w:type="spellStart"/>
      <w:r w:rsidR="008D20A4">
        <w:rPr>
          <w:rFonts w:ascii="Calibri" w:hAnsi="Calibri" w:cs="Calibri"/>
        </w:rPr>
        <w:t>Olston</w:t>
      </w:r>
      <w:proofErr w:type="spellEnd"/>
      <w:r w:rsidR="008D20A4">
        <w:rPr>
          <w:rFonts w:ascii="Calibri" w:hAnsi="Calibri" w:cs="Calibri"/>
        </w:rPr>
        <w:t xml:space="preserve"> and Mackinlay 2002</w:t>
      </w:r>
      <w:r w:rsidR="008D20A4">
        <w:rPr>
          <w:rFonts w:ascii="Calibri" w:hAnsi="Calibri" w:cs="Calibri"/>
        </w:rPr>
        <w:t xml:space="preserve">, </w:t>
      </w:r>
      <w:r w:rsidR="000C30EF" w:rsidRPr="00BC5403">
        <w:rPr>
          <w:rFonts w:ascii="Calibri" w:hAnsi="Calibri" w:cs="Calibri"/>
        </w:rPr>
        <w:t>Potter et al</w:t>
      </w:r>
      <w:r w:rsidR="00706E74">
        <w:rPr>
          <w:rFonts w:ascii="Calibri" w:hAnsi="Calibri" w:cs="Calibri"/>
        </w:rPr>
        <w:t>.</w:t>
      </w:r>
      <w:r w:rsidR="000C30EF" w:rsidRPr="00BC5403">
        <w:rPr>
          <w:rFonts w:ascii="Calibri" w:hAnsi="Calibri" w:cs="Calibri"/>
        </w:rPr>
        <w:t xml:space="preserve"> 2012, Smith Mason et al</w:t>
      </w:r>
      <w:r w:rsidR="00706E74">
        <w:rPr>
          <w:rFonts w:ascii="Calibri" w:hAnsi="Calibri" w:cs="Calibri"/>
        </w:rPr>
        <w:t>.</w:t>
      </w:r>
      <w:r w:rsidR="000C30EF" w:rsidRPr="00BC5403">
        <w:rPr>
          <w:rFonts w:ascii="Calibri" w:hAnsi="Calibri" w:cs="Calibri"/>
        </w:rPr>
        <w:t xml:space="preserve"> 2017, </w:t>
      </w:r>
      <w:r w:rsidR="008D20A4">
        <w:rPr>
          <w:rFonts w:ascii="Calibri" w:hAnsi="Calibri" w:cs="Calibri"/>
        </w:rPr>
        <w:t>Wiggins et al. 2018</w:t>
      </w:r>
      <w:r w:rsidR="000C30EF" w:rsidRPr="00BC5403">
        <w:rPr>
          <w:rFonts w:ascii="Calibri" w:hAnsi="Calibri" w:cs="Calibri"/>
        </w:rPr>
        <w:t>)</w:t>
      </w:r>
      <w:r w:rsidR="00706E74">
        <w:rPr>
          <w:rFonts w:ascii="Calibri" w:hAnsi="Calibri" w:cs="Calibri"/>
        </w:rPr>
        <w:t>,</w:t>
      </w:r>
      <w:r w:rsidR="000C30EF" w:rsidRPr="00BC5403">
        <w:rPr>
          <w:rFonts w:ascii="Calibri" w:hAnsi="Calibri" w:cs="Calibri"/>
        </w:rPr>
        <w:t xml:space="preserve"> but little</w:t>
      </w:r>
      <w:r w:rsidR="00FE4DEA" w:rsidRPr="00BC5403">
        <w:rPr>
          <w:rFonts w:ascii="Calibri" w:hAnsi="Calibri" w:cs="Calibri"/>
        </w:rPr>
        <w:t xml:space="preserve"> </w:t>
      </w:r>
      <w:r w:rsidR="000C30EF" w:rsidRPr="00BC5403">
        <w:rPr>
          <w:rFonts w:ascii="Calibri" w:hAnsi="Calibri" w:cs="Calibri"/>
        </w:rPr>
        <w:t xml:space="preserve">consensus </w:t>
      </w:r>
      <w:r w:rsidR="00706E74">
        <w:rPr>
          <w:rFonts w:ascii="Calibri" w:hAnsi="Calibri" w:cs="Calibri"/>
        </w:rPr>
        <w:t xml:space="preserve">has emerged </w:t>
      </w:r>
      <w:r w:rsidR="000C30EF" w:rsidRPr="00BC5403">
        <w:rPr>
          <w:rFonts w:ascii="Calibri" w:hAnsi="Calibri" w:cs="Calibri"/>
        </w:rPr>
        <w:t>as to the best approach for visual</w:t>
      </w:r>
      <w:r w:rsidR="00706E74">
        <w:rPr>
          <w:rFonts w:ascii="Calibri" w:hAnsi="Calibri" w:cs="Calibri"/>
        </w:rPr>
        <w:t>izing</w:t>
      </w:r>
      <w:r w:rsidR="000C30EF" w:rsidRPr="00BC5403">
        <w:rPr>
          <w:rFonts w:ascii="Calibri" w:hAnsi="Calibri" w:cs="Calibri"/>
        </w:rPr>
        <w:t xml:space="preserve"> </w:t>
      </w:r>
      <w:r w:rsidR="00706E74" w:rsidRPr="00BC5403">
        <w:rPr>
          <w:rFonts w:ascii="Calibri" w:hAnsi="Calibri" w:cs="Calibri"/>
        </w:rPr>
        <w:t xml:space="preserve">forecast </w:t>
      </w:r>
      <w:r w:rsidR="000C30EF" w:rsidRPr="00BC5403">
        <w:rPr>
          <w:rFonts w:ascii="Calibri" w:hAnsi="Calibri" w:cs="Calibri"/>
        </w:rPr>
        <w:t xml:space="preserve">uncertainty for </w:t>
      </w:r>
      <w:r w:rsidR="00BC5403">
        <w:rPr>
          <w:rFonts w:ascii="Calibri" w:hAnsi="Calibri" w:cs="Calibri"/>
        </w:rPr>
        <w:t xml:space="preserve">both comprehension and </w:t>
      </w:r>
      <w:r w:rsidR="000C30EF" w:rsidRPr="00BC5403">
        <w:rPr>
          <w:rFonts w:ascii="Calibri" w:hAnsi="Calibri" w:cs="Calibri"/>
        </w:rPr>
        <w:t xml:space="preserve">decision support. </w:t>
      </w:r>
      <w:r w:rsidR="00706E74">
        <w:rPr>
          <w:rFonts w:ascii="Calibri" w:hAnsi="Calibri" w:cs="Calibri"/>
        </w:rPr>
        <w:t>It</w:t>
      </w:r>
      <w:r w:rsidR="00492176" w:rsidRPr="00BC5403">
        <w:rPr>
          <w:rFonts w:ascii="Calibri" w:hAnsi="Calibri" w:cs="Calibri"/>
        </w:rPr>
        <w:t xml:space="preserve"> </w:t>
      </w:r>
      <w:r w:rsidR="00492176" w:rsidRPr="00BC5403">
        <w:rPr>
          <w:rFonts w:ascii="Calibri" w:hAnsi="Calibri" w:cs="Calibri"/>
        </w:rPr>
        <w:t>has been well</w:t>
      </w:r>
      <w:r w:rsidR="00706E74">
        <w:rPr>
          <w:rFonts w:ascii="Calibri" w:hAnsi="Calibri" w:cs="Calibri"/>
        </w:rPr>
        <w:t>-</w:t>
      </w:r>
      <w:r w:rsidR="00492176" w:rsidRPr="00BC5403">
        <w:rPr>
          <w:rFonts w:ascii="Calibri" w:hAnsi="Calibri" w:cs="Calibri"/>
        </w:rPr>
        <w:t xml:space="preserve">documented that </w:t>
      </w:r>
      <w:r w:rsidR="00A40D7C" w:rsidRPr="00BC5403">
        <w:rPr>
          <w:rFonts w:ascii="Calibri" w:hAnsi="Calibri" w:cs="Calibri"/>
        </w:rPr>
        <w:t>different approaches to visualizing uncertainty result in differential comprehension by users</w:t>
      </w:r>
      <w:r w:rsidR="00EB4AFA" w:rsidRPr="00BC5403">
        <w:rPr>
          <w:rFonts w:ascii="Calibri" w:hAnsi="Calibri" w:cs="Calibri"/>
        </w:rPr>
        <w:t xml:space="preserve"> </w:t>
      </w:r>
      <w:r w:rsidR="00492176" w:rsidRPr="00BC5403">
        <w:rPr>
          <w:rFonts w:ascii="Calibri" w:hAnsi="Calibri" w:cs="Calibri"/>
        </w:rPr>
        <w:t>(</w:t>
      </w:r>
      <w:proofErr w:type="spellStart"/>
      <w:r w:rsidR="00492176" w:rsidRPr="00BC5403">
        <w:rPr>
          <w:rFonts w:ascii="Calibri" w:hAnsi="Calibri" w:cs="Calibri"/>
        </w:rPr>
        <w:t>Kinkeldy</w:t>
      </w:r>
      <w:proofErr w:type="spellEnd"/>
      <w:r w:rsidR="00492176" w:rsidRPr="00BC5403">
        <w:rPr>
          <w:rFonts w:ascii="Calibri" w:hAnsi="Calibri" w:cs="Calibri"/>
        </w:rPr>
        <w:t xml:space="preserve"> et al</w:t>
      </w:r>
      <w:r w:rsidR="00706E74">
        <w:rPr>
          <w:rFonts w:ascii="Calibri" w:hAnsi="Calibri" w:cs="Calibri"/>
        </w:rPr>
        <w:t>.</w:t>
      </w:r>
      <w:r w:rsidR="00492176" w:rsidRPr="00BC5403">
        <w:rPr>
          <w:rFonts w:ascii="Calibri" w:hAnsi="Calibri" w:cs="Calibri"/>
        </w:rPr>
        <w:t xml:space="preserve"> 2017, </w:t>
      </w:r>
      <w:proofErr w:type="spellStart"/>
      <w:r w:rsidR="00492176" w:rsidRPr="00BC5403">
        <w:rPr>
          <w:rFonts w:ascii="Calibri" w:hAnsi="Calibri" w:cs="Calibri"/>
        </w:rPr>
        <w:t>Mckenzie</w:t>
      </w:r>
      <w:proofErr w:type="spellEnd"/>
      <w:r w:rsidR="00492176" w:rsidRPr="00BC5403">
        <w:rPr>
          <w:rFonts w:ascii="Calibri" w:hAnsi="Calibri" w:cs="Calibri"/>
        </w:rPr>
        <w:t xml:space="preserve"> et al</w:t>
      </w:r>
      <w:r w:rsidR="00706E74">
        <w:rPr>
          <w:rFonts w:ascii="Calibri" w:hAnsi="Calibri" w:cs="Calibri"/>
        </w:rPr>
        <w:t>.</w:t>
      </w:r>
      <w:r w:rsidR="00492176" w:rsidRPr="00BC5403">
        <w:rPr>
          <w:rFonts w:ascii="Calibri" w:hAnsi="Calibri" w:cs="Calibri"/>
        </w:rPr>
        <w:t xml:space="preserve"> 2016)</w:t>
      </w:r>
      <w:r w:rsidR="00706E74">
        <w:rPr>
          <w:rFonts w:ascii="Calibri" w:hAnsi="Calibri" w:cs="Calibri"/>
        </w:rPr>
        <w:t>,</w:t>
      </w:r>
      <w:r w:rsidR="00492176" w:rsidRPr="00BC5403">
        <w:rPr>
          <w:rFonts w:ascii="Calibri" w:hAnsi="Calibri" w:cs="Calibri"/>
        </w:rPr>
        <w:t xml:space="preserve"> indicating that representation of uncertainty has </w:t>
      </w:r>
      <w:r w:rsidR="00A40D7C" w:rsidRPr="00BC5403">
        <w:rPr>
          <w:rFonts w:ascii="Calibri" w:hAnsi="Calibri" w:cs="Calibri"/>
        </w:rPr>
        <w:t xml:space="preserve">important </w:t>
      </w:r>
      <w:r w:rsidR="00492176" w:rsidRPr="00BC5403">
        <w:rPr>
          <w:rFonts w:ascii="Calibri" w:hAnsi="Calibri" w:cs="Calibri"/>
        </w:rPr>
        <w:t xml:space="preserve">implications for </w:t>
      </w:r>
      <w:r w:rsidR="00A40D7C" w:rsidRPr="00BC5403">
        <w:rPr>
          <w:rFonts w:ascii="Calibri" w:hAnsi="Calibri" w:cs="Calibri"/>
        </w:rPr>
        <w:t xml:space="preserve">influencing </w:t>
      </w:r>
      <w:r w:rsidR="00492176" w:rsidRPr="00BC5403">
        <w:rPr>
          <w:rFonts w:ascii="Calibri" w:hAnsi="Calibri" w:cs="Calibri"/>
        </w:rPr>
        <w:t xml:space="preserve">decision-making. </w:t>
      </w:r>
      <w:r w:rsidR="000C30EF" w:rsidRPr="00BC5403">
        <w:rPr>
          <w:rFonts w:ascii="Calibri" w:hAnsi="Calibri" w:cs="Calibri"/>
        </w:rPr>
        <w:t xml:space="preserve">In this chapter, I propose to </w:t>
      </w:r>
      <w:r w:rsidR="00035079" w:rsidRPr="00BC5403">
        <w:rPr>
          <w:rFonts w:ascii="Calibri" w:hAnsi="Calibri" w:cs="Calibri"/>
        </w:rPr>
        <w:t>determine</w:t>
      </w:r>
      <w:r w:rsidR="000C30EF" w:rsidRPr="00BC5403">
        <w:rPr>
          <w:rFonts w:ascii="Calibri" w:hAnsi="Calibri" w:cs="Calibri"/>
        </w:rPr>
        <w:t xml:space="preserve"> the </w:t>
      </w:r>
      <w:r w:rsidR="00706E74">
        <w:rPr>
          <w:rFonts w:ascii="Calibri" w:hAnsi="Calibri" w:cs="Calibri"/>
        </w:rPr>
        <w:t>efficacy of</w:t>
      </w:r>
      <w:r w:rsidR="000C30EF" w:rsidRPr="00BC5403">
        <w:rPr>
          <w:rFonts w:ascii="Calibri" w:hAnsi="Calibri" w:cs="Calibri"/>
        </w:rPr>
        <w:t xml:space="preserve"> </w:t>
      </w:r>
      <w:r w:rsidR="00706E74">
        <w:rPr>
          <w:rFonts w:ascii="Calibri" w:hAnsi="Calibri" w:cs="Calibri"/>
        </w:rPr>
        <w:t>different visualizations for</w:t>
      </w:r>
      <w:r w:rsidR="000C30EF" w:rsidRPr="00BC5403">
        <w:rPr>
          <w:rFonts w:ascii="Calibri" w:hAnsi="Calibri" w:cs="Calibri"/>
        </w:rPr>
        <w:t xml:space="preserve"> represent</w:t>
      </w:r>
      <w:r w:rsidR="00706E74">
        <w:rPr>
          <w:rFonts w:ascii="Calibri" w:hAnsi="Calibri" w:cs="Calibri"/>
        </w:rPr>
        <w:t>ing</w:t>
      </w:r>
      <w:r w:rsidR="000C30EF" w:rsidRPr="00BC5403">
        <w:rPr>
          <w:rFonts w:ascii="Calibri" w:hAnsi="Calibri" w:cs="Calibri"/>
        </w:rPr>
        <w:t xml:space="preserve"> uncertainty</w:t>
      </w:r>
      <w:r w:rsidR="00706E74">
        <w:rPr>
          <w:rFonts w:ascii="Calibri" w:hAnsi="Calibri" w:cs="Calibri"/>
        </w:rPr>
        <w:t xml:space="preserve"> in</w:t>
      </w:r>
      <w:r w:rsidR="000C30EF" w:rsidRPr="00BC5403">
        <w:rPr>
          <w:rFonts w:ascii="Calibri" w:hAnsi="Calibri" w:cs="Calibri"/>
        </w:rPr>
        <w:t xml:space="preserve"> ensemble forecasts of algal concentrations at a single location</w:t>
      </w:r>
      <w:r w:rsidR="00035079" w:rsidRPr="00BC5403">
        <w:rPr>
          <w:rFonts w:ascii="Calibri" w:hAnsi="Calibri" w:cs="Calibri"/>
        </w:rPr>
        <w:t xml:space="preserve"> to optimize application</w:t>
      </w:r>
      <w:r w:rsidR="000C30EF" w:rsidRPr="00BC5403">
        <w:rPr>
          <w:rFonts w:ascii="Calibri" w:hAnsi="Calibri" w:cs="Calibri"/>
        </w:rPr>
        <w:t xml:space="preserve"> for decision support. </w:t>
      </w:r>
    </w:p>
    <w:p w14:paraId="6689D253" w14:textId="77777777" w:rsidR="00A43C03" w:rsidRPr="00BC5403" w:rsidRDefault="002D5453" w:rsidP="002D5453">
      <w:pPr>
        <w:rPr>
          <w:rFonts w:ascii="Calibri" w:hAnsi="Calibri" w:cs="Calibri"/>
          <w:u w:val="single"/>
        </w:rPr>
      </w:pPr>
      <w:r w:rsidRPr="00BC5403">
        <w:rPr>
          <w:rFonts w:ascii="Calibri" w:hAnsi="Calibri" w:cs="Calibri"/>
          <w:u w:val="single"/>
        </w:rPr>
        <w:t>Research Questions</w:t>
      </w:r>
    </w:p>
    <w:p w14:paraId="5056ACB8" w14:textId="453C28A7" w:rsidR="009C396D" w:rsidRPr="00BC5403" w:rsidRDefault="009C396D" w:rsidP="00964CC0">
      <w:pPr>
        <w:pStyle w:val="ListParagraph"/>
        <w:numPr>
          <w:ilvl w:val="0"/>
          <w:numId w:val="1"/>
        </w:numPr>
        <w:rPr>
          <w:rFonts w:ascii="Calibri" w:hAnsi="Calibri" w:cs="Calibri"/>
        </w:rPr>
      </w:pPr>
      <w:r w:rsidRPr="00BC5403">
        <w:rPr>
          <w:rFonts w:ascii="Calibri" w:hAnsi="Calibri" w:cs="Calibri"/>
        </w:rPr>
        <w:t xml:space="preserve">How do different visual representations of uncertainty of ensemble forecasts of algal concentrations (ug/L) influence </w:t>
      </w:r>
      <w:r w:rsidRPr="00BC5403">
        <w:rPr>
          <w:rFonts w:ascii="Calibri" w:hAnsi="Calibri" w:cs="Calibri"/>
          <w:b/>
          <w:bCs/>
        </w:rPr>
        <w:t xml:space="preserve">comprehension of </w:t>
      </w:r>
      <w:r w:rsidR="00706E74">
        <w:rPr>
          <w:rFonts w:ascii="Calibri" w:hAnsi="Calibri" w:cs="Calibri"/>
          <w:b/>
          <w:bCs/>
        </w:rPr>
        <w:t xml:space="preserve">forecast </w:t>
      </w:r>
      <w:r w:rsidRPr="00BC5403">
        <w:rPr>
          <w:rFonts w:ascii="Calibri" w:hAnsi="Calibri" w:cs="Calibri"/>
          <w:b/>
          <w:bCs/>
        </w:rPr>
        <w:t>uncertainty</w:t>
      </w:r>
      <w:r w:rsidRPr="00BC5403">
        <w:rPr>
          <w:rFonts w:ascii="Calibri" w:hAnsi="Calibri" w:cs="Calibri"/>
        </w:rPr>
        <w:t xml:space="preserve"> in water quality managers?</w:t>
      </w:r>
    </w:p>
    <w:p w14:paraId="282CDE45" w14:textId="4F5F7997" w:rsidR="0058675A" w:rsidRPr="00BC5403" w:rsidRDefault="00964CC0" w:rsidP="00964CC0">
      <w:pPr>
        <w:pStyle w:val="ListParagraph"/>
        <w:numPr>
          <w:ilvl w:val="0"/>
          <w:numId w:val="1"/>
        </w:numPr>
        <w:rPr>
          <w:rFonts w:ascii="Calibri" w:hAnsi="Calibri" w:cs="Calibri"/>
        </w:rPr>
      </w:pPr>
      <w:r w:rsidRPr="00BC5403">
        <w:rPr>
          <w:rFonts w:ascii="Calibri" w:hAnsi="Calibri" w:cs="Calibri"/>
        </w:rPr>
        <w:t xml:space="preserve">How do different visual representations of uncertainty </w:t>
      </w:r>
      <w:r w:rsidR="008443E1" w:rsidRPr="00BC5403">
        <w:rPr>
          <w:rFonts w:ascii="Calibri" w:hAnsi="Calibri" w:cs="Calibri"/>
        </w:rPr>
        <w:t>of</w:t>
      </w:r>
      <w:r w:rsidRPr="00BC5403">
        <w:rPr>
          <w:rFonts w:ascii="Calibri" w:hAnsi="Calibri" w:cs="Calibri"/>
        </w:rPr>
        <w:t xml:space="preserve"> </w:t>
      </w:r>
      <w:r w:rsidR="008443E1" w:rsidRPr="00BC5403">
        <w:rPr>
          <w:rFonts w:ascii="Calibri" w:hAnsi="Calibri" w:cs="Calibri"/>
        </w:rPr>
        <w:t xml:space="preserve">ensemble forecasts of </w:t>
      </w:r>
      <w:r w:rsidRPr="00BC5403">
        <w:rPr>
          <w:rFonts w:ascii="Calibri" w:hAnsi="Calibri" w:cs="Calibri"/>
        </w:rPr>
        <w:t xml:space="preserve">algal </w:t>
      </w:r>
      <w:r w:rsidR="000C30EF" w:rsidRPr="00BC5403">
        <w:rPr>
          <w:rFonts w:ascii="Calibri" w:hAnsi="Calibri" w:cs="Calibri"/>
        </w:rPr>
        <w:t>concentrations</w:t>
      </w:r>
      <w:r w:rsidRPr="00BC5403">
        <w:rPr>
          <w:rFonts w:ascii="Calibri" w:hAnsi="Calibri" w:cs="Calibri"/>
        </w:rPr>
        <w:t xml:space="preserve"> (ug/L) </w:t>
      </w:r>
      <w:r w:rsidRPr="00BC5403">
        <w:rPr>
          <w:rFonts w:ascii="Calibri" w:hAnsi="Calibri" w:cs="Calibri"/>
          <w:b/>
          <w:bCs/>
        </w:rPr>
        <w:t>influence decision making</w:t>
      </w:r>
      <w:r w:rsidRPr="00BC5403">
        <w:rPr>
          <w:rFonts w:ascii="Calibri" w:hAnsi="Calibri" w:cs="Calibri"/>
        </w:rPr>
        <w:t xml:space="preserve"> of water quality managers?</w:t>
      </w:r>
    </w:p>
    <w:p w14:paraId="5C57C539" w14:textId="274A0216" w:rsidR="00992DDA" w:rsidRPr="00BC5403" w:rsidRDefault="00DA5062" w:rsidP="00DA5062">
      <w:pPr>
        <w:rPr>
          <w:rFonts w:ascii="Calibri" w:hAnsi="Calibri" w:cs="Calibri"/>
          <w:u w:val="single"/>
        </w:rPr>
      </w:pPr>
      <w:r w:rsidRPr="00BC5403">
        <w:rPr>
          <w:rFonts w:ascii="Calibri" w:hAnsi="Calibri" w:cs="Calibri"/>
          <w:u w:val="single"/>
        </w:rPr>
        <w:t>Proposed Methods</w:t>
      </w:r>
    </w:p>
    <w:p w14:paraId="2E35F27A" w14:textId="6899E285" w:rsidR="00DC2FA7" w:rsidRDefault="007B47EC" w:rsidP="007B47EC">
      <w:pPr>
        <w:rPr>
          <w:rFonts w:ascii="Calibri" w:hAnsi="Calibri" w:cs="Calibri"/>
        </w:rPr>
      </w:pPr>
      <w:r w:rsidRPr="00BC5403">
        <w:rPr>
          <w:rFonts w:ascii="Calibri" w:hAnsi="Calibri" w:cs="Calibri"/>
        </w:rPr>
        <w:t>To assess the effect of different visual representations of uncertainty on comprehension</w:t>
      </w:r>
      <w:r w:rsidR="00DC2FA7">
        <w:rPr>
          <w:rFonts w:ascii="Calibri" w:hAnsi="Calibri" w:cs="Calibri"/>
        </w:rPr>
        <w:t xml:space="preserve"> and decision support</w:t>
      </w:r>
      <w:r w:rsidRPr="00BC5403">
        <w:rPr>
          <w:rFonts w:ascii="Calibri" w:hAnsi="Calibri" w:cs="Calibri"/>
        </w:rPr>
        <w:t xml:space="preserve">, we will produce n = </w:t>
      </w:r>
      <w:r w:rsidR="00DC2FA7">
        <w:rPr>
          <w:rFonts w:ascii="Calibri" w:hAnsi="Calibri" w:cs="Calibri"/>
        </w:rPr>
        <w:t>5</w:t>
      </w:r>
      <w:r w:rsidRPr="00BC5403">
        <w:rPr>
          <w:rFonts w:ascii="Calibri" w:hAnsi="Calibri" w:cs="Calibri"/>
        </w:rPr>
        <w:t xml:space="preserve"> (as a starting point, this number may need to change) </w:t>
      </w:r>
      <w:r w:rsidR="00706E74">
        <w:rPr>
          <w:rFonts w:ascii="Calibri" w:hAnsi="Calibri" w:cs="Calibri"/>
        </w:rPr>
        <w:t xml:space="preserve">alternate </w:t>
      </w:r>
      <w:r w:rsidRPr="00BC5403">
        <w:rPr>
          <w:rFonts w:ascii="Calibri" w:hAnsi="Calibri" w:cs="Calibri"/>
        </w:rPr>
        <w:t>visualizations of ensemble forecasts of algal concentration</w:t>
      </w:r>
      <w:r w:rsidR="00706E74">
        <w:rPr>
          <w:rFonts w:ascii="Calibri" w:hAnsi="Calibri" w:cs="Calibri"/>
        </w:rPr>
        <w:t>, derived from my Ch. 1 research and FLARE collaborators</w:t>
      </w:r>
      <w:r w:rsidRPr="00BC5403">
        <w:rPr>
          <w:rFonts w:ascii="Calibri" w:hAnsi="Calibri" w:cs="Calibri"/>
        </w:rPr>
        <w:t xml:space="preserve">. </w:t>
      </w:r>
      <w:r w:rsidR="00706E74">
        <w:rPr>
          <w:rFonts w:ascii="Calibri" w:hAnsi="Calibri" w:cs="Calibri"/>
        </w:rPr>
        <w:t xml:space="preserve">The visualizations will vary by type of figure plot, number of figures, </w:t>
      </w:r>
      <w:r w:rsidR="001B1FCA">
        <w:rPr>
          <w:rFonts w:ascii="Calibri" w:hAnsi="Calibri" w:cs="Calibri"/>
        </w:rPr>
        <w:t xml:space="preserve">and the </w:t>
      </w:r>
      <w:r w:rsidR="00706E74">
        <w:rPr>
          <w:rFonts w:ascii="Calibri" w:hAnsi="Calibri" w:cs="Calibri"/>
        </w:rPr>
        <w:t>medium by which the forecasts are delivere</w:t>
      </w:r>
      <w:r w:rsidR="001B1FCA">
        <w:rPr>
          <w:rFonts w:ascii="Calibri" w:hAnsi="Calibri" w:cs="Calibri"/>
        </w:rPr>
        <w:t>d to the user (see below</w:t>
      </w:r>
      <w:r w:rsidR="005322CE">
        <w:rPr>
          <w:rFonts w:ascii="Calibri" w:hAnsi="Calibri" w:cs="Calibri"/>
        </w:rPr>
        <w:t xml:space="preserve">, under </w:t>
      </w:r>
      <w:r w:rsidR="005322CE">
        <w:rPr>
          <w:rFonts w:ascii="Calibri" w:hAnsi="Calibri" w:cs="Calibri"/>
          <w:i/>
          <w:iCs/>
        </w:rPr>
        <w:t>Forecast Visualizations</w:t>
      </w:r>
      <w:r w:rsidR="001B1FCA">
        <w:rPr>
          <w:rFonts w:ascii="Calibri" w:hAnsi="Calibri" w:cs="Calibri"/>
        </w:rPr>
        <w:t>)</w:t>
      </w:r>
      <w:r w:rsidR="00706E74">
        <w:rPr>
          <w:rFonts w:ascii="Calibri" w:hAnsi="Calibri" w:cs="Calibri"/>
        </w:rPr>
        <w:t xml:space="preserve">. </w:t>
      </w:r>
      <w:r w:rsidR="00DC2FA7" w:rsidRPr="00BC5403">
        <w:rPr>
          <w:rFonts w:ascii="Calibri" w:hAnsi="Calibri" w:cs="Calibri"/>
        </w:rPr>
        <w:t xml:space="preserve">Managers at the Western Virginia Water Authority in Roanoke, VA will be surveyed </w:t>
      </w:r>
      <w:r w:rsidR="00706E74">
        <w:rPr>
          <w:rFonts w:ascii="Calibri" w:hAnsi="Calibri" w:cs="Calibri"/>
        </w:rPr>
        <w:t xml:space="preserve">following an IRB protocol </w:t>
      </w:r>
      <w:r w:rsidR="00DC2FA7" w:rsidRPr="00BC5403">
        <w:rPr>
          <w:rFonts w:ascii="Calibri" w:hAnsi="Calibri" w:cs="Calibri"/>
        </w:rPr>
        <w:t xml:space="preserve">as to their comprehension and preferences of the visualizations as a baseline study. Results from this study will be used to further </w:t>
      </w:r>
      <w:r w:rsidR="00DC2FA7">
        <w:rPr>
          <w:rFonts w:ascii="Calibri" w:hAnsi="Calibri" w:cs="Calibri"/>
        </w:rPr>
        <w:t>improve</w:t>
      </w:r>
      <w:r w:rsidR="00DC2FA7" w:rsidRPr="00BC5403">
        <w:rPr>
          <w:rFonts w:ascii="Calibri" w:hAnsi="Calibri" w:cs="Calibri"/>
        </w:rPr>
        <w:t xml:space="preserve"> visualization</w:t>
      </w:r>
      <w:r w:rsidR="00DC2FA7">
        <w:rPr>
          <w:rFonts w:ascii="Calibri" w:hAnsi="Calibri" w:cs="Calibri"/>
        </w:rPr>
        <w:t>s</w:t>
      </w:r>
      <w:r w:rsidR="00DC2FA7" w:rsidRPr="00BC5403">
        <w:rPr>
          <w:rFonts w:ascii="Calibri" w:hAnsi="Calibri" w:cs="Calibri"/>
        </w:rPr>
        <w:t xml:space="preserve"> for a broader survey of managers across geographic regions, in order to better generalize our results. The larger manager pool will be accessed through collaborations within the North American Lake Management Society (NALMS). A preliminary analysis to determine the number of respondents necessary in order to make a representative sample size will be conducted.</w:t>
      </w:r>
    </w:p>
    <w:p w14:paraId="66A3F2D5" w14:textId="0ADE5598" w:rsidR="00DC2FA7" w:rsidRDefault="00DC2FA7" w:rsidP="007B47EC">
      <w:pPr>
        <w:rPr>
          <w:rFonts w:ascii="Calibri" w:hAnsi="Calibri" w:cs="Calibri"/>
        </w:rPr>
      </w:pPr>
      <w:r w:rsidRPr="00DC2FA7">
        <w:rPr>
          <w:rFonts w:ascii="Calibri" w:hAnsi="Calibri" w:cs="Calibri"/>
          <w:i/>
          <w:iCs/>
        </w:rPr>
        <w:lastRenderedPageBreak/>
        <w:t>Forecast Visualizations</w:t>
      </w:r>
      <w:r>
        <w:rPr>
          <w:rFonts w:ascii="Calibri" w:hAnsi="Calibri" w:cs="Calibri"/>
        </w:rPr>
        <w:br/>
      </w:r>
      <w:r w:rsidRPr="00BC5403">
        <w:rPr>
          <w:rFonts w:ascii="Calibri" w:hAnsi="Calibri" w:cs="Calibri"/>
        </w:rPr>
        <w:t>There are many ways to visualize uncertainty</w:t>
      </w:r>
      <w:r>
        <w:rPr>
          <w:rFonts w:ascii="Calibri" w:hAnsi="Calibri" w:cs="Calibri"/>
        </w:rPr>
        <w:t xml:space="preserve">, each of which </w:t>
      </w:r>
      <w:r w:rsidRPr="00BC5403">
        <w:rPr>
          <w:rFonts w:ascii="Calibri" w:hAnsi="Calibri" w:cs="Calibri"/>
        </w:rPr>
        <w:t>have been shown to have differential responses in comprehension and decision support (Smith Mason et al</w:t>
      </w:r>
      <w:r w:rsidR="001B1FCA">
        <w:rPr>
          <w:rFonts w:ascii="Calibri" w:hAnsi="Calibri" w:cs="Calibri"/>
        </w:rPr>
        <w:t>.</w:t>
      </w:r>
      <w:r w:rsidRPr="00BC5403">
        <w:rPr>
          <w:rFonts w:ascii="Calibri" w:hAnsi="Calibri" w:cs="Calibri"/>
        </w:rPr>
        <w:t xml:space="preserve"> 2017, Wiggins et al</w:t>
      </w:r>
      <w:r w:rsidR="001B1FCA">
        <w:rPr>
          <w:rFonts w:ascii="Calibri" w:hAnsi="Calibri" w:cs="Calibri"/>
        </w:rPr>
        <w:t>.</w:t>
      </w:r>
      <w:r w:rsidRPr="00BC5403">
        <w:rPr>
          <w:rFonts w:ascii="Calibri" w:hAnsi="Calibri" w:cs="Calibri"/>
        </w:rPr>
        <w:t xml:space="preserve"> 2018, </w:t>
      </w:r>
      <w:proofErr w:type="spellStart"/>
      <w:r w:rsidRPr="00BC5403">
        <w:rPr>
          <w:rFonts w:ascii="Calibri" w:hAnsi="Calibri" w:cs="Calibri"/>
        </w:rPr>
        <w:t>Olston</w:t>
      </w:r>
      <w:proofErr w:type="spellEnd"/>
      <w:r w:rsidRPr="00BC5403">
        <w:rPr>
          <w:rFonts w:ascii="Calibri" w:hAnsi="Calibri" w:cs="Calibri"/>
        </w:rPr>
        <w:t xml:space="preserve"> and Mackinlay 2002). Visualiza</w:t>
      </w:r>
      <w:r w:rsidRPr="00BC5403">
        <w:rPr>
          <w:rFonts w:ascii="Calibri" w:hAnsi="Calibri" w:cs="Calibri"/>
        </w:rPr>
        <w:t>tions produced for this study will include 1) all possible ensembles as individual lines</w:t>
      </w:r>
      <w:r w:rsidR="001B1FCA">
        <w:rPr>
          <w:rFonts w:ascii="Calibri" w:hAnsi="Calibri" w:cs="Calibri"/>
        </w:rPr>
        <w:t xml:space="preserve"> on a figure plot</w:t>
      </w:r>
      <w:r w:rsidRPr="008D20A4">
        <w:rPr>
          <w:rFonts w:ascii="Calibri" w:hAnsi="Calibri" w:cs="Calibri"/>
        </w:rPr>
        <w:t>,</w:t>
      </w:r>
      <w:r w:rsidRPr="00BC5403">
        <w:rPr>
          <w:rFonts w:ascii="Calibri" w:hAnsi="Calibri" w:cs="Calibri"/>
        </w:rPr>
        <w:t xml:space="preserve"> 2) a </w:t>
      </w:r>
      <w:r w:rsidR="005322CE">
        <w:rPr>
          <w:rFonts w:ascii="Calibri" w:hAnsi="Calibri" w:cs="Calibri"/>
        </w:rPr>
        <w:t xml:space="preserve">figure plot with a </w:t>
      </w:r>
      <w:r w:rsidRPr="00BC5403">
        <w:rPr>
          <w:rFonts w:ascii="Calibri" w:hAnsi="Calibri" w:cs="Calibri"/>
        </w:rPr>
        <w:t xml:space="preserve">data summary showing the ensemble mean and a 95% confidence interval (i.e., an extrinsic representation, </w:t>
      </w:r>
      <w:proofErr w:type="spellStart"/>
      <w:r w:rsidRPr="00A827C8">
        <w:rPr>
          <w:rFonts w:ascii="Calibri" w:hAnsi="Calibri" w:cs="Calibri"/>
          <w:i/>
        </w:rPr>
        <w:t>sensu</w:t>
      </w:r>
      <w:proofErr w:type="spellEnd"/>
      <w:r w:rsidRPr="00BC5403">
        <w:rPr>
          <w:rFonts w:ascii="Calibri" w:hAnsi="Calibri" w:cs="Calibri"/>
        </w:rPr>
        <w:t xml:space="preserve"> Smith Mason et al</w:t>
      </w:r>
      <w:r w:rsidR="001B1FCA">
        <w:rPr>
          <w:rFonts w:ascii="Calibri" w:hAnsi="Calibri" w:cs="Calibri"/>
        </w:rPr>
        <w:t>.</w:t>
      </w:r>
      <w:r w:rsidRPr="00BC5403">
        <w:rPr>
          <w:rFonts w:ascii="Calibri" w:hAnsi="Calibri" w:cs="Calibri"/>
        </w:rPr>
        <w:t xml:space="preserve"> 2017), 3) an intrinsic representation of uncertainty that will present the entire </w:t>
      </w:r>
      <w:r w:rsidR="008A38B1">
        <w:rPr>
          <w:rFonts w:ascii="Calibri" w:hAnsi="Calibri" w:cs="Calibri"/>
        </w:rPr>
        <w:t>range of forecast ensembles</w:t>
      </w:r>
      <w:r w:rsidRPr="00BC5403">
        <w:rPr>
          <w:rFonts w:ascii="Calibri" w:hAnsi="Calibri" w:cs="Calibri"/>
        </w:rPr>
        <w:t xml:space="preserve"> as a single polygon (</w:t>
      </w:r>
      <w:proofErr w:type="spellStart"/>
      <w:r w:rsidRPr="00BC5403">
        <w:rPr>
          <w:rFonts w:ascii="Calibri" w:hAnsi="Calibri" w:cs="Calibri"/>
        </w:rPr>
        <w:t>Olston</w:t>
      </w:r>
      <w:proofErr w:type="spellEnd"/>
      <w:r w:rsidRPr="00BC5403">
        <w:rPr>
          <w:rFonts w:ascii="Calibri" w:hAnsi="Calibri" w:cs="Calibri"/>
        </w:rPr>
        <w:t xml:space="preserve"> and Mackinlay 2002), 4) an animation of forecasts showing the history of forecast skill up to the present, and 5) interactive visualization</w:t>
      </w:r>
      <w:r w:rsidR="001B1FCA">
        <w:rPr>
          <w:rFonts w:ascii="Calibri" w:hAnsi="Calibri" w:cs="Calibri"/>
        </w:rPr>
        <w:t>s of the figures described above</w:t>
      </w:r>
      <w:r w:rsidRPr="00BC5403">
        <w:rPr>
          <w:rFonts w:ascii="Calibri" w:hAnsi="Calibri" w:cs="Calibri"/>
        </w:rPr>
        <w:t xml:space="preserve"> developed using R Shiny apps that will allow the user to explore multiple data </w:t>
      </w:r>
      <w:r w:rsidR="008A38B1">
        <w:rPr>
          <w:rFonts w:ascii="Calibri" w:hAnsi="Calibri" w:cs="Calibri"/>
        </w:rPr>
        <w:t>visualizations</w:t>
      </w:r>
      <w:r w:rsidRPr="00BC5403">
        <w:rPr>
          <w:rFonts w:ascii="Calibri" w:hAnsi="Calibri" w:cs="Calibri"/>
        </w:rPr>
        <w:t xml:space="preserve">. </w:t>
      </w:r>
    </w:p>
    <w:p w14:paraId="37BC4851" w14:textId="026F427B" w:rsidR="005423EC" w:rsidRPr="005322CE" w:rsidRDefault="00DC2FA7" w:rsidP="005423EC">
      <w:pPr>
        <w:rPr>
          <w:rFonts w:ascii="Calibri" w:hAnsi="Calibri" w:cs="Calibri"/>
        </w:rPr>
      </w:pPr>
      <w:r w:rsidRPr="00DC2FA7">
        <w:rPr>
          <w:rFonts w:ascii="Calibri" w:hAnsi="Calibri" w:cs="Calibri"/>
          <w:i/>
          <w:iCs/>
        </w:rPr>
        <w:t>Assessing the effect of visualizations on</w:t>
      </w:r>
      <w:r w:rsidR="00821F95">
        <w:rPr>
          <w:rFonts w:ascii="Calibri" w:hAnsi="Calibri" w:cs="Calibri"/>
          <w:i/>
          <w:iCs/>
        </w:rPr>
        <w:t xml:space="preserve"> comprehension and</w:t>
      </w:r>
      <w:r w:rsidRPr="00DC2FA7">
        <w:rPr>
          <w:rFonts w:ascii="Calibri" w:hAnsi="Calibri" w:cs="Calibri"/>
          <w:i/>
          <w:iCs/>
        </w:rPr>
        <w:t xml:space="preserve"> decision making</w:t>
      </w:r>
      <w:r>
        <w:rPr>
          <w:rFonts w:ascii="Calibri" w:hAnsi="Calibri" w:cs="Calibri"/>
          <w:i/>
          <w:iCs/>
        </w:rPr>
        <w:br/>
      </w:r>
      <w:r w:rsidR="007B47EC" w:rsidRPr="00BC5403">
        <w:rPr>
          <w:rFonts w:ascii="Calibri" w:hAnsi="Calibri" w:cs="Calibri"/>
        </w:rPr>
        <w:t xml:space="preserve">To assess the effect of uncertainty on </w:t>
      </w:r>
      <w:r w:rsidR="00821F95">
        <w:rPr>
          <w:rFonts w:ascii="Calibri" w:hAnsi="Calibri" w:cs="Calibri"/>
        </w:rPr>
        <w:t xml:space="preserve">comprehension and </w:t>
      </w:r>
      <w:r w:rsidR="007B47EC" w:rsidRPr="00BC5403">
        <w:rPr>
          <w:rFonts w:ascii="Calibri" w:hAnsi="Calibri" w:cs="Calibri"/>
        </w:rPr>
        <w:t>decision making in water managers, a</w:t>
      </w:r>
      <w:r w:rsidR="007827FA" w:rsidRPr="00BC5403">
        <w:rPr>
          <w:rFonts w:ascii="Calibri" w:hAnsi="Calibri" w:cs="Calibri"/>
        </w:rPr>
        <w:t xml:space="preserve"> forecast scenario indicating a </w:t>
      </w:r>
      <w:r w:rsidR="00E54113" w:rsidRPr="00BC5403">
        <w:rPr>
          <w:rFonts w:ascii="Calibri" w:hAnsi="Calibri" w:cs="Calibri"/>
        </w:rPr>
        <w:t xml:space="preserve">severe algal bloom </w:t>
      </w:r>
      <w:r w:rsidR="00A43C03" w:rsidRPr="00BC5403">
        <w:rPr>
          <w:rFonts w:ascii="Calibri" w:hAnsi="Calibri" w:cs="Calibri"/>
        </w:rPr>
        <w:t xml:space="preserve">(which should elicit some management decision) </w:t>
      </w:r>
      <w:r w:rsidR="00E54113" w:rsidRPr="00BC5403">
        <w:rPr>
          <w:rFonts w:ascii="Calibri" w:hAnsi="Calibri" w:cs="Calibri"/>
        </w:rPr>
        <w:t xml:space="preserve">will be developed into </w:t>
      </w:r>
      <w:r w:rsidR="008A38B1">
        <w:rPr>
          <w:rFonts w:ascii="Calibri" w:hAnsi="Calibri" w:cs="Calibri"/>
        </w:rPr>
        <w:t>the</w:t>
      </w:r>
      <w:r w:rsidR="00E54113" w:rsidRPr="00BC5403">
        <w:rPr>
          <w:rFonts w:ascii="Calibri" w:hAnsi="Calibri" w:cs="Calibri"/>
        </w:rPr>
        <w:t xml:space="preserve"> visualizations </w:t>
      </w:r>
      <w:r w:rsidR="008A38B1">
        <w:rPr>
          <w:rFonts w:ascii="Calibri" w:hAnsi="Calibri" w:cs="Calibri"/>
        </w:rPr>
        <w:t>mentioned above</w:t>
      </w:r>
      <w:r w:rsidR="00E54113" w:rsidRPr="00BC5403">
        <w:rPr>
          <w:rFonts w:ascii="Calibri" w:hAnsi="Calibri" w:cs="Calibri"/>
        </w:rPr>
        <w:t xml:space="preserve">. </w:t>
      </w:r>
      <w:r w:rsidR="005423EC" w:rsidRPr="00BC5403">
        <w:rPr>
          <w:rFonts w:ascii="Calibri" w:hAnsi="Calibri" w:cs="Calibri"/>
        </w:rPr>
        <w:t xml:space="preserve">Managers will receive one of the visualizations and be asked to </w:t>
      </w:r>
      <w:r w:rsidR="005423EC">
        <w:rPr>
          <w:rFonts w:ascii="Calibri" w:hAnsi="Calibri" w:cs="Calibri"/>
        </w:rPr>
        <w:t xml:space="preserve">choose one of multiple </w:t>
      </w:r>
      <w:r w:rsidR="005423EC">
        <w:rPr>
          <w:rFonts w:ascii="Calibri" w:hAnsi="Calibri" w:cs="Calibri"/>
        </w:rPr>
        <w:t>management actions</w:t>
      </w:r>
      <w:r w:rsidR="005423EC">
        <w:rPr>
          <w:rFonts w:ascii="Calibri" w:hAnsi="Calibri" w:cs="Calibri"/>
        </w:rPr>
        <w:t xml:space="preserve"> provided </w:t>
      </w:r>
      <w:r w:rsidR="005322CE">
        <w:rPr>
          <w:rFonts w:ascii="Calibri" w:hAnsi="Calibri" w:cs="Calibri"/>
        </w:rPr>
        <w:t xml:space="preserve">with the intention to manage their water resource by maximizing water quality and minimizing financial burden. </w:t>
      </w:r>
      <w:r w:rsidR="005423EC" w:rsidRPr="00BC5403">
        <w:rPr>
          <w:rFonts w:ascii="Calibri" w:hAnsi="Calibri" w:cs="Calibri"/>
        </w:rPr>
        <w:t>(</w:t>
      </w:r>
      <w:r w:rsidR="005423EC">
        <w:rPr>
          <w:rFonts w:ascii="Calibri" w:hAnsi="Calibri" w:cs="Calibri"/>
        </w:rPr>
        <w:t>e.g.,</w:t>
      </w:r>
      <w:r w:rsidR="005423EC" w:rsidRPr="00BC5403">
        <w:rPr>
          <w:rFonts w:ascii="Calibri" w:hAnsi="Calibri" w:cs="Calibri"/>
        </w:rPr>
        <w:t xml:space="preserve"> through </w:t>
      </w:r>
      <w:r w:rsidR="005423EC">
        <w:rPr>
          <w:rFonts w:ascii="Calibri" w:hAnsi="Calibri" w:cs="Calibri"/>
        </w:rPr>
        <w:t xml:space="preserve">choosing to perform </w:t>
      </w:r>
      <w:r w:rsidR="005423EC" w:rsidRPr="00BC5403">
        <w:rPr>
          <w:rFonts w:ascii="Calibri" w:hAnsi="Calibri" w:cs="Calibri"/>
        </w:rPr>
        <w:t>management actions such as dosing the water</w:t>
      </w:r>
      <w:r w:rsidR="005423EC">
        <w:rPr>
          <w:rFonts w:ascii="Calibri" w:hAnsi="Calibri" w:cs="Calibri"/>
        </w:rPr>
        <w:t xml:space="preserve"> </w:t>
      </w:r>
      <w:r w:rsidR="005423EC" w:rsidRPr="00BC5403">
        <w:rPr>
          <w:rFonts w:ascii="Calibri" w:hAnsi="Calibri" w:cs="Calibri"/>
        </w:rPr>
        <w:t xml:space="preserve">with chemicals). The scenario may or may not include a background primer on probability and uncertainty. </w:t>
      </w:r>
    </w:p>
    <w:p w14:paraId="503B8F05" w14:textId="23689D4B" w:rsidR="00A61A21" w:rsidRPr="005423EC" w:rsidRDefault="005423EC" w:rsidP="00A61A21">
      <w:pPr>
        <w:rPr>
          <w:rFonts w:ascii="Calibri" w:hAnsi="Calibri" w:cs="Calibri"/>
          <w:i/>
          <w:iCs/>
        </w:rPr>
      </w:pPr>
      <w:r w:rsidRPr="00BC5403">
        <w:rPr>
          <w:rFonts w:ascii="Calibri" w:hAnsi="Calibri" w:cs="Calibri"/>
        </w:rPr>
        <w:t xml:space="preserve">After viewing the visualizations, a </w:t>
      </w:r>
      <w:r w:rsidRPr="00BC5403">
        <w:rPr>
          <w:rFonts w:ascii="Calibri" w:hAnsi="Calibri" w:cs="Calibri"/>
          <w:b/>
          <w:bCs/>
        </w:rPr>
        <w:t>qualitative survey</w:t>
      </w:r>
      <w:r w:rsidRPr="00BC5403">
        <w:rPr>
          <w:rFonts w:ascii="Calibri" w:hAnsi="Calibri" w:cs="Calibri"/>
        </w:rPr>
        <w:t xml:space="preserve"> will be given to manager</w:t>
      </w:r>
      <w:r>
        <w:rPr>
          <w:rFonts w:ascii="Calibri" w:hAnsi="Calibri" w:cs="Calibri"/>
        </w:rPr>
        <w:t>s</w:t>
      </w:r>
      <w:r w:rsidRPr="00BC5403">
        <w:rPr>
          <w:rFonts w:ascii="Calibri" w:hAnsi="Calibri" w:cs="Calibri"/>
        </w:rPr>
        <w:t xml:space="preserve"> to assess 1) comprehension of uncertainty</w:t>
      </w:r>
      <w:r w:rsidR="005322CE">
        <w:rPr>
          <w:rFonts w:ascii="Calibri" w:hAnsi="Calibri" w:cs="Calibri"/>
        </w:rPr>
        <w:t xml:space="preserve"> and </w:t>
      </w:r>
      <w:r w:rsidRPr="00BC5403">
        <w:rPr>
          <w:rFonts w:ascii="Calibri" w:hAnsi="Calibri" w:cs="Calibri"/>
        </w:rPr>
        <w:t>2) trust in the forecast output as a function of the provided forecast visualization (i.e., does a better understanding of uncertainty influence a respondent’s level of trust in the forecast output as a tool</w:t>
      </w:r>
      <w:r>
        <w:rPr>
          <w:rFonts w:ascii="Calibri" w:hAnsi="Calibri" w:cs="Calibri"/>
        </w:rPr>
        <w:t>?</w:t>
      </w:r>
      <w:r w:rsidRPr="00BC5403">
        <w:rPr>
          <w:rFonts w:ascii="Calibri" w:hAnsi="Calibri" w:cs="Calibri"/>
        </w:rPr>
        <w:t xml:space="preserve">). The survey </w:t>
      </w:r>
      <w:r>
        <w:rPr>
          <w:rFonts w:ascii="Calibri" w:hAnsi="Calibri" w:cs="Calibri"/>
        </w:rPr>
        <w:t>will</w:t>
      </w:r>
      <w:r w:rsidRPr="00BC5403">
        <w:rPr>
          <w:rFonts w:ascii="Calibri" w:hAnsi="Calibri" w:cs="Calibri"/>
        </w:rPr>
        <w:t xml:space="preserve"> </w:t>
      </w:r>
      <w:r w:rsidR="005322CE">
        <w:rPr>
          <w:rFonts w:ascii="Calibri" w:hAnsi="Calibri" w:cs="Calibri"/>
        </w:rPr>
        <w:t>be designed</w:t>
      </w:r>
      <w:r w:rsidRPr="00BC5403">
        <w:rPr>
          <w:rFonts w:ascii="Calibri" w:hAnsi="Calibri" w:cs="Calibri"/>
        </w:rPr>
        <w:t xml:space="preserve"> to measure the amount of prior knowledge/experience with probability concepts and algal blooms to assess individual differences in responses to the given scenario.</w:t>
      </w:r>
      <w:r>
        <w:rPr>
          <w:rFonts w:ascii="Calibri" w:hAnsi="Calibri" w:cs="Calibri"/>
        </w:rPr>
        <w:t xml:space="preserve"> </w:t>
      </w:r>
      <w:r w:rsidR="008D20A4">
        <w:rPr>
          <w:rFonts w:ascii="Calibri" w:hAnsi="Calibri" w:cs="Calibri"/>
        </w:rPr>
        <w:t xml:space="preserve">Comprehension will be assessed in this survey </w:t>
      </w:r>
      <w:r>
        <w:rPr>
          <w:rFonts w:ascii="Calibri" w:hAnsi="Calibri" w:cs="Calibri"/>
        </w:rPr>
        <w:t xml:space="preserve">by the respondent’s ability to interpret and explain the scientific information presented (following Hegarty 2011, McMahon et al. 2015). For example, the managers will be asked direct questions about the scientific content, such as “What is the expected algal concentration on X day into the future?”. </w:t>
      </w:r>
      <w:r w:rsidR="007827FA" w:rsidRPr="00BC5403">
        <w:rPr>
          <w:rFonts w:ascii="Calibri" w:hAnsi="Calibri" w:cs="Calibri"/>
        </w:rPr>
        <w:t xml:space="preserve">Respondents will be </w:t>
      </w:r>
      <w:r w:rsidR="002D5453" w:rsidRPr="00BC5403">
        <w:rPr>
          <w:rFonts w:ascii="Calibri" w:hAnsi="Calibri" w:cs="Calibri"/>
        </w:rPr>
        <w:t xml:space="preserve">asked </w:t>
      </w:r>
      <w:r w:rsidR="001B1FCA">
        <w:rPr>
          <w:rFonts w:ascii="Calibri" w:hAnsi="Calibri" w:cs="Calibri"/>
        </w:rPr>
        <w:t xml:space="preserve">- </w:t>
      </w:r>
      <w:r w:rsidR="002D5453" w:rsidRPr="00BC5403">
        <w:rPr>
          <w:rFonts w:ascii="Calibri" w:hAnsi="Calibri" w:cs="Calibri"/>
        </w:rPr>
        <w:t>as manager</w:t>
      </w:r>
      <w:r w:rsidR="001B1FCA">
        <w:rPr>
          <w:rFonts w:ascii="Calibri" w:hAnsi="Calibri" w:cs="Calibri"/>
        </w:rPr>
        <w:t>s</w:t>
      </w:r>
      <w:r w:rsidR="002D5453" w:rsidRPr="00BC5403">
        <w:rPr>
          <w:rFonts w:ascii="Calibri" w:hAnsi="Calibri" w:cs="Calibri"/>
        </w:rPr>
        <w:t xml:space="preserve"> of the waterbody </w:t>
      </w:r>
      <w:r w:rsidR="001B1FCA">
        <w:rPr>
          <w:rFonts w:ascii="Calibri" w:hAnsi="Calibri" w:cs="Calibri"/>
        </w:rPr>
        <w:t>where the</w:t>
      </w:r>
      <w:r w:rsidR="001B1FCA" w:rsidRPr="00BC5403">
        <w:rPr>
          <w:rFonts w:ascii="Calibri" w:hAnsi="Calibri" w:cs="Calibri"/>
        </w:rPr>
        <w:t xml:space="preserve"> </w:t>
      </w:r>
      <w:r w:rsidR="002D5453" w:rsidRPr="00BC5403">
        <w:rPr>
          <w:rFonts w:ascii="Calibri" w:hAnsi="Calibri" w:cs="Calibri"/>
        </w:rPr>
        <w:t xml:space="preserve">forecast visualization is based </w:t>
      </w:r>
      <w:r w:rsidR="001B1FCA">
        <w:rPr>
          <w:rFonts w:ascii="Calibri" w:hAnsi="Calibri" w:cs="Calibri"/>
        </w:rPr>
        <w:t>-</w:t>
      </w:r>
      <w:r w:rsidR="001B1FCA" w:rsidRPr="00BC5403">
        <w:rPr>
          <w:rFonts w:ascii="Calibri" w:hAnsi="Calibri" w:cs="Calibri"/>
        </w:rPr>
        <w:t xml:space="preserve"> </w:t>
      </w:r>
      <w:r w:rsidR="002D5453" w:rsidRPr="00BC5403">
        <w:rPr>
          <w:rFonts w:ascii="Calibri" w:hAnsi="Calibri" w:cs="Calibri"/>
        </w:rPr>
        <w:t xml:space="preserve">to make a </w:t>
      </w:r>
      <w:r w:rsidR="002D5453" w:rsidRPr="00BC5403">
        <w:rPr>
          <w:rFonts w:ascii="Calibri" w:hAnsi="Calibri" w:cs="Calibri"/>
          <w:b/>
          <w:bCs/>
        </w:rPr>
        <w:t>management decision</w:t>
      </w:r>
      <w:r>
        <w:rPr>
          <w:rFonts w:ascii="Calibri" w:hAnsi="Calibri" w:cs="Calibri"/>
        </w:rPr>
        <w:t xml:space="preserve"> based on the visualization they received. </w:t>
      </w:r>
      <w:bookmarkStart w:id="0" w:name="_GoBack"/>
      <w:bookmarkEnd w:id="0"/>
    </w:p>
    <w:p w14:paraId="17EA9BDE" w14:textId="77777777" w:rsidR="001B1FCA" w:rsidRDefault="001B1FCA">
      <w:pPr>
        <w:rPr>
          <w:rFonts w:ascii="Calibri" w:hAnsi="Calibri" w:cs="Calibri"/>
        </w:rPr>
      </w:pPr>
      <w:r>
        <w:rPr>
          <w:rFonts w:ascii="Calibri" w:hAnsi="Calibri" w:cs="Calibri"/>
        </w:rPr>
        <w:br w:type="page"/>
      </w:r>
    </w:p>
    <w:p w14:paraId="1E6A6074" w14:textId="77777777" w:rsidR="00A61A21" w:rsidRDefault="00A61A21" w:rsidP="00A61A21">
      <w:pPr>
        <w:rPr>
          <w:rFonts w:ascii="Calibri" w:hAnsi="Calibri" w:cs="Calibri"/>
        </w:rPr>
      </w:pPr>
      <w:r w:rsidRPr="00BC5403">
        <w:rPr>
          <w:rFonts w:ascii="Calibri" w:hAnsi="Calibri" w:cs="Calibri"/>
        </w:rPr>
        <w:lastRenderedPageBreak/>
        <w:t>Chapter 4: Many potential avenues</w:t>
      </w:r>
    </w:p>
    <w:p w14:paraId="7202FC95" w14:textId="77777777" w:rsidR="001B1FCA" w:rsidRPr="00BC5403" w:rsidRDefault="001B1FCA" w:rsidP="00A61A21">
      <w:pPr>
        <w:rPr>
          <w:rFonts w:ascii="Calibri" w:hAnsi="Calibri" w:cs="Calibri"/>
        </w:rPr>
      </w:pPr>
      <w:r>
        <w:rPr>
          <w:rFonts w:ascii="Calibri" w:hAnsi="Calibri" w:cs="Calibri"/>
        </w:rPr>
        <w:t>The focus of this chapter is dependent on the findings of the preceding three chapters. While this is broad, I envision three potential avenues forward grounded in my research on water quality, ecological forecasting, and visualizations:</w:t>
      </w:r>
    </w:p>
    <w:p w14:paraId="77A0D40A" w14:textId="77777777" w:rsidR="00A61A21" w:rsidRPr="00BC5403" w:rsidRDefault="00A61A21" w:rsidP="00A61A21">
      <w:pPr>
        <w:pStyle w:val="ListParagraph"/>
        <w:numPr>
          <w:ilvl w:val="0"/>
          <w:numId w:val="5"/>
        </w:numPr>
        <w:rPr>
          <w:rFonts w:ascii="Calibri" w:hAnsi="Calibri" w:cs="Calibri"/>
        </w:rPr>
      </w:pPr>
      <w:r w:rsidRPr="00BC5403">
        <w:rPr>
          <w:rFonts w:ascii="Calibri" w:hAnsi="Calibri" w:cs="Calibri"/>
        </w:rPr>
        <w:t xml:space="preserve">Further explorations of forecast visualizations </w:t>
      </w:r>
      <w:r w:rsidR="001B1FCA">
        <w:rPr>
          <w:rFonts w:ascii="Calibri" w:hAnsi="Calibri" w:cs="Calibri"/>
        </w:rPr>
        <w:t xml:space="preserve">– </w:t>
      </w:r>
      <w:r w:rsidR="001B1FCA" w:rsidRPr="00A827C8">
        <w:rPr>
          <w:rFonts w:ascii="Calibri" w:hAnsi="Calibri" w:cs="Calibri"/>
          <w:i/>
        </w:rPr>
        <w:t>building off of Chapter 3</w:t>
      </w:r>
    </w:p>
    <w:p w14:paraId="6FF383D5" w14:textId="77777777" w:rsidR="00A61A21" w:rsidRPr="00BC5403" w:rsidRDefault="009C396D" w:rsidP="00A61A21">
      <w:pPr>
        <w:pStyle w:val="ListParagraph"/>
        <w:numPr>
          <w:ilvl w:val="1"/>
          <w:numId w:val="5"/>
        </w:numPr>
        <w:rPr>
          <w:rFonts w:ascii="Calibri" w:hAnsi="Calibri" w:cs="Calibri"/>
        </w:rPr>
      </w:pPr>
      <w:r w:rsidRPr="00BC5403">
        <w:rPr>
          <w:rFonts w:ascii="Calibri" w:hAnsi="Calibri" w:cs="Calibri"/>
        </w:rPr>
        <w:t>Potential</w:t>
      </w:r>
      <w:r w:rsidR="00A61A21" w:rsidRPr="00BC5403">
        <w:rPr>
          <w:rFonts w:ascii="Calibri" w:hAnsi="Calibri" w:cs="Calibri"/>
        </w:rPr>
        <w:t xml:space="preserve"> questions</w:t>
      </w:r>
      <w:r w:rsidR="001B1FCA">
        <w:rPr>
          <w:rFonts w:ascii="Calibri" w:hAnsi="Calibri" w:cs="Calibri"/>
        </w:rPr>
        <w:t>:</w:t>
      </w:r>
    </w:p>
    <w:p w14:paraId="6C157A7D" w14:textId="77777777" w:rsidR="00A61A21" w:rsidRPr="00BC5403" w:rsidRDefault="00A61A21" w:rsidP="00A61A21">
      <w:pPr>
        <w:pStyle w:val="ListParagraph"/>
        <w:numPr>
          <w:ilvl w:val="2"/>
          <w:numId w:val="5"/>
        </w:numPr>
        <w:rPr>
          <w:rFonts w:ascii="Calibri" w:hAnsi="Calibri" w:cs="Calibri"/>
        </w:rPr>
      </w:pPr>
      <w:r w:rsidRPr="00BC5403">
        <w:rPr>
          <w:rFonts w:ascii="Calibri" w:hAnsi="Calibri" w:cs="Calibri"/>
        </w:rPr>
        <w:t>Do managers and scientists differentially perceive visual representations of uncertainty within forecasts of algal bloom densities (ug/L)?</w:t>
      </w:r>
    </w:p>
    <w:p w14:paraId="0F08EDD9" w14:textId="77777777" w:rsidR="00A61A21" w:rsidRPr="00BC5403" w:rsidRDefault="00A61A21" w:rsidP="00A61A21">
      <w:pPr>
        <w:pStyle w:val="ListParagraph"/>
        <w:numPr>
          <w:ilvl w:val="2"/>
          <w:numId w:val="5"/>
        </w:numPr>
        <w:rPr>
          <w:rFonts w:ascii="Calibri" w:hAnsi="Calibri" w:cs="Calibri"/>
        </w:rPr>
      </w:pPr>
      <w:r w:rsidRPr="00BC5403">
        <w:rPr>
          <w:rFonts w:ascii="Calibri" w:hAnsi="Calibri" w:cs="Calibri"/>
        </w:rPr>
        <w:t>Does the comprehension of uncertainty by managers vary between forecast variables? (e.g., binary (presence/absence of bloom) or continuous (concentration of algal biomass) variables)</w:t>
      </w:r>
    </w:p>
    <w:p w14:paraId="6499489D" w14:textId="77777777" w:rsidR="00A61A21" w:rsidRPr="00BC5403" w:rsidRDefault="00A61A21" w:rsidP="00A61A21">
      <w:pPr>
        <w:pStyle w:val="ListParagraph"/>
        <w:numPr>
          <w:ilvl w:val="1"/>
          <w:numId w:val="5"/>
        </w:numPr>
        <w:rPr>
          <w:rFonts w:ascii="Calibri" w:hAnsi="Calibri" w:cs="Calibri"/>
        </w:rPr>
      </w:pPr>
      <w:r w:rsidRPr="00BC5403">
        <w:rPr>
          <w:rFonts w:ascii="Calibri" w:hAnsi="Calibri" w:cs="Calibri"/>
        </w:rPr>
        <w:t>Contingent upon further development of Chapter 3</w:t>
      </w:r>
    </w:p>
    <w:p w14:paraId="6783A45F" w14:textId="77777777" w:rsidR="00A61A21" w:rsidRPr="00BC5403" w:rsidRDefault="00A61A21" w:rsidP="00A61A21">
      <w:pPr>
        <w:pStyle w:val="ListParagraph"/>
        <w:numPr>
          <w:ilvl w:val="1"/>
          <w:numId w:val="5"/>
        </w:numPr>
        <w:rPr>
          <w:rFonts w:ascii="Calibri" w:hAnsi="Calibri" w:cs="Calibri"/>
        </w:rPr>
      </w:pPr>
      <w:r w:rsidRPr="00BC5403">
        <w:rPr>
          <w:rFonts w:ascii="Calibri" w:hAnsi="Calibri" w:cs="Calibri"/>
        </w:rPr>
        <w:t>Motivation: learning a new body of literature for Chapter 3 that could be further applied to a fourth chapter</w:t>
      </w:r>
    </w:p>
    <w:p w14:paraId="4045BB96" w14:textId="77777777" w:rsidR="00BC5403" w:rsidRDefault="00A61A21" w:rsidP="00A61A21">
      <w:pPr>
        <w:pStyle w:val="ListParagraph"/>
        <w:numPr>
          <w:ilvl w:val="0"/>
          <w:numId w:val="5"/>
        </w:numPr>
        <w:rPr>
          <w:rFonts w:ascii="Calibri" w:hAnsi="Calibri" w:cs="Calibri"/>
        </w:rPr>
      </w:pPr>
      <w:r w:rsidRPr="00BC5403">
        <w:rPr>
          <w:rFonts w:ascii="Calibri" w:hAnsi="Calibri" w:cs="Calibri"/>
        </w:rPr>
        <w:t>Process-based vs. empirical forecasts</w:t>
      </w:r>
      <w:r w:rsidR="001B1FCA">
        <w:rPr>
          <w:rFonts w:ascii="Calibri" w:hAnsi="Calibri" w:cs="Calibri"/>
        </w:rPr>
        <w:t xml:space="preserve"> – </w:t>
      </w:r>
      <w:r w:rsidR="001B1FCA" w:rsidRPr="00451087">
        <w:rPr>
          <w:rFonts w:ascii="Calibri" w:hAnsi="Calibri" w:cs="Calibri"/>
          <w:i/>
        </w:rPr>
        <w:t xml:space="preserve">building off of Chapter </w:t>
      </w:r>
      <w:r w:rsidR="001B1FCA">
        <w:rPr>
          <w:rFonts w:ascii="Calibri" w:hAnsi="Calibri" w:cs="Calibri"/>
          <w:i/>
        </w:rPr>
        <w:t>1</w:t>
      </w:r>
    </w:p>
    <w:p w14:paraId="4E3A329F" w14:textId="26E3344D" w:rsidR="00A61A21" w:rsidRPr="00BC5403" w:rsidRDefault="00BC5403" w:rsidP="00BC5403">
      <w:pPr>
        <w:pStyle w:val="ListParagraph"/>
        <w:numPr>
          <w:ilvl w:val="1"/>
          <w:numId w:val="5"/>
        </w:numPr>
        <w:rPr>
          <w:rFonts w:ascii="Calibri" w:hAnsi="Calibri" w:cs="Calibri"/>
        </w:rPr>
      </w:pPr>
      <w:r>
        <w:rPr>
          <w:rFonts w:ascii="Calibri" w:hAnsi="Calibri" w:cs="Calibri"/>
        </w:rPr>
        <w:t>Potential question</w:t>
      </w:r>
      <w:r w:rsidR="001B1FCA">
        <w:rPr>
          <w:rFonts w:ascii="Calibri" w:hAnsi="Calibri" w:cs="Calibri"/>
        </w:rPr>
        <w:t>:</w:t>
      </w:r>
    </w:p>
    <w:p w14:paraId="29B4E264" w14:textId="77777777" w:rsidR="00BC5403" w:rsidRPr="00BC5403" w:rsidRDefault="00BC5403" w:rsidP="00BC5403">
      <w:pPr>
        <w:pStyle w:val="ListParagraph"/>
        <w:numPr>
          <w:ilvl w:val="2"/>
          <w:numId w:val="5"/>
        </w:numPr>
        <w:rPr>
          <w:rFonts w:ascii="Calibri" w:hAnsi="Calibri" w:cs="Calibri"/>
        </w:rPr>
      </w:pPr>
      <w:r w:rsidRPr="00BC5403">
        <w:rPr>
          <w:rFonts w:ascii="Calibri" w:hAnsi="Calibri" w:cs="Calibri"/>
        </w:rPr>
        <w:t>How well can an empirical model and a process-based model forecast near-term phytoplankton dynamics over a 16-day period (assessed by comparing quantified uncertainties of a probabilistic forecast with observed dynamics)?</w:t>
      </w:r>
    </w:p>
    <w:p w14:paraId="1B5DEDFF" w14:textId="77777777" w:rsidR="00A61A21" w:rsidRPr="00BC5403" w:rsidRDefault="00BC5403" w:rsidP="00BC5403">
      <w:pPr>
        <w:pStyle w:val="ListParagraph"/>
        <w:numPr>
          <w:ilvl w:val="3"/>
          <w:numId w:val="5"/>
        </w:numPr>
        <w:rPr>
          <w:rFonts w:ascii="Calibri" w:hAnsi="Calibri" w:cs="Calibri"/>
        </w:rPr>
      </w:pPr>
      <w:r>
        <w:rPr>
          <w:rFonts w:ascii="Calibri" w:hAnsi="Calibri" w:cs="Calibri"/>
        </w:rPr>
        <w:t xml:space="preserve">This stems from </w:t>
      </w:r>
      <w:r w:rsidR="001B1FCA">
        <w:rPr>
          <w:rFonts w:ascii="Calibri" w:hAnsi="Calibri" w:cs="Calibri"/>
        </w:rPr>
        <w:t xml:space="preserve">the work that was originally included as part of </w:t>
      </w:r>
      <w:r>
        <w:rPr>
          <w:rFonts w:ascii="Calibri" w:hAnsi="Calibri" w:cs="Calibri"/>
        </w:rPr>
        <w:t>Chapter 1, which has now split into two distinct projects</w:t>
      </w:r>
      <w:r w:rsidR="001B1FCA">
        <w:rPr>
          <w:rFonts w:ascii="Calibri" w:hAnsi="Calibri" w:cs="Calibri"/>
        </w:rPr>
        <w:t xml:space="preserve">. </w:t>
      </w:r>
    </w:p>
    <w:p w14:paraId="7D80170A" w14:textId="07C5D812" w:rsidR="00A61A21" w:rsidRPr="00BC5403" w:rsidRDefault="00A61A21" w:rsidP="00A61A21">
      <w:pPr>
        <w:pStyle w:val="ListParagraph"/>
        <w:numPr>
          <w:ilvl w:val="1"/>
          <w:numId w:val="5"/>
        </w:numPr>
        <w:rPr>
          <w:rFonts w:ascii="Calibri" w:hAnsi="Calibri" w:cs="Calibri"/>
        </w:rPr>
      </w:pPr>
      <w:r w:rsidRPr="00BC5403">
        <w:rPr>
          <w:rFonts w:ascii="Calibri" w:hAnsi="Calibri" w:cs="Calibri"/>
        </w:rPr>
        <w:t xml:space="preserve">Motivation: </w:t>
      </w:r>
      <w:r w:rsidR="00BC5403">
        <w:rPr>
          <w:rFonts w:ascii="Calibri" w:hAnsi="Calibri" w:cs="Calibri"/>
        </w:rPr>
        <w:t>There is a lot of momentum for this work alread</w:t>
      </w:r>
      <w:r w:rsidR="001B1FCA">
        <w:rPr>
          <w:rFonts w:ascii="Calibri" w:hAnsi="Calibri" w:cs="Calibri"/>
        </w:rPr>
        <w:t xml:space="preserve">y and it provides a logical next step for </w:t>
      </w:r>
      <w:r w:rsidR="00AA74E4">
        <w:rPr>
          <w:rFonts w:ascii="Calibri" w:hAnsi="Calibri" w:cs="Calibri"/>
        </w:rPr>
        <w:t>the Chapter 1 research</w:t>
      </w:r>
    </w:p>
    <w:p w14:paraId="3600DECF" w14:textId="77777777" w:rsidR="00A61A21" w:rsidRPr="00563D1C" w:rsidRDefault="00A61A21" w:rsidP="00AA74E4">
      <w:pPr>
        <w:pStyle w:val="ListParagraph"/>
        <w:numPr>
          <w:ilvl w:val="0"/>
          <w:numId w:val="5"/>
        </w:numPr>
        <w:rPr>
          <w:rFonts w:ascii="Calibri" w:hAnsi="Calibri" w:cs="Calibri"/>
        </w:rPr>
      </w:pPr>
      <w:r w:rsidRPr="00BC5403">
        <w:rPr>
          <w:rFonts w:ascii="Calibri" w:hAnsi="Calibri" w:cs="Calibri"/>
        </w:rPr>
        <w:t>Developing forecasts for Lake Sunapee</w:t>
      </w:r>
      <w:r w:rsidR="00AA74E4">
        <w:rPr>
          <w:rFonts w:ascii="Calibri" w:hAnsi="Calibri" w:cs="Calibri"/>
        </w:rPr>
        <w:t xml:space="preserve">, an oligotrophic drinking water source lake in New Hampshire – </w:t>
      </w:r>
      <w:r w:rsidR="00AA74E4" w:rsidRPr="00451087">
        <w:rPr>
          <w:rFonts w:ascii="Calibri" w:hAnsi="Calibri" w:cs="Calibri"/>
          <w:i/>
        </w:rPr>
        <w:t xml:space="preserve">building off of Chapter </w:t>
      </w:r>
      <w:r w:rsidR="00AA74E4">
        <w:rPr>
          <w:rFonts w:ascii="Calibri" w:hAnsi="Calibri" w:cs="Calibri"/>
          <w:i/>
        </w:rPr>
        <w:t>1</w:t>
      </w:r>
    </w:p>
    <w:p w14:paraId="5A706E8F" w14:textId="77777777" w:rsidR="00BC5403" w:rsidRPr="00BC5403" w:rsidRDefault="00BC5403" w:rsidP="00BC5403">
      <w:pPr>
        <w:pStyle w:val="ListParagraph"/>
        <w:numPr>
          <w:ilvl w:val="1"/>
          <w:numId w:val="5"/>
        </w:numPr>
        <w:rPr>
          <w:rFonts w:ascii="Calibri" w:hAnsi="Calibri" w:cs="Calibri"/>
        </w:rPr>
      </w:pPr>
      <w:r>
        <w:rPr>
          <w:rFonts w:ascii="Calibri" w:hAnsi="Calibri" w:cs="Calibri"/>
        </w:rPr>
        <w:t>Potential questions</w:t>
      </w:r>
      <w:r w:rsidR="00AA74E4">
        <w:rPr>
          <w:rFonts w:ascii="Calibri" w:hAnsi="Calibri" w:cs="Calibri"/>
        </w:rPr>
        <w:t>:</w:t>
      </w:r>
    </w:p>
    <w:p w14:paraId="264E491B" w14:textId="77777777" w:rsidR="00BC5403" w:rsidRDefault="00BC5403" w:rsidP="00BC5403">
      <w:pPr>
        <w:pStyle w:val="ListParagraph"/>
        <w:numPr>
          <w:ilvl w:val="2"/>
          <w:numId w:val="5"/>
        </w:numPr>
        <w:rPr>
          <w:rFonts w:ascii="Calibri" w:hAnsi="Calibri" w:cs="Calibri"/>
        </w:rPr>
      </w:pPr>
      <w:r>
        <w:rPr>
          <w:rFonts w:ascii="Calibri" w:hAnsi="Calibri" w:cs="Calibri"/>
        </w:rPr>
        <w:t>How well can we forecast near-term phytoplankton dynamics in a large, oligotrophic lake?</w:t>
      </w:r>
    </w:p>
    <w:p w14:paraId="24574C87" w14:textId="77777777" w:rsidR="00BC5403" w:rsidRDefault="00BC5403" w:rsidP="00BC5403">
      <w:pPr>
        <w:pStyle w:val="ListParagraph"/>
        <w:numPr>
          <w:ilvl w:val="2"/>
          <w:numId w:val="5"/>
        </w:numPr>
        <w:rPr>
          <w:rFonts w:ascii="Calibri" w:hAnsi="Calibri" w:cs="Calibri"/>
        </w:rPr>
      </w:pPr>
      <w:r>
        <w:rPr>
          <w:rFonts w:ascii="Calibri" w:hAnsi="Calibri" w:cs="Calibri"/>
        </w:rPr>
        <w:t>What are the major drivers of uncertainty in our forecasts?</w:t>
      </w:r>
    </w:p>
    <w:p w14:paraId="441FA7F7" w14:textId="5606C983" w:rsidR="00A61A21" w:rsidRPr="00BC5403" w:rsidRDefault="00BC5403" w:rsidP="00A61A21">
      <w:pPr>
        <w:pStyle w:val="ListParagraph"/>
        <w:numPr>
          <w:ilvl w:val="1"/>
          <w:numId w:val="5"/>
        </w:numPr>
        <w:rPr>
          <w:rFonts w:ascii="Calibri" w:hAnsi="Calibri" w:cs="Calibri"/>
        </w:rPr>
      </w:pPr>
      <w:r>
        <w:rPr>
          <w:rFonts w:ascii="Calibri" w:hAnsi="Calibri" w:cs="Calibri"/>
        </w:rPr>
        <w:t xml:space="preserve">Motivation: </w:t>
      </w:r>
      <w:r w:rsidR="00A61A21" w:rsidRPr="00BC5403">
        <w:rPr>
          <w:rFonts w:ascii="Calibri" w:hAnsi="Calibri" w:cs="Calibri"/>
        </w:rPr>
        <w:t xml:space="preserve">Applying similar approach to </w:t>
      </w:r>
      <w:r w:rsidR="003704C3" w:rsidRPr="00BC5403">
        <w:rPr>
          <w:rFonts w:ascii="Calibri" w:hAnsi="Calibri" w:cs="Calibri"/>
        </w:rPr>
        <w:t>what we have used</w:t>
      </w:r>
      <w:r w:rsidR="00A61A21" w:rsidRPr="00BC5403">
        <w:rPr>
          <w:rFonts w:ascii="Calibri" w:hAnsi="Calibri" w:cs="Calibri"/>
        </w:rPr>
        <w:t xml:space="preserve"> in FCR to expand the forecasting network to a north temperate lake with different geology, weather patterns, land use, infrastructure, etc. to test the ‘robustness’ of FLARE</w:t>
      </w:r>
      <w:r w:rsidR="00AA74E4">
        <w:rPr>
          <w:rFonts w:ascii="Calibri" w:hAnsi="Calibri" w:cs="Calibri"/>
        </w:rPr>
        <w:t>. This work would extend my research from Chapter 1 by applying similar concepts but different methods to another drinking water lake.</w:t>
      </w:r>
      <w:r w:rsidR="00563D1C">
        <w:rPr>
          <w:rFonts w:ascii="Calibri" w:hAnsi="Calibri" w:cs="Calibri"/>
        </w:rPr>
        <w:t xml:space="preserve"> It is likely that other questions regarding the application of FLARE in other systems will emerge as this work develops. </w:t>
      </w:r>
    </w:p>
    <w:sectPr w:rsidR="00A61A21" w:rsidRPr="00BC5403">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A541D" w14:textId="77777777" w:rsidR="00236CDC" w:rsidRDefault="00236CDC" w:rsidP="004569B6">
      <w:pPr>
        <w:spacing w:after="0" w:line="240" w:lineRule="auto"/>
      </w:pPr>
      <w:r>
        <w:separator/>
      </w:r>
    </w:p>
  </w:endnote>
  <w:endnote w:type="continuationSeparator" w:id="0">
    <w:p w14:paraId="7F7C52C0" w14:textId="77777777" w:rsidR="00236CDC" w:rsidRDefault="00236CDC" w:rsidP="00456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0057859"/>
      <w:docPartObj>
        <w:docPartGallery w:val="Page Numbers (Bottom of Page)"/>
        <w:docPartUnique/>
      </w:docPartObj>
    </w:sdtPr>
    <w:sdtEndPr>
      <w:rPr>
        <w:rStyle w:val="PageNumber"/>
      </w:rPr>
    </w:sdtEndPr>
    <w:sdtContent>
      <w:p w14:paraId="46136DE0" w14:textId="77777777" w:rsidR="001B1FCA" w:rsidRDefault="001B1FCA" w:rsidP="007102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6B1778" w14:textId="77777777" w:rsidR="001B1FCA" w:rsidRDefault="001B1FCA" w:rsidP="005322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9833044"/>
      <w:docPartObj>
        <w:docPartGallery w:val="Page Numbers (Bottom of Page)"/>
        <w:docPartUnique/>
      </w:docPartObj>
    </w:sdtPr>
    <w:sdtEndPr>
      <w:rPr>
        <w:rStyle w:val="PageNumber"/>
      </w:rPr>
    </w:sdtEndPr>
    <w:sdtContent>
      <w:p w14:paraId="1AB0C509" w14:textId="77777777" w:rsidR="001B1FCA" w:rsidRDefault="001B1FCA" w:rsidP="007102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83ACA9" w14:textId="77777777" w:rsidR="001B1FCA" w:rsidRDefault="001B1FCA" w:rsidP="005322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C6EDB" w14:textId="77777777" w:rsidR="00236CDC" w:rsidRDefault="00236CDC" w:rsidP="004569B6">
      <w:pPr>
        <w:spacing w:after="0" w:line="240" w:lineRule="auto"/>
      </w:pPr>
      <w:r>
        <w:separator/>
      </w:r>
    </w:p>
  </w:footnote>
  <w:footnote w:type="continuationSeparator" w:id="0">
    <w:p w14:paraId="7C6D8B7F" w14:textId="77777777" w:rsidR="00236CDC" w:rsidRDefault="00236CDC" w:rsidP="00456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11386" w14:textId="77777777" w:rsidR="004569B6" w:rsidRPr="005322CE" w:rsidRDefault="00C84CB2">
    <w:pPr>
      <w:pStyle w:val="Header"/>
      <w:rPr>
        <w:i/>
      </w:rPr>
    </w:pPr>
    <w:r>
      <w:rPr>
        <w:i/>
      </w:rPr>
      <w:t xml:space="preserve">Whitney Woelmer, </w:t>
    </w:r>
    <w:r w:rsidR="004569B6">
      <w:rPr>
        <w:i/>
      </w:rPr>
      <w:t xml:space="preserve">Addendum to </w:t>
    </w:r>
    <w:r>
      <w:rPr>
        <w:i/>
      </w:rPr>
      <w:t>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3A50"/>
    <w:multiLevelType w:val="hybridMultilevel"/>
    <w:tmpl w:val="73A2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636BA"/>
    <w:multiLevelType w:val="hybridMultilevel"/>
    <w:tmpl w:val="6936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91C49"/>
    <w:multiLevelType w:val="hybridMultilevel"/>
    <w:tmpl w:val="B73CF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464B3"/>
    <w:multiLevelType w:val="hybridMultilevel"/>
    <w:tmpl w:val="CB5C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C243F"/>
    <w:multiLevelType w:val="hybridMultilevel"/>
    <w:tmpl w:val="71C8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3301B"/>
    <w:rsid w:val="00035079"/>
    <w:rsid w:val="000C30EF"/>
    <w:rsid w:val="000F27E8"/>
    <w:rsid w:val="001B1FCA"/>
    <w:rsid w:val="001B7FDA"/>
    <w:rsid w:val="002167E2"/>
    <w:rsid w:val="00236CDC"/>
    <w:rsid w:val="00253470"/>
    <w:rsid w:val="002D2295"/>
    <w:rsid w:val="002D5453"/>
    <w:rsid w:val="003704C3"/>
    <w:rsid w:val="003810F6"/>
    <w:rsid w:val="003871A4"/>
    <w:rsid w:val="004569B6"/>
    <w:rsid w:val="00492176"/>
    <w:rsid w:val="004C5C6C"/>
    <w:rsid w:val="005322CE"/>
    <w:rsid w:val="005423EC"/>
    <w:rsid w:val="00563D1C"/>
    <w:rsid w:val="0058675A"/>
    <w:rsid w:val="005A7558"/>
    <w:rsid w:val="00641D57"/>
    <w:rsid w:val="00661687"/>
    <w:rsid w:val="006D798F"/>
    <w:rsid w:val="00706E74"/>
    <w:rsid w:val="007827FA"/>
    <w:rsid w:val="007B47EC"/>
    <w:rsid w:val="00821F95"/>
    <w:rsid w:val="008443E1"/>
    <w:rsid w:val="008A38B1"/>
    <w:rsid w:val="008D20A4"/>
    <w:rsid w:val="00964CC0"/>
    <w:rsid w:val="00992DDA"/>
    <w:rsid w:val="009C345A"/>
    <w:rsid w:val="009C396D"/>
    <w:rsid w:val="009C61E7"/>
    <w:rsid w:val="00A1143A"/>
    <w:rsid w:val="00A40D7C"/>
    <w:rsid w:val="00A43C03"/>
    <w:rsid w:val="00A61A21"/>
    <w:rsid w:val="00A827C8"/>
    <w:rsid w:val="00AA74E4"/>
    <w:rsid w:val="00BC5403"/>
    <w:rsid w:val="00C27CA1"/>
    <w:rsid w:val="00C84CB2"/>
    <w:rsid w:val="00D63F45"/>
    <w:rsid w:val="00DA5062"/>
    <w:rsid w:val="00DC2FA7"/>
    <w:rsid w:val="00E54113"/>
    <w:rsid w:val="00EB3D95"/>
    <w:rsid w:val="00EB4AFA"/>
    <w:rsid w:val="00F91282"/>
    <w:rsid w:val="00FE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5B10"/>
  <w15:chartTrackingRefBased/>
  <w15:docId w15:val="{C12154DD-6444-4A48-BEA7-B66DC0C8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C0"/>
    <w:pPr>
      <w:ind w:left="720"/>
      <w:contextualSpacing/>
    </w:pPr>
  </w:style>
  <w:style w:type="character" w:styleId="CommentReference">
    <w:name w:val="annotation reference"/>
    <w:basedOn w:val="DefaultParagraphFont"/>
    <w:uiPriority w:val="99"/>
    <w:semiHidden/>
    <w:unhideWhenUsed/>
    <w:rsid w:val="007B47EC"/>
    <w:rPr>
      <w:sz w:val="16"/>
      <w:szCs w:val="16"/>
    </w:rPr>
  </w:style>
  <w:style w:type="paragraph" w:styleId="CommentText">
    <w:name w:val="annotation text"/>
    <w:basedOn w:val="Normal"/>
    <w:link w:val="CommentTextChar"/>
    <w:uiPriority w:val="99"/>
    <w:semiHidden/>
    <w:unhideWhenUsed/>
    <w:rsid w:val="007B47EC"/>
    <w:pPr>
      <w:spacing w:line="240" w:lineRule="auto"/>
    </w:pPr>
    <w:rPr>
      <w:sz w:val="20"/>
      <w:szCs w:val="20"/>
    </w:rPr>
  </w:style>
  <w:style w:type="character" w:customStyle="1" w:styleId="CommentTextChar">
    <w:name w:val="Comment Text Char"/>
    <w:basedOn w:val="DefaultParagraphFont"/>
    <w:link w:val="CommentText"/>
    <w:uiPriority w:val="99"/>
    <w:semiHidden/>
    <w:rsid w:val="007B47EC"/>
    <w:rPr>
      <w:sz w:val="20"/>
      <w:szCs w:val="20"/>
    </w:rPr>
  </w:style>
  <w:style w:type="paragraph" w:styleId="CommentSubject">
    <w:name w:val="annotation subject"/>
    <w:basedOn w:val="CommentText"/>
    <w:next w:val="CommentText"/>
    <w:link w:val="CommentSubjectChar"/>
    <w:uiPriority w:val="99"/>
    <w:semiHidden/>
    <w:unhideWhenUsed/>
    <w:rsid w:val="007B47EC"/>
    <w:rPr>
      <w:b/>
      <w:bCs/>
    </w:rPr>
  </w:style>
  <w:style w:type="character" w:customStyle="1" w:styleId="CommentSubjectChar">
    <w:name w:val="Comment Subject Char"/>
    <w:basedOn w:val="CommentTextChar"/>
    <w:link w:val="CommentSubject"/>
    <w:uiPriority w:val="99"/>
    <w:semiHidden/>
    <w:rsid w:val="007B47EC"/>
    <w:rPr>
      <w:b/>
      <w:bCs/>
      <w:sz w:val="20"/>
      <w:szCs w:val="20"/>
    </w:rPr>
  </w:style>
  <w:style w:type="paragraph" w:styleId="BalloonText">
    <w:name w:val="Balloon Text"/>
    <w:basedOn w:val="Normal"/>
    <w:link w:val="BalloonTextChar"/>
    <w:uiPriority w:val="99"/>
    <w:semiHidden/>
    <w:unhideWhenUsed/>
    <w:rsid w:val="007B4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7EC"/>
    <w:rPr>
      <w:rFonts w:ascii="Segoe UI" w:hAnsi="Segoe UI" w:cs="Segoe UI"/>
      <w:sz w:val="18"/>
      <w:szCs w:val="18"/>
    </w:rPr>
  </w:style>
  <w:style w:type="paragraph" w:styleId="Header">
    <w:name w:val="header"/>
    <w:basedOn w:val="Normal"/>
    <w:link w:val="HeaderChar"/>
    <w:uiPriority w:val="99"/>
    <w:unhideWhenUsed/>
    <w:rsid w:val="00456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B6"/>
  </w:style>
  <w:style w:type="paragraph" w:styleId="Footer">
    <w:name w:val="footer"/>
    <w:basedOn w:val="Normal"/>
    <w:link w:val="FooterChar"/>
    <w:uiPriority w:val="99"/>
    <w:unhideWhenUsed/>
    <w:rsid w:val="00456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B6"/>
  </w:style>
  <w:style w:type="character" w:styleId="PageNumber">
    <w:name w:val="page number"/>
    <w:basedOn w:val="DefaultParagraphFont"/>
    <w:uiPriority w:val="99"/>
    <w:semiHidden/>
    <w:unhideWhenUsed/>
    <w:rsid w:val="001B1FCA"/>
  </w:style>
  <w:style w:type="paragraph" w:styleId="Revision">
    <w:name w:val="Revision"/>
    <w:hidden/>
    <w:uiPriority w:val="99"/>
    <w:semiHidden/>
    <w:rsid w:val="00A827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2</cp:revision>
  <dcterms:created xsi:type="dcterms:W3CDTF">2019-11-18T17:13:00Z</dcterms:created>
  <dcterms:modified xsi:type="dcterms:W3CDTF">2019-11-18T17:13:00Z</dcterms:modified>
</cp:coreProperties>
</file>