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6AE4" w:rsidRPr="00096AE4" w:rsidRDefault="00096AE4" w:rsidP="00096AE4">
      <w:pPr>
        <w:widowControl/>
        <w:spacing w:line="250" w:lineRule="atLeast"/>
        <w:jc w:val="left"/>
        <w:outlineLvl w:val="2"/>
        <w:rPr>
          <w:rFonts w:ascii="宋体" w:eastAsia="宋体" w:hAnsi="宋体" w:cs="宋体" w:hint="eastAsia"/>
          <w:color w:val="333333"/>
          <w:kern w:val="0"/>
          <w:sz w:val="12"/>
          <w:szCs w:val="12"/>
        </w:rPr>
      </w:pPr>
      <w:r w:rsidRPr="00096AE4">
        <w:rPr>
          <w:rFonts w:ascii="宋体" w:eastAsia="宋体" w:hAnsi="宋体" w:cs="宋体" w:hint="eastAsia"/>
          <w:color w:val="333333"/>
          <w:kern w:val="0"/>
          <w:sz w:val="12"/>
          <w:szCs w:val="12"/>
        </w:rPr>
        <w:t>机械强迫症之电子篇</w:t>
      </w:r>
      <w:r>
        <w:rPr>
          <w:rFonts w:ascii="宋体" w:eastAsia="宋体" w:hAnsi="宋体" w:cs="宋体" w:hint="eastAsia"/>
          <w:color w:val="333333"/>
          <w:kern w:val="0"/>
          <w:sz w:val="12"/>
          <w:szCs w:val="12"/>
        </w:rPr>
        <w:t xml:space="preserve">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这次不贴木头的了,但是继电器电容之类呆头呆脑的家伙，现在看来也还是蛮亲切的。</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6096000" cy="4572000"/>
            <wp:effectExtent l="19050" t="0" r="0" b="0"/>
            <wp:docPr id="1" name="图片 1"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机械强迫症之电子篇 - 长铗 - 弹铗复高歌"/>
                    <pic:cNvPicPr>
                      <a:picLocks noChangeAspect="1" noChangeArrowheads="1"/>
                    </pic:cNvPicPr>
                  </pic:nvPicPr>
                  <pic:blipFill>
                    <a:blip r:embed="rId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hyperlink r:id="rId7" w:tooltip="Samuel Morse" w:history="1">
        <w:r w:rsidRPr="00096AE4">
          <w:rPr>
            <w:rFonts w:ascii="宋体" w:eastAsia="宋体" w:hAnsi="宋体" w:cs="宋体" w:hint="eastAsia"/>
            <w:color w:val="0268CD"/>
            <w:kern w:val="0"/>
            <w:sz w:val="12"/>
          </w:rPr>
          <w:t>Samuel Morse</w:t>
        </w:r>
      </w:hyperlink>
      <w:r w:rsidRPr="00096AE4">
        <w:rPr>
          <w:rFonts w:ascii="宋体" w:eastAsia="宋体" w:hAnsi="宋体" w:cs="宋体" w:hint="eastAsia"/>
          <w:color w:val="333333"/>
          <w:kern w:val="0"/>
          <w:sz w:val="14"/>
          <w:szCs w:val="14"/>
        </w:rPr>
        <w:t>（</w:t>
      </w:r>
      <w:hyperlink r:id="rId8" w:tooltip="摩尔" w:history="1">
        <w:r w:rsidRPr="00096AE4">
          <w:rPr>
            <w:rFonts w:ascii="宋体" w:eastAsia="宋体" w:hAnsi="宋体" w:cs="宋体" w:hint="eastAsia"/>
            <w:color w:val="0268CD"/>
            <w:kern w:val="0"/>
            <w:sz w:val="12"/>
          </w:rPr>
          <w:t>摩尔</w:t>
        </w:r>
      </w:hyperlink>
      <w:r w:rsidRPr="00096AE4">
        <w:rPr>
          <w:rFonts w:ascii="宋体" w:eastAsia="宋体" w:hAnsi="宋体" w:cs="宋体" w:hint="eastAsia"/>
          <w:color w:val="333333"/>
          <w:kern w:val="0"/>
          <w:sz w:val="14"/>
          <w:szCs w:val="14"/>
        </w:rPr>
        <w:t>）最初</w:t>
      </w:r>
      <w:hyperlink r:id="rId9" w:tooltip="电报" w:history="1">
        <w:r w:rsidRPr="00096AE4">
          <w:rPr>
            <w:rFonts w:ascii="宋体" w:eastAsia="宋体" w:hAnsi="宋体" w:cs="宋体" w:hint="eastAsia"/>
            <w:color w:val="0268CD"/>
            <w:kern w:val="0"/>
            <w:sz w:val="12"/>
          </w:rPr>
          <w:t>电报</w:t>
        </w:r>
      </w:hyperlink>
      <w:r w:rsidRPr="00096AE4">
        <w:rPr>
          <w:rFonts w:ascii="宋体" w:eastAsia="宋体" w:hAnsi="宋体" w:cs="宋体" w:hint="eastAsia"/>
          <w:color w:val="333333"/>
          <w:kern w:val="0"/>
          <w:sz w:val="14"/>
          <w:szCs w:val="14"/>
        </w:rPr>
        <w:t>发射器和接收器，1837年。今天的信息时代由电报开始。</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96000" cy="4572000"/>
            <wp:effectExtent l="19050" t="0" r="0" b="0"/>
            <wp:docPr id="2" name="图片 2"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机械强迫症之电子篇 - 长铗 - 弹铗复高歌"/>
                    <pic:cNvPicPr>
                      <a:picLocks noChangeAspect="1" noChangeArrowheads="1"/>
                    </pic:cNvPicPr>
                  </pic:nvPicPr>
                  <pic:blipFill>
                    <a:blip r:embed="rId1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Morse/Vail 发电报键，1844年。这个寄存器发送了“What Hath GodWrought”在Washington、DC、Baltimore、Maryland之间的实验线上。</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257800" cy="3854450"/>
            <wp:effectExtent l="19050" t="0" r="0" b="0"/>
            <wp:docPr id="3" name="图片 3"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机械强迫症之电子篇 - 长铗 - 弹铗复高歌"/>
                    <pic:cNvPicPr>
                      <a:picLocks noChangeAspect="1" noChangeArrowheads="1"/>
                    </pic:cNvPicPr>
                  </pic:nvPicPr>
                  <pic:blipFill>
                    <a:blip r:embed="rId11"/>
                    <a:srcRect/>
                    <a:stretch>
                      <a:fillRect/>
                    </a:stretch>
                  </pic:blipFill>
                  <pic:spPr bwMode="auto">
                    <a:xfrm>
                      <a:off x="0" y="0"/>
                      <a:ext cx="5257800" cy="385445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Morse/Vail电报帮电机(中继器)，1844年。这个寄存器用来接收了“What Hath GodWrought”在Washington、DC、Baltimore、Maryland之间的实验线上。</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829300" cy="4476750"/>
            <wp:effectExtent l="19050" t="0" r="0" b="0"/>
            <wp:docPr id="4" name="图片 4"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机械强迫症之电子篇 - 长铗 - 弹铗复高歌"/>
                    <pic:cNvPicPr>
                      <a:picLocks noChangeAspect="1" noChangeArrowheads="1"/>
                    </pic:cNvPicPr>
                  </pic:nvPicPr>
                  <pic:blipFill>
                    <a:blip r:embed="rId12"/>
                    <a:srcRect/>
                    <a:stretch>
                      <a:fillRect/>
                    </a:stretch>
                  </pic:blipFill>
                  <pic:spPr bwMode="auto">
                    <a:xfrm>
                      <a:off x="0" y="0"/>
                      <a:ext cx="5829300" cy="447675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Edison(</w:t>
      </w:r>
      <w:hyperlink r:id="rId13" w:tooltip="爱迪生" w:history="1">
        <w:r w:rsidRPr="00096AE4">
          <w:rPr>
            <w:rFonts w:ascii="宋体" w:eastAsia="宋体" w:hAnsi="宋体" w:cs="宋体" w:hint="eastAsia"/>
            <w:color w:val="0268CD"/>
            <w:kern w:val="0"/>
            <w:sz w:val="12"/>
          </w:rPr>
          <w:t>爱迪生</w:t>
        </w:r>
      </w:hyperlink>
      <w:r w:rsidRPr="00096AE4">
        <w:rPr>
          <w:rFonts w:ascii="宋体" w:eastAsia="宋体" w:hAnsi="宋体" w:cs="宋体" w:hint="eastAsia"/>
          <w:color w:val="333333"/>
          <w:kern w:val="0"/>
          <w:sz w:val="14"/>
          <w:szCs w:val="14"/>
        </w:rPr>
        <w:t>)证券</w:t>
      </w:r>
      <w:hyperlink r:id="rId14" w:tooltip="打印机" w:history="1">
        <w:r w:rsidRPr="00096AE4">
          <w:rPr>
            <w:rFonts w:ascii="宋体" w:eastAsia="宋体" w:hAnsi="宋体" w:cs="宋体" w:hint="eastAsia"/>
            <w:color w:val="0268CD"/>
            <w:kern w:val="0"/>
            <w:sz w:val="12"/>
          </w:rPr>
          <w:t>打印机</w:t>
        </w:r>
      </w:hyperlink>
      <w:r w:rsidRPr="00096AE4">
        <w:rPr>
          <w:rFonts w:ascii="宋体" w:eastAsia="宋体" w:hAnsi="宋体" w:cs="宋体" w:hint="eastAsia"/>
          <w:color w:val="333333"/>
          <w:kern w:val="0"/>
          <w:sz w:val="14"/>
          <w:szCs w:val="14"/>
        </w:rPr>
        <w:t>。随着电报机加速着信息在全国的传递，银行业者和商人意识到他们可以得益于股价和其他的决定性数据的更直接的得到。这项新技术为决策缩短了时间，增加了速度和工作日的压力。但早期的电报服务是相当昂贵的，这使得这项技术的应用在商业以外的范围推广得很慢。</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6096000" cy="4572000"/>
            <wp:effectExtent l="19050" t="0" r="0" b="0"/>
            <wp:docPr id="5" name="图片 5"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机械强迫症之电子篇 - 长铗 - 弹铗复高歌"/>
                    <pic:cNvPicPr>
                      <a:picLocks noChangeAspect="1" noChangeArrowheads="1"/>
                    </pic:cNvPicPr>
                  </pic:nvPicPr>
                  <pic:blipFill>
                    <a:blip r:embed="rId15"/>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after="240"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lastRenderedPageBreak/>
        <w:t>1858年的大西洋电缆被建立，首次用于传递大洋两岸的即时通讯。虽然这第一电缆的建立在社会中被视为一件里程碑事件，但是它在技术上是失败的。它只服务了几天。在这张照片上，左边的电缆在使用中保持着代表性的风格几乎100年，右边的同轴电缆，则是1956年安放的首次大西洋彼岸电话电缆的一部分。</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6096000" cy="4572000"/>
            <wp:effectExtent l="19050" t="0" r="0" b="0"/>
            <wp:docPr id="6" name="图片 6"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机械强迫症之电子篇 - 长铗 - 弹铗复高歌"/>
                    <pic:cNvPicPr>
                      <a:picLocks noChangeAspect="1" noChangeArrowheads="1"/>
                    </pic:cNvPicPr>
                  </pic:nvPicPr>
                  <pic:blipFill>
                    <a:blip r:embed="rId1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lastRenderedPageBreak/>
        <w:t xml:space="preserve">　Alexander GrahamBell(</w:t>
      </w:r>
      <w:hyperlink r:id="rId17" w:tooltip="贝尔" w:history="1">
        <w:r w:rsidRPr="00096AE4">
          <w:rPr>
            <w:rFonts w:ascii="宋体" w:eastAsia="宋体" w:hAnsi="宋体" w:cs="宋体" w:hint="eastAsia"/>
            <w:color w:val="0268CD"/>
            <w:kern w:val="0"/>
            <w:sz w:val="12"/>
          </w:rPr>
          <w:t>贝尔</w:t>
        </w:r>
      </w:hyperlink>
      <w:r w:rsidRPr="00096AE4">
        <w:rPr>
          <w:rFonts w:ascii="宋体" w:eastAsia="宋体" w:hAnsi="宋体" w:cs="宋体" w:hint="eastAsia"/>
          <w:color w:val="333333"/>
          <w:kern w:val="0"/>
          <w:sz w:val="14"/>
          <w:szCs w:val="14"/>
        </w:rPr>
        <w:t>)的早期</w:t>
      </w:r>
      <w:hyperlink r:id="rId18" w:tooltip="电话" w:history="1">
        <w:r w:rsidRPr="00096AE4">
          <w:rPr>
            <w:rFonts w:ascii="宋体" w:eastAsia="宋体" w:hAnsi="宋体" w:cs="宋体" w:hint="eastAsia"/>
            <w:color w:val="0268CD"/>
            <w:kern w:val="0"/>
            <w:sz w:val="12"/>
          </w:rPr>
          <w:t>电话</w:t>
        </w:r>
      </w:hyperlink>
      <w:r w:rsidRPr="00096AE4">
        <w:rPr>
          <w:rFonts w:ascii="宋体" w:eastAsia="宋体" w:hAnsi="宋体" w:cs="宋体" w:hint="eastAsia"/>
          <w:color w:val="333333"/>
          <w:kern w:val="0"/>
          <w:sz w:val="14"/>
          <w:szCs w:val="14"/>
        </w:rPr>
        <w:t>装置。照片右侧是Bell早期实验电话装置，存在静电问题，左侧是根据电磁感应原理的电话装置。</w:t>
      </w:r>
      <w:r w:rsidRPr="00096AE4">
        <w:rPr>
          <w:rFonts w:ascii="宋体" w:eastAsia="宋体" w:hAnsi="宋体" w:cs="宋体" w:hint="eastAsia"/>
          <w:color w:val="333333"/>
          <w:kern w:val="0"/>
          <w:sz w:val="14"/>
          <w:szCs w:val="14"/>
        </w:rPr>
        <w:br/>
      </w:r>
      <w:r w:rsidRPr="00096AE4">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6096000" cy="4572000"/>
            <wp:effectExtent l="19050" t="0" r="0" b="0"/>
            <wp:docPr id="7" name="图片 7"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机械强迫症之电子篇 - 长铗 - 弹铗复高歌"/>
                    <pic:cNvPicPr>
                      <a:picLocks noChangeAspect="1" noChangeArrowheads="1"/>
                    </pic:cNvPicPr>
                  </pic:nvPicPr>
                  <pic:blipFill>
                    <a:blip r:embed="rId19"/>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lastRenderedPageBreak/>
        <w:t>Bell的商业磁发电话机，1877年。这是第一个发话跟听话在同一个装置上的电话机。</w:t>
      </w:r>
      <w:r w:rsidRPr="00096AE4">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6096000" cy="4572000"/>
            <wp:effectExtent l="19050" t="0" r="0" b="0"/>
            <wp:docPr id="8" name="图片 8"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机械强迫症之电子篇 - 长铗 - 弹铗复高歌"/>
                    <pic:cNvPicPr>
                      <a:picLocks noChangeAspect="1" noChangeArrowheads="1"/>
                    </pic:cNvPicPr>
                  </pic:nvPicPr>
                  <pic:blipFill>
                    <a:blip r:embed="rId20"/>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19世纪未20世纪初的电话，注意较早的电话没有刻度盘。只拨一个数字在之后由接线员来处理。</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96000" cy="4572000"/>
            <wp:effectExtent l="19050" t="0" r="0" b="0"/>
            <wp:docPr id="9" name="图片 9"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机械强迫症之电子篇 - 长铗 - 弹铗复高歌"/>
                    <pic:cNvPicPr>
                      <a:picLocks noChangeAspect="1" noChangeArrowheads="1"/>
                    </pic:cNvPicPr>
                  </pic:nvPicPr>
                  <pic:blipFill>
                    <a:blip r:embed="rId2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lastRenderedPageBreak/>
        <w:t xml:space="preserve">　数据处理装置。19世纪的工业化使生命更快更复杂，为了纪录的需要，就有了这项计算、分类和处理信息的发明。</w:t>
      </w:r>
      <w:r w:rsidRPr="00096AE4">
        <w:rPr>
          <w:rFonts w:ascii="宋体" w:eastAsia="宋体" w:hAnsi="宋体" w:cs="宋体" w:hint="eastAsia"/>
          <w:color w:val="333333"/>
          <w:kern w:val="0"/>
          <w:sz w:val="14"/>
          <w:szCs w:val="14"/>
        </w:rPr>
        <w:br/>
      </w:r>
      <w:r w:rsidRPr="00096AE4">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6096000" cy="4572000"/>
            <wp:effectExtent l="19050" t="0" r="0" b="0"/>
            <wp:docPr id="10" name="图片 10"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机械强迫症之电子篇 - 长铗 - 弹铗复高歌"/>
                    <pic:cNvPicPr>
                      <a:picLocks noChangeAspect="1" noChangeArrowheads="1"/>
                    </pic:cNvPicPr>
                  </pic:nvPicPr>
                  <pic:blipFill>
                    <a:blip r:embed="rId22"/>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沟通中进步。一个国家广播公司喇叭筒，Magnavox喇叭筒，Echophone"大教堂"收音机，1934年。</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96000" cy="4572000"/>
            <wp:effectExtent l="19050" t="0" r="0" b="0"/>
            <wp:docPr id="11" name="图片 11"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机械强迫症之电子篇 - 长铗 - 弹铗复高歌"/>
                    <pic:cNvPicPr>
                      <a:picLocks noChangeAspect="1" noChangeArrowheads="1"/>
                    </pic:cNvPicPr>
                  </pic:nvPicPr>
                  <pic:blipFill>
                    <a:blip r:embed="rId23"/>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w:t>
      </w:r>
      <w:hyperlink r:id="rId24" w:tooltip="Enigma" w:history="1">
        <w:r w:rsidRPr="00096AE4">
          <w:rPr>
            <w:rFonts w:ascii="宋体" w:eastAsia="宋体" w:hAnsi="宋体" w:cs="宋体" w:hint="eastAsia"/>
            <w:color w:val="0268CD"/>
            <w:kern w:val="0"/>
            <w:sz w:val="12"/>
          </w:rPr>
          <w:t>Enigma</w:t>
        </w:r>
      </w:hyperlink>
      <w:r w:rsidRPr="00096AE4">
        <w:rPr>
          <w:rFonts w:ascii="宋体" w:eastAsia="宋体" w:hAnsi="宋体" w:cs="宋体" w:hint="eastAsia"/>
          <w:color w:val="333333"/>
          <w:kern w:val="0"/>
          <w:sz w:val="14"/>
          <w:szCs w:val="14"/>
        </w:rPr>
        <w:t>(不可思议的)”机器和“</w:t>
      </w:r>
      <w:hyperlink r:id="rId25" w:tooltip="Bombe" w:history="1">
        <w:r w:rsidRPr="00096AE4">
          <w:rPr>
            <w:rFonts w:ascii="宋体" w:eastAsia="宋体" w:hAnsi="宋体" w:cs="宋体" w:hint="eastAsia"/>
            <w:color w:val="0268CD"/>
            <w:kern w:val="0"/>
            <w:sz w:val="12"/>
          </w:rPr>
          <w:t>Bombe</w:t>
        </w:r>
      </w:hyperlink>
      <w:r w:rsidRPr="00096AE4">
        <w:rPr>
          <w:rFonts w:ascii="宋体" w:eastAsia="宋体" w:hAnsi="宋体" w:cs="宋体" w:hint="eastAsia"/>
          <w:color w:val="333333"/>
          <w:kern w:val="0"/>
          <w:sz w:val="14"/>
          <w:szCs w:val="14"/>
        </w:rPr>
        <w:t>”。武装力量已经依赖通讯。在第二次世界大战，德国陆队和海军使用被称为“Enigma”的机器的密码技术装置试着保持他们的通讯机密。这些复杂的编码装置可以产生一万亿个不同的编码式样。前景的木制装置是一个4转子的德国“Enigma”机器,为编码用。背景的大机器是“Bombe”，为破译密码用。</w:t>
      </w:r>
      <w:r w:rsidRPr="00096AE4">
        <w:rPr>
          <w:rFonts w:ascii="宋体" w:eastAsia="宋体" w:hAnsi="宋体" w:cs="宋体" w:hint="eastAsia"/>
          <w:color w:val="333333"/>
          <w:kern w:val="0"/>
          <w:sz w:val="14"/>
          <w:szCs w:val="14"/>
        </w:rPr>
        <w:br/>
      </w:r>
      <w:r w:rsidRPr="00096AE4">
        <w:rPr>
          <w:rFonts w:ascii="宋体" w:eastAsia="宋体" w:hAnsi="宋体" w:cs="宋体" w:hint="eastAsia"/>
          <w:color w:val="333333"/>
          <w:kern w:val="0"/>
          <w:sz w:val="14"/>
          <w:szCs w:val="14"/>
        </w:rPr>
        <w:lastRenderedPageBreak/>
        <w:br/>
      </w:r>
      <w:r>
        <w:rPr>
          <w:rFonts w:ascii="宋体" w:eastAsia="宋体" w:hAnsi="宋体" w:cs="宋体"/>
          <w:noProof/>
          <w:color w:val="333333"/>
          <w:kern w:val="0"/>
          <w:sz w:val="14"/>
          <w:szCs w:val="14"/>
        </w:rPr>
        <w:drawing>
          <wp:inline distT="0" distB="0" distL="0" distR="0">
            <wp:extent cx="6096000" cy="4572000"/>
            <wp:effectExtent l="19050" t="0" r="0" b="0"/>
            <wp:docPr id="12" name="图片 12"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机械强迫症之电子篇 - 长铗 - 弹铗复高歌"/>
                    <pic:cNvPicPr>
                      <a:picLocks noChangeAspect="1" noChangeArrowheads="1"/>
                    </pic:cNvPicPr>
                  </pic:nvPicPr>
                  <pic:blipFill>
                    <a:blip r:embed="rId26"/>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hyperlink r:id="rId27" w:tooltip="ENIAC" w:history="1">
        <w:r w:rsidRPr="00096AE4">
          <w:rPr>
            <w:rFonts w:ascii="宋体" w:eastAsia="宋体" w:hAnsi="宋体" w:cs="宋体" w:hint="eastAsia"/>
            <w:color w:val="0268CD"/>
            <w:kern w:val="0"/>
            <w:sz w:val="12"/>
          </w:rPr>
          <w:t>ENIAC</w:t>
        </w:r>
      </w:hyperlink>
      <w:r w:rsidRPr="00096AE4">
        <w:rPr>
          <w:rFonts w:ascii="宋体" w:eastAsia="宋体" w:hAnsi="宋体" w:cs="宋体" w:hint="eastAsia"/>
          <w:color w:val="333333"/>
          <w:kern w:val="0"/>
          <w:sz w:val="14"/>
          <w:szCs w:val="14"/>
        </w:rPr>
        <w:t>，全称The Electrical Numerical Integrator andComputer，它被认为是世界上第一台真正的电子计算机，每秒钟运算5000次，实现了计算速度的飞跃。美国陆军和宾夕凡尼亚州大学开发。照片所表现的只是它很小的一部分。“ENIAC”体内有17468个电子管，还有7万只电阻、1万只电容，重达30吨，占地170平方米。</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6096000" cy="4572000"/>
            <wp:effectExtent l="19050" t="0" r="0" b="0"/>
            <wp:docPr id="13" name="图片 13"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机械强迫症之电子篇 - 长铗 - 弹铗复高歌"/>
                    <pic:cNvPicPr>
                      <a:picLocks noChangeAspect="1" noChangeArrowheads="1"/>
                    </pic:cNvPicPr>
                  </pic:nvPicPr>
                  <pic:blipFill>
                    <a:blip r:embed="rId28"/>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lastRenderedPageBreak/>
        <w:t>这里19世纪50年代美国无线电公司第一个每分钟45转的电唱机模型。它做为一种流行歌曲的传播媒体很快地在年轻人中间流行起来。“Rock(</w:t>
      </w:r>
      <w:hyperlink r:id="rId29" w:tooltip="滚石" w:history="1">
        <w:r w:rsidRPr="00096AE4">
          <w:rPr>
            <w:rFonts w:ascii="宋体" w:eastAsia="宋体" w:hAnsi="宋体" w:cs="宋体" w:hint="eastAsia"/>
            <w:color w:val="0268CD"/>
            <w:kern w:val="0"/>
            <w:sz w:val="12"/>
          </w:rPr>
          <w:t>滚石</w:t>
        </w:r>
      </w:hyperlink>
      <w:r w:rsidRPr="00096AE4">
        <w:rPr>
          <w:rFonts w:ascii="宋体" w:eastAsia="宋体" w:hAnsi="宋体" w:cs="宋体" w:hint="eastAsia"/>
          <w:color w:val="333333"/>
          <w:kern w:val="0"/>
          <w:sz w:val="14"/>
          <w:szCs w:val="14"/>
        </w:rPr>
        <w:t>)”和“RockMusic(</w:t>
      </w:r>
      <w:hyperlink r:id="rId30" w:tooltip="滚石音乐" w:history="1">
        <w:r w:rsidRPr="00096AE4">
          <w:rPr>
            <w:rFonts w:ascii="宋体" w:eastAsia="宋体" w:hAnsi="宋体" w:cs="宋体" w:hint="eastAsia"/>
            <w:color w:val="0268CD"/>
            <w:kern w:val="0"/>
            <w:sz w:val="12"/>
          </w:rPr>
          <w:t>滚石音乐</w:t>
        </w:r>
      </w:hyperlink>
      <w:r w:rsidRPr="00096AE4">
        <w:rPr>
          <w:rFonts w:ascii="宋体" w:eastAsia="宋体" w:hAnsi="宋体" w:cs="宋体" w:hint="eastAsia"/>
          <w:color w:val="333333"/>
          <w:kern w:val="0"/>
          <w:sz w:val="14"/>
          <w:szCs w:val="14"/>
        </w:rPr>
        <w:t>)”就是和“45”一起成长起来的。</w:t>
      </w:r>
      <w:r w:rsidRPr="00096AE4">
        <w:rPr>
          <w:rFonts w:ascii="宋体" w:eastAsia="宋体" w:hAnsi="宋体" w:cs="宋体" w:hint="eastAsia"/>
          <w:color w:val="333333"/>
          <w:kern w:val="0"/>
          <w:sz w:val="14"/>
          <w:szCs w:val="14"/>
        </w:rPr>
        <w:br/>
      </w:r>
      <w:r>
        <w:rPr>
          <w:rFonts w:ascii="宋体" w:eastAsia="宋体" w:hAnsi="宋体" w:cs="宋体"/>
          <w:noProof/>
          <w:color w:val="333333"/>
          <w:kern w:val="0"/>
          <w:sz w:val="14"/>
          <w:szCs w:val="14"/>
        </w:rPr>
        <w:drawing>
          <wp:inline distT="0" distB="0" distL="0" distR="0">
            <wp:extent cx="6096000" cy="4572000"/>
            <wp:effectExtent l="19050" t="0" r="0" b="0"/>
            <wp:docPr id="14" name="图片 14"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机械强迫症之电子篇 - 长铗 - 弹铗复高歌"/>
                    <pic:cNvPicPr>
                      <a:picLocks noChangeAspect="1" noChangeArrowheads="1"/>
                    </pic:cNvPicPr>
                  </pic:nvPicPr>
                  <pic:blipFill>
                    <a:blip r:embed="rId31"/>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hyperlink r:id="rId32" w:tooltip="Apple I" w:history="1">
        <w:r w:rsidRPr="00096AE4">
          <w:rPr>
            <w:rFonts w:ascii="宋体" w:eastAsia="宋体" w:hAnsi="宋体" w:cs="宋体" w:hint="eastAsia"/>
            <w:color w:val="0268CD"/>
            <w:kern w:val="0"/>
            <w:sz w:val="12"/>
          </w:rPr>
          <w:t>Apple I</w:t>
        </w:r>
      </w:hyperlink>
      <w:r w:rsidRPr="00096AE4">
        <w:rPr>
          <w:rFonts w:ascii="宋体" w:eastAsia="宋体" w:hAnsi="宋体" w:cs="宋体" w:hint="eastAsia"/>
          <w:color w:val="333333"/>
          <w:kern w:val="0"/>
          <w:sz w:val="14"/>
          <w:szCs w:val="14"/>
        </w:rPr>
        <w:t xml:space="preserve"> 电脑， Steve Jobs and SteveWozniak，Homebrew计算机俱乐部(参考图片：http://photo2.si.edu/infoage/hmbrew.gif)的最出名的成员，在1976年设计了AppleI。不少主流的计算机公司比如</w:t>
      </w:r>
      <w:hyperlink r:id="rId33" w:tooltip="IBM" w:history="1">
        <w:r w:rsidRPr="00096AE4">
          <w:rPr>
            <w:rFonts w:ascii="宋体" w:eastAsia="宋体" w:hAnsi="宋体" w:cs="宋体" w:hint="eastAsia"/>
            <w:color w:val="0268CD"/>
            <w:kern w:val="0"/>
            <w:sz w:val="12"/>
          </w:rPr>
          <w:t>IBM</w:t>
        </w:r>
      </w:hyperlink>
      <w:r w:rsidRPr="00096AE4">
        <w:rPr>
          <w:rFonts w:ascii="宋体" w:eastAsia="宋体" w:hAnsi="宋体" w:cs="宋体" w:hint="eastAsia"/>
          <w:color w:val="333333"/>
          <w:kern w:val="0"/>
          <w:sz w:val="14"/>
          <w:szCs w:val="14"/>
        </w:rPr>
        <w:t>和Digitial的领导们不相信个人电脑会有足够的市场。但AppleI和其他的个人计算机的销售证明了他们的错误。</w:t>
      </w:r>
      <w:r w:rsidRPr="00096AE4">
        <w:rPr>
          <w:rFonts w:ascii="宋体" w:eastAsia="宋体" w:hAnsi="宋体" w:cs="宋体" w:hint="eastAsia"/>
          <w:color w:val="333333"/>
          <w:kern w:val="0"/>
          <w:sz w:val="14"/>
          <w:szCs w:val="14"/>
        </w:rPr>
        <w:br/>
      </w:r>
      <w:r w:rsidRPr="00096AE4">
        <w:rPr>
          <w:rFonts w:ascii="宋体" w:eastAsia="宋体" w:hAnsi="宋体" w:cs="宋体" w:hint="eastAsia"/>
          <w:color w:val="333333"/>
          <w:kern w:val="0"/>
          <w:sz w:val="14"/>
          <w:szCs w:val="14"/>
        </w:rPr>
        <w:lastRenderedPageBreak/>
        <w:br/>
      </w:r>
      <w:r>
        <w:rPr>
          <w:rFonts w:ascii="宋体" w:eastAsia="宋体" w:hAnsi="宋体" w:cs="宋体"/>
          <w:noProof/>
          <w:color w:val="333333"/>
          <w:kern w:val="0"/>
          <w:sz w:val="14"/>
          <w:szCs w:val="14"/>
        </w:rPr>
        <w:drawing>
          <wp:inline distT="0" distB="0" distL="0" distR="0">
            <wp:extent cx="6096000" cy="4572000"/>
            <wp:effectExtent l="19050" t="0" r="0" b="0"/>
            <wp:docPr id="15" name="图片 15" descr="机械强迫症之电子篇 - 长铗 - 弹铗复高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机械强迫症之电子篇 - 长铗 - 弹铗复高歌"/>
                    <pic:cNvPicPr>
                      <a:picLocks noChangeAspect="1" noChangeArrowheads="1"/>
                    </pic:cNvPicPr>
                  </pic:nvPicPr>
                  <pic:blipFill>
                    <a:blip r:embed="rId34"/>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 </w:t>
      </w:r>
    </w:p>
    <w:p w:rsidR="00096AE4" w:rsidRPr="00096AE4" w:rsidRDefault="00096AE4" w:rsidP="00096AE4">
      <w:pPr>
        <w:widowControl/>
        <w:spacing w:line="250" w:lineRule="atLeast"/>
        <w:jc w:val="left"/>
        <w:rPr>
          <w:rFonts w:ascii="宋体" w:eastAsia="宋体" w:hAnsi="宋体" w:cs="宋体" w:hint="eastAsia"/>
          <w:color w:val="333333"/>
          <w:kern w:val="0"/>
          <w:sz w:val="14"/>
          <w:szCs w:val="14"/>
        </w:rPr>
      </w:pPr>
      <w:r w:rsidRPr="00096AE4">
        <w:rPr>
          <w:rFonts w:ascii="宋体" w:eastAsia="宋体" w:hAnsi="宋体" w:cs="宋体" w:hint="eastAsia"/>
          <w:color w:val="333333"/>
          <w:kern w:val="0"/>
          <w:sz w:val="14"/>
          <w:szCs w:val="14"/>
        </w:rPr>
        <w:t>自动机械汽车工厂。这个场景展现了一个自动机械手臂在一辆汽车车身上所做的焊接工作。当今美国工业大多数机械手被用于单调、重复或者危险的工作。即使如此，它也在逐渐地替代先前是由人工来操作的工作。照片右下角的两台显示器是这一网络上的终端机。</w:t>
      </w:r>
    </w:p>
    <w:p w:rsidR="000C0E7B" w:rsidRPr="00096AE4" w:rsidRDefault="000C0E7B"/>
    <w:sectPr w:rsidR="000C0E7B" w:rsidRPr="00096AE4"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206D" w:rsidRDefault="0067206D" w:rsidP="00D1331D">
      <w:r>
        <w:separator/>
      </w:r>
    </w:p>
  </w:endnote>
  <w:endnote w:type="continuationSeparator" w:id="1">
    <w:p w:rsidR="0067206D" w:rsidRDefault="0067206D" w:rsidP="00D133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206D" w:rsidRDefault="0067206D" w:rsidP="00D1331D">
      <w:r>
        <w:separator/>
      </w:r>
    </w:p>
  </w:footnote>
  <w:footnote w:type="continuationSeparator" w:id="1">
    <w:p w:rsidR="0067206D" w:rsidRDefault="0067206D" w:rsidP="00D1331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96AE4"/>
    <w:rsid w:val="000C0E7B"/>
    <w:rsid w:val="000D788D"/>
    <w:rsid w:val="0067206D"/>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788D"/>
    <w:pPr>
      <w:widowControl w:val="0"/>
      <w:jc w:val="both"/>
    </w:pPr>
  </w:style>
  <w:style w:type="paragraph" w:styleId="3">
    <w:name w:val="heading 3"/>
    <w:basedOn w:val="a"/>
    <w:link w:val="3Char"/>
    <w:uiPriority w:val="9"/>
    <w:qFormat/>
    <w:rsid w:val="00096AE4"/>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3Char">
    <w:name w:val="标题 3 Char"/>
    <w:basedOn w:val="a0"/>
    <w:link w:val="3"/>
    <w:uiPriority w:val="9"/>
    <w:rsid w:val="00096AE4"/>
    <w:rPr>
      <w:rFonts w:ascii="宋体" w:eastAsia="宋体" w:hAnsi="宋体" w:cs="宋体"/>
      <w:kern w:val="0"/>
      <w:sz w:val="12"/>
      <w:szCs w:val="12"/>
    </w:rPr>
  </w:style>
  <w:style w:type="character" w:styleId="a5">
    <w:name w:val="Hyperlink"/>
    <w:basedOn w:val="a0"/>
    <w:uiPriority w:val="99"/>
    <w:semiHidden/>
    <w:unhideWhenUsed/>
    <w:rsid w:val="00096AE4"/>
    <w:rPr>
      <w:b w:val="0"/>
      <w:bCs w:val="0"/>
      <w:strike w:val="0"/>
      <w:dstrike w:val="0"/>
      <w:color w:val="0268CD"/>
      <w:sz w:val="12"/>
      <w:szCs w:val="12"/>
      <w:u w:val="none"/>
      <w:effect w:val="none"/>
    </w:rPr>
  </w:style>
  <w:style w:type="character" w:customStyle="1" w:styleId="texts1">
    <w:name w:val="texts1"/>
    <w:basedOn w:val="a0"/>
    <w:rsid w:val="00096AE4"/>
    <w:rPr>
      <w:bdr w:val="none" w:sz="0" w:space="0" w:color="auto" w:frame="1"/>
    </w:rPr>
  </w:style>
  <w:style w:type="paragraph" w:styleId="a6">
    <w:name w:val="Balloon Text"/>
    <w:basedOn w:val="a"/>
    <w:link w:val="Char1"/>
    <w:uiPriority w:val="99"/>
    <w:semiHidden/>
    <w:unhideWhenUsed/>
    <w:rsid w:val="00096AE4"/>
    <w:rPr>
      <w:sz w:val="18"/>
      <w:szCs w:val="18"/>
    </w:rPr>
  </w:style>
  <w:style w:type="character" w:customStyle="1" w:styleId="Char1">
    <w:name w:val="批注框文本 Char"/>
    <w:basedOn w:val="a0"/>
    <w:link w:val="a6"/>
    <w:uiPriority w:val="99"/>
    <w:semiHidden/>
    <w:rsid w:val="00096AE4"/>
    <w:rPr>
      <w:sz w:val="18"/>
      <w:szCs w:val="18"/>
    </w:rPr>
  </w:style>
</w:styles>
</file>

<file path=word/webSettings.xml><?xml version="1.0" encoding="utf-8"?>
<w:webSettings xmlns:r="http://schemas.openxmlformats.org/officeDocument/2006/relationships" xmlns:w="http://schemas.openxmlformats.org/wordprocessingml/2006/main">
  <w:divs>
    <w:div w:id="996423958">
      <w:bodyDiv w:val="1"/>
      <w:marLeft w:val="0"/>
      <w:marRight w:val="0"/>
      <w:marTop w:val="0"/>
      <w:marBottom w:val="0"/>
      <w:divBdr>
        <w:top w:val="none" w:sz="0" w:space="0" w:color="auto"/>
        <w:left w:val="none" w:sz="0" w:space="0" w:color="auto"/>
        <w:bottom w:val="none" w:sz="0" w:space="0" w:color="auto"/>
        <w:right w:val="none" w:sz="0" w:space="0" w:color="auto"/>
      </w:divBdr>
      <w:divsChild>
        <w:div w:id="172573936">
          <w:marLeft w:val="0"/>
          <w:marRight w:val="0"/>
          <w:marTop w:val="0"/>
          <w:marBottom w:val="0"/>
          <w:divBdr>
            <w:top w:val="none" w:sz="0" w:space="0" w:color="auto"/>
            <w:left w:val="none" w:sz="0" w:space="0" w:color="auto"/>
            <w:bottom w:val="none" w:sz="0" w:space="0" w:color="auto"/>
            <w:right w:val="none" w:sz="0" w:space="0" w:color="auto"/>
          </w:divBdr>
          <w:divsChild>
            <w:div w:id="996687186">
              <w:marLeft w:val="50"/>
              <w:marRight w:val="0"/>
              <w:marTop w:val="0"/>
              <w:marBottom w:val="0"/>
              <w:divBdr>
                <w:top w:val="none" w:sz="0" w:space="0" w:color="auto"/>
                <w:left w:val="none" w:sz="0" w:space="0" w:color="auto"/>
                <w:bottom w:val="none" w:sz="0" w:space="0" w:color="auto"/>
                <w:right w:val="none" w:sz="0" w:space="0" w:color="auto"/>
              </w:divBdr>
              <w:divsChild>
                <w:div w:id="196546673">
                  <w:marLeft w:val="0"/>
                  <w:marRight w:val="0"/>
                  <w:marTop w:val="0"/>
                  <w:marBottom w:val="0"/>
                  <w:divBdr>
                    <w:top w:val="none" w:sz="0" w:space="0" w:color="auto"/>
                    <w:left w:val="none" w:sz="0" w:space="0" w:color="auto"/>
                    <w:bottom w:val="none" w:sz="0" w:space="0" w:color="auto"/>
                    <w:right w:val="none" w:sz="0" w:space="0" w:color="auto"/>
                  </w:divBdr>
                  <w:divsChild>
                    <w:div w:id="1942175588">
                      <w:marLeft w:val="0"/>
                      <w:marRight w:val="0"/>
                      <w:marTop w:val="0"/>
                      <w:marBottom w:val="0"/>
                      <w:divBdr>
                        <w:top w:val="none" w:sz="0" w:space="0" w:color="auto"/>
                        <w:left w:val="none" w:sz="0" w:space="0" w:color="auto"/>
                        <w:bottom w:val="none" w:sz="0" w:space="0" w:color="auto"/>
                        <w:right w:val="none" w:sz="0" w:space="0" w:color="auto"/>
                      </w:divBdr>
                      <w:divsChild>
                        <w:div w:id="2092389765">
                          <w:marLeft w:val="0"/>
                          <w:marRight w:val="0"/>
                          <w:marTop w:val="0"/>
                          <w:marBottom w:val="0"/>
                          <w:divBdr>
                            <w:top w:val="none" w:sz="0" w:space="0" w:color="auto"/>
                            <w:left w:val="none" w:sz="0" w:space="0" w:color="auto"/>
                            <w:bottom w:val="none" w:sz="0" w:space="0" w:color="auto"/>
                            <w:right w:val="none" w:sz="0" w:space="0" w:color="auto"/>
                          </w:divBdr>
                          <w:divsChild>
                            <w:div w:id="1086346397">
                              <w:marLeft w:val="0"/>
                              <w:marRight w:val="0"/>
                              <w:marTop w:val="0"/>
                              <w:marBottom w:val="0"/>
                              <w:divBdr>
                                <w:top w:val="none" w:sz="0" w:space="0" w:color="auto"/>
                                <w:left w:val="none" w:sz="0" w:space="0" w:color="auto"/>
                                <w:bottom w:val="none" w:sz="0" w:space="0" w:color="auto"/>
                                <w:right w:val="none" w:sz="0" w:space="0" w:color="auto"/>
                              </w:divBdr>
                            </w:div>
                            <w:div w:id="1058556909">
                              <w:marLeft w:val="0"/>
                              <w:marRight w:val="0"/>
                              <w:marTop w:val="0"/>
                              <w:marBottom w:val="0"/>
                              <w:divBdr>
                                <w:top w:val="none" w:sz="0" w:space="0" w:color="auto"/>
                                <w:left w:val="none" w:sz="0" w:space="0" w:color="auto"/>
                                <w:bottom w:val="none" w:sz="0" w:space="0" w:color="auto"/>
                                <w:right w:val="none" w:sz="0" w:space="0" w:color="auto"/>
                              </w:divBdr>
                            </w:div>
                            <w:div w:id="1916862612">
                              <w:marLeft w:val="0"/>
                              <w:marRight w:val="0"/>
                              <w:marTop w:val="0"/>
                              <w:marBottom w:val="0"/>
                              <w:divBdr>
                                <w:top w:val="none" w:sz="0" w:space="0" w:color="auto"/>
                                <w:left w:val="none" w:sz="0" w:space="0" w:color="auto"/>
                                <w:bottom w:val="none" w:sz="0" w:space="0" w:color="auto"/>
                                <w:right w:val="none" w:sz="0" w:space="0" w:color="auto"/>
                              </w:divBdr>
                            </w:div>
                            <w:div w:id="580985154">
                              <w:marLeft w:val="0"/>
                              <w:marRight w:val="0"/>
                              <w:marTop w:val="0"/>
                              <w:marBottom w:val="0"/>
                              <w:divBdr>
                                <w:top w:val="none" w:sz="0" w:space="0" w:color="auto"/>
                                <w:left w:val="none" w:sz="0" w:space="0" w:color="auto"/>
                                <w:bottom w:val="none" w:sz="0" w:space="0" w:color="auto"/>
                                <w:right w:val="none" w:sz="0" w:space="0" w:color="auto"/>
                              </w:divBdr>
                            </w:div>
                            <w:div w:id="2026596685">
                              <w:marLeft w:val="0"/>
                              <w:marRight w:val="0"/>
                              <w:marTop w:val="0"/>
                              <w:marBottom w:val="0"/>
                              <w:divBdr>
                                <w:top w:val="none" w:sz="0" w:space="0" w:color="auto"/>
                                <w:left w:val="none" w:sz="0" w:space="0" w:color="auto"/>
                                <w:bottom w:val="none" w:sz="0" w:space="0" w:color="auto"/>
                                <w:right w:val="none" w:sz="0" w:space="0" w:color="auto"/>
                              </w:divBdr>
                            </w:div>
                            <w:div w:id="1208101856">
                              <w:marLeft w:val="0"/>
                              <w:marRight w:val="0"/>
                              <w:marTop w:val="0"/>
                              <w:marBottom w:val="0"/>
                              <w:divBdr>
                                <w:top w:val="none" w:sz="0" w:space="0" w:color="auto"/>
                                <w:left w:val="none" w:sz="0" w:space="0" w:color="auto"/>
                                <w:bottom w:val="none" w:sz="0" w:space="0" w:color="auto"/>
                                <w:right w:val="none" w:sz="0" w:space="0" w:color="auto"/>
                              </w:divBdr>
                            </w:div>
                            <w:div w:id="1402020996">
                              <w:marLeft w:val="0"/>
                              <w:marRight w:val="0"/>
                              <w:marTop w:val="0"/>
                              <w:marBottom w:val="0"/>
                              <w:divBdr>
                                <w:top w:val="none" w:sz="0" w:space="0" w:color="auto"/>
                                <w:left w:val="none" w:sz="0" w:space="0" w:color="auto"/>
                                <w:bottom w:val="none" w:sz="0" w:space="0" w:color="auto"/>
                                <w:right w:val="none" w:sz="0" w:space="0" w:color="auto"/>
                              </w:divBdr>
                            </w:div>
                            <w:div w:id="1898976117">
                              <w:marLeft w:val="0"/>
                              <w:marRight w:val="0"/>
                              <w:marTop w:val="0"/>
                              <w:marBottom w:val="0"/>
                              <w:divBdr>
                                <w:top w:val="none" w:sz="0" w:space="0" w:color="auto"/>
                                <w:left w:val="none" w:sz="0" w:space="0" w:color="auto"/>
                                <w:bottom w:val="none" w:sz="0" w:space="0" w:color="auto"/>
                                <w:right w:val="none" w:sz="0" w:space="0" w:color="auto"/>
                              </w:divBdr>
                            </w:div>
                            <w:div w:id="23795975">
                              <w:marLeft w:val="0"/>
                              <w:marRight w:val="0"/>
                              <w:marTop w:val="0"/>
                              <w:marBottom w:val="0"/>
                              <w:divBdr>
                                <w:top w:val="none" w:sz="0" w:space="0" w:color="auto"/>
                                <w:left w:val="none" w:sz="0" w:space="0" w:color="auto"/>
                                <w:bottom w:val="none" w:sz="0" w:space="0" w:color="auto"/>
                                <w:right w:val="none" w:sz="0" w:space="0" w:color="auto"/>
                              </w:divBdr>
                            </w:div>
                            <w:div w:id="1101073925">
                              <w:marLeft w:val="0"/>
                              <w:marRight w:val="0"/>
                              <w:marTop w:val="0"/>
                              <w:marBottom w:val="0"/>
                              <w:divBdr>
                                <w:top w:val="none" w:sz="0" w:space="0" w:color="auto"/>
                                <w:left w:val="none" w:sz="0" w:space="0" w:color="auto"/>
                                <w:bottom w:val="none" w:sz="0" w:space="0" w:color="auto"/>
                                <w:right w:val="none" w:sz="0" w:space="0" w:color="auto"/>
                              </w:divBdr>
                            </w:div>
                            <w:div w:id="1696425685">
                              <w:marLeft w:val="0"/>
                              <w:marRight w:val="0"/>
                              <w:marTop w:val="0"/>
                              <w:marBottom w:val="0"/>
                              <w:divBdr>
                                <w:top w:val="none" w:sz="0" w:space="0" w:color="auto"/>
                                <w:left w:val="none" w:sz="0" w:space="0" w:color="auto"/>
                                <w:bottom w:val="none" w:sz="0" w:space="0" w:color="auto"/>
                                <w:right w:val="none" w:sz="0" w:space="0" w:color="auto"/>
                              </w:divBdr>
                            </w:div>
                            <w:div w:id="842936533">
                              <w:marLeft w:val="0"/>
                              <w:marRight w:val="0"/>
                              <w:marTop w:val="0"/>
                              <w:marBottom w:val="0"/>
                              <w:divBdr>
                                <w:top w:val="none" w:sz="0" w:space="0" w:color="auto"/>
                                <w:left w:val="none" w:sz="0" w:space="0" w:color="auto"/>
                                <w:bottom w:val="none" w:sz="0" w:space="0" w:color="auto"/>
                                <w:right w:val="none" w:sz="0" w:space="0" w:color="auto"/>
                              </w:divBdr>
                            </w:div>
                            <w:div w:id="1790781904">
                              <w:marLeft w:val="0"/>
                              <w:marRight w:val="0"/>
                              <w:marTop w:val="0"/>
                              <w:marBottom w:val="0"/>
                              <w:divBdr>
                                <w:top w:val="none" w:sz="0" w:space="0" w:color="auto"/>
                                <w:left w:val="none" w:sz="0" w:space="0" w:color="auto"/>
                                <w:bottom w:val="none" w:sz="0" w:space="0" w:color="auto"/>
                                <w:right w:val="none" w:sz="0" w:space="0" w:color="auto"/>
                              </w:divBdr>
                            </w:div>
                            <w:div w:id="749615128">
                              <w:marLeft w:val="0"/>
                              <w:marRight w:val="0"/>
                              <w:marTop w:val="0"/>
                              <w:marBottom w:val="0"/>
                              <w:divBdr>
                                <w:top w:val="none" w:sz="0" w:space="0" w:color="auto"/>
                                <w:left w:val="none" w:sz="0" w:space="0" w:color="auto"/>
                                <w:bottom w:val="none" w:sz="0" w:space="0" w:color="auto"/>
                                <w:right w:val="none" w:sz="0" w:space="0" w:color="auto"/>
                              </w:divBdr>
                            </w:div>
                            <w:div w:id="2131778281">
                              <w:marLeft w:val="0"/>
                              <w:marRight w:val="0"/>
                              <w:marTop w:val="0"/>
                              <w:marBottom w:val="0"/>
                              <w:divBdr>
                                <w:top w:val="none" w:sz="0" w:space="0" w:color="auto"/>
                                <w:left w:val="none" w:sz="0" w:space="0" w:color="auto"/>
                                <w:bottom w:val="none" w:sz="0" w:space="0" w:color="auto"/>
                                <w:right w:val="none" w:sz="0" w:space="0" w:color="auto"/>
                              </w:divBdr>
                            </w:div>
                            <w:div w:id="1207254986">
                              <w:marLeft w:val="0"/>
                              <w:marRight w:val="0"/>
                              <w:marTop w:val="0"/>
                              <w:marBottom w:val="0"/>
                              <w:divBdr>
                                <w:top w:val="none" w:sz="0" w:space="0" w:color="auto"/>
                                <w:left w:val="none" w:sz="0" w:space="0" w:color="auto"/>
                                <w:bottom w:val="none" w:sz="0" w:space="0" w:color="auto"/>
                                <w:right w:val="none" w:sz="0" w:space="0" w:color="auto"/>
                              </w:divBdr>
                            </w:div>
                            <w:div w:id="1119492558">
                              <w:marLeft w:val="0"/>
                              <w:marRight w:val="0"/>
                              <w:marTop w:val="0"/>
                              <w:marBottom w:val="0"/>
                              <w:divBdr>
                                <w:top w:val="none" w:sz="0" w:space="0" w:color="auto"/>
                                <w:left w:val="none" w:sz="0" w:space="0" w:color="auto"/>
                                <w:bottom w:val="none" w:sz="0" w:space="0" w:color="auto"/>
                                <w:right w:val="none" w:sz="0" w:space="0" w:color="auto"/>
                              </w:divBdr>
                            </w:div>
                            <w:div w:id="1975718653">
                              <w:marLeft w:val="0"/>
                              <w:marRight w:val="0"/>
                              <w:marTop w:val="0"/>
                              <w:marBottom w:val="0"/>
                              <w:divBdr>
                                <w:top w:val="none" w:sz="0" w:space="0" w:color="auto"/>
                                <w:left w:val="none" w:sz="0" w:space="0" w:color="auto"/>
                                <w:bottom w:val="none" w:sz="0" w:space="0" w:color="auto"/>
                                <w:right w:val="none" w:sz="0" w:space="0" w:color="auto"/>
                              </w:divBdr>
                            </w:div>
                            <w:div w:id="1864899928">
                              <w:marLeft w:val="0"/>
                              <w:marRight w:val="0"/>
                              <w:marTop w:val="0"/>
                              <w:marBottom w:val="0"/>
                              <w:divBdr>
                                <w:top w:val="none" w:sz="0" w:space="0" w:color="auto"/>
                                <w:left w:val="none" w:sz="0" w:space="0" w:color="auto"/>
                                <w:bottom w:val="none" w:sz="0" w:space="0" w:color="auto"/>
                                <w:right w:val="none" w:sz="0" w:space="0" w:color="auto"/>
                              </w:divBdr>
                            </w:div>
                            <w:div w:id="1392118108">
                              <w:marLeft w:val="0"/>
                              <w:marRight w:val="0"/>
                              <w:marTop w:val="0"/>
                              <w:marBottom w:val="0"/>
                              <w:divBdr>
                                <w:top w:val="none" w:sz="0" w:space="0" w:color="auto"/>
                                <w:left w:val="none" w:sz="0" w:space="0" w:color="auto"/>
                                <w:bottom w:val="none" w:sz="0" w:space="0" w:color="auto"/>
                                <w:right w:val="none" w:sz="0" w:space="0" w:color="auto"/>
                              </w:divBdr>
                            </w:div>
                            <w:div w:id="314191036">
                              <w:marLeft w:val="0"/>
                              <w:marRight w:val="0"/>
                              <w:marTop w:val="0"/>
                              <w:marBottom w:val="0"/>
                              <w:divBdr>
                                <w:top w:val="none" w:sz="0" w:space="0" w:color="auto"/>
                                <w:left w:val="none" w:sz="0" w:space="0" w:color="auto"/>
                                <w:bottom w:val="none" w:sz="0" w:space="0" w:color="auto"/>
                                <w:right w:val="none" w:sz="0" w:space="0" w:color="auto"/>
                              </w:divBdr>
                            </w:div>
                            <w:div w:id="1148472254">
                              <w:marLeft w:val="0"/>
                              <w:marRight w:val="0"/>
                              <w:marTop w:val="0"/>
                              <w:marBottom w:val="0"/>
                              <w:divBdr>
                                <w:top w:val="none" w:sz="0" w:space="0" w:color="auto"/>
                                <w:left w:val="none" w:sz="0" w:space="0" w:color="auto"/>
                                <w:bottom w:val="none" w:sz="0" w:space="0" w:color="auto"/>
                                <w:right w:val="none" w:sz="0" w:space="0" w:color="auto"/>
                              </w:divBdr>
                            </w:div>
                            <w:div w:id="1690793260">
                              <w:marLeft w:val="0"/>
                              <w:marRight w:val="0"/>
                              <w:marTop w:val="0"/>
                              <w:marBottom w:val="0"/>
                              <w:divBdr>
                                <w:top w:val="none" w:sz="0" w:space="0" w:color="auto"/>
                                <w:left w:val="none" w:sz="0" w:space="0" w:color="auto"/>
                                <w:bottom w:val="none" w:sz="0" w:space="0" w:color="auto"/>
                                <w:right w:val="none" w:sz="0" w:space="0" w:color="auto"/>
                              </w:divBdr>
                            </w:div>
                            <w:div w:id="1079063887">
                              <w:marLeft w:val="0"/>
                              <w:marRight w:val="0"/>
                              <w:marTop w:val="0"/>
                              <w:marBottom w:val="0"/>
                              <w:divBdr>
                                <w:top w:val="none" w:sz="0" w:space="0" w:color="auto"/>
                                <w:left w:val="none" w:sz="0" w:space="0" w:color="auto"/>
                                <w:bottom w:val="none" w:sz="0" w:space="0" w:color="auto"/>
                                <w:right w:val="none" w:sz="0" w:space="0" w:color="auto"/>
                              </w:divBdr>
                            </w:div>
                            <w:div w:id="604925348">
                              <w:marLeft w:val="0"/>
                              <w:marRight w:val="0"/>
                              <w:marTop w:val="0"/>
                              <w:marBottom w:val="0"/>
                              <w:divBdr>
                                <w:top w:val="none" w:sz="0" w:space="0" w:color="auto"/>
                                <w:left w:val="none" w:sz="0" w:space="0" w:color="auto"/>
                                <w:bottom w:val="none" w:sz="0" w:space="0" w:color="auto"/>
                                <w:right w:val="none" w:sz="0" w:space="0" w:color="auto"/>
                              </w:divBdr>
                            </w:div>
                            <w:div w:id="1359311958">
                              <w:marLeft w:val="0"/>
                              <w:marRight w:val="0"/>
                              <w:marTop w:val="0"/>
                              <w:marBottom w:val="0"/>
                              <w:divBdr>
                                <w:top w:val="none" w:sz="0" w:space="0" w:color="auto"/>
                                <w:left w:val="none" w:sz="0" w:space="0" w:color="auto"/>
                                <w:bottom w:val="none" w:sz="0" w:space="0" w:color="auto"/>
                                <w:right w:val="none" w:sz="0" w:space="0" w:color="auto"/>
                              </w:divBdr>
                            </w:div>
                            <w:div w:id="700472005">
                              <w:marLeft w:val="0"/>
                              <w:marRight w:val="0"/>
                              <w:marTop w:val="0"/>
                              <w:marBottom w:val="0"/>
                              <w:divBdr>
                                <w:top w:val="none" w:sz="0" w:space="0" w:color="auto"/>
                                <w:left w:val="none" w:sz="0" w:space="0" w:color="auto"/>
                                <w:bottom w:val="none" w:sz="0" w:space="0" w:color="auto"/>
                                <w:right w:val="none" w:sz="0" w:space="0" w:color="auto"/>
                              </w:divBdr>
                            </w:div>
                            <w:div w:id="1624116472">
                              <w:marLeft w:val="0"/>
                              <w:marRight w:val="0"/>
                              <w:marTop w:val="0"/>
                              <w:marBottom w:val="0"/>
                              <w:divBdr>
                                <w:top w:val="none" w:sz="0" w:space="0" w:color="auto"/>
                                <w:left w:val="none" w:sz="0" w:space="0" w:color="auto"/>
                                <w:bottom w:val="none" w:sz="0" w:space="0" w:color="auto"/>
                                <w:right w:val="none" w:sz="0" w:space="0" w:color="auto"/>
                              </w:divBdr>
                            </w:div>
                            <w:div w:id="314531362">
                              <w:marLeft w:val="0"/>
                              <w:marRight w:val="0"/>
                              <w:marTop w:val="0"/>
                              <w:marBottom w:val="0"/>
                              <w:divBdr>
                                <w:top w:val="none" w:sz="0" w:space="0" w:color="auto"/>
                                <w:left w:val="none" w:sz="0" w:space="0" w:color="auto"/>
                                <w:bottom w:val="none" w:sz="0" w:space="0" w:color="auto"/>
                                <w:right w:val="none" w:sz="0" w:space="0" w:color="auto"/>
                              </w:divBdr>
                            </w:div>
                            <w:div w:id="1725447588">
                              <w:marLeft w:val="0"/>
                              <w:marRight w:val="0"/>
                              <w:marTop w:val="0"/>
                              <w:marBottom w:val="0"/>
                              <w:divBdr>
                                <w:top w:val="none" w:sz="0" w:space="0" w:color="auto"/>
                                <w:left w:val="none" w:sz="0" w:space="0" w:color="auto"/>
                                <w:bottom w:val="none" w:sz="0" w:space="0" w:color="auto"/>
                                <w:right w:val="none" w:sz="0" w:space="0" w:color="auto"/>
                              </w:divBdr>
                            </w:div>
                            <w:div w:id="1246843447">
                              <w:marLeft w:val="0"/>
                              <w:marRight w:val="0"/>
                              <w:marTop w:val="0"/>
                              <w:marBottom w:val="0"/>
                              <w:divBdr>
                                <w:top w:val="none" w:sz="0" w:space="0" w:color="auto"/>
                                <w:left w:val="none" w:sz="0" w:space="0" w:color="auto"/>
                                <w:bottom w:val="none" w:sz="0" w:space="0" w:color="auto"/>
                                <w:right w:val="none" w:sz="0" w:space="0" w:color="auto"/>
                              </w:divBdr>
                            </w:div>
                            <w:div w:id="550464256">
                              <w:marLeft w:val="0"/>
                              <w:marRight w:val="0"/>
                              <w:marTop w:val="0"/>
                              <w:marBottom w:val="0"/>
                              <w:divBdr>
                                <w:top w:val="none" w:sz="0" w:space="0" w:color="auto"/>
                                <w:left w:val="none" w:sz="0" w:space="0" w:color="auto"/>
                                <w:bottom w:val="none" w:sz="0" w:space="0" w:color="auto"/>
                                <w:right w:val="none" w:sz="0" w:space="0" w:color="auto"/>
                              </w:divBdr>
                            </w:div>
                            <w:div w:id="1987010008">
                              <w:marLeft w:val="0"/>
                              <w:marRight w:val="0"/>
                              <w:marTop w:val="0"/>
                              <w:marBottom w:val="0"/>
                              <w:divBdr>
                                <w:top w:val="none" w:sz="0" w:space="0" w:color="auto"/>
                                <w:left w:val="none" w:sz="0" w:space="0" w:color="auto"/>
                                <w:bottom w:val="none" w:sz="0" w:space="0" w:color="auto"/>
                                <w:right w:val="none" w:sz="0" w:space="0" w:color="auto"/>
                              </w:divBdr>
                            </w:div>
                            <w:div w:id="967390639">
                              <w:marLeft w:val="0"/>
                              <w:marRight w:val="0"/>
                              <w:marTop w:val="0"/>
                              <w:marBottom w:val="0"/>
                              <w:divBdr>
                                <w:top w:val="none" w:sz="0" w:space="0" w:color="auto"/>
                                <w:left w:val="none" w:sz="0" w:space="0" w:color="auto"/>
                                <w:bottom w:val="none" w:sz="0" w:space="0" w:color="auto"/>
                                <w:right w:val="none" w:sz="0" w:space="0" w:color="auto"/>
                              </w:divBdr>
                            </w:div>
                            <w:div w:id="266080882">
                              <w:marLeft w:val="0"/>
                              <w:marRight w:val="0"/>
                              <w:marTop w:val="0"/>
                              <w:marBottom w:val="0"/>
                              <w:divBdr>
                                <w:top w:val="none" w:sz="0" w:space="0" w:color="auto"/>
                                <w:left w:val="none" w:sz="0" w:space="0" w:color="auto"/>
                                <w:bottom w:val="none" w:sz="0" w:space="0" w:color="auto"/>
                                <w:right w:val="none" w:sz="0" w:space="0" w:color="auto"/>
                              </w:divBdr>
                            </w:div>
                            <w:div w:id="897740439">
                              <w:marLeft w:val="0"/>
                              <w:marRight w:val="0"/>
                              <w:marTop w:val="0"/>
                              <w:marBottom w:val="0"/>
                              <w:divBdr>
                                <w:top w:val="none" w:sz="0" w:space="0" w:color="auto"/>
                                <w:left w:val="none" w:sz="0" w:space="0" w:color="auto"/>
                                <w:bottom w:val="none" w:sz="0" w:space="0" w:color="auto"/>
                                <w:right w:val="none" w:sz="0" w:space="0" w:color="auto"/>
                              </w:divBdr>
                            </w:div>
                            <w:div w:id="13855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innerlink-%E6%91%A9%E5%B0%94" TargetMode="External"/><Relationship Id="rId13" Type="http://schemas.openxmlformats.org/officeDocument/2006/relationships/hyperlink" Target="http://www.techcn.com.cn/index.php?doc-innerlink-%E7%88%B1%E8%BF%AA%E7%94%9F" TargetMode="External"/><Relationship Id="rId18" Type="http://schemas.openxmlformats.org/officeDocument/2006/relationships/hyperlink" Target="http://www.techcn.com.cn/index.php?doc-innerlink-%E7%94%B5%E8%AF%9D" TargetMode="External"/><Relationship Id="rId26"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image" Target="media/image9.jpeg"/><Relationship Id="rId34" Type="http://schemas.openxmlformats.org/officeDocument/2006/relationships/image" Target="media/image15.jpeg"/><Relationship Id="rId7" Type="http://schemas.openxmlformats.org/officeDocument/2006/relationships/hyperlink" Target="http://www.techcn.com.cn/index.php?doc-innerlink-Samuel%20Morse" TargetMode="External"/><Relationship Id="rId12" Type="http://schemas.openxmlformats.org/officeDocument/2006/relationships/image" Target="media/image4.jpeg"/><Relationship Id="rId17" Type="http://schemas.openxmlformats.org/officeDocument/2006/relationships/hyperlink" Target="http://www.techcn.com.cn/index.php?doc-innerlink-%E8%B4%9D%E5%B0%94" TargetMode="External"/><Relationship Id="rId25" Type="http://schemas.openxmlformats.org/officeDocument/2006/relationships/hyperlink" Target="http://www.techcn.com.cn/index.php?doc-innerlink-Bombe" TargetMode="External"/><Relationship Id="rId33" Type="http://schemas.openxmlformats.org/officeDocument/2006/relationships/hyperlink" Target="http://www.techcn.com.cn/index.php?doc-innerlink-IBM" TargetMode="External"/><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www.techcn.com.cn/index.php?doc-innerlink-%E6%BB%9A%E7%9F%B3"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www.techcn.com.cn/index.php?doc-innerlink-Enigma" TargetMode="External"/><Relationship Id="rId32" Type="http://schemas.openxmlformats.org/officeDocument/2006/relationships/hyperlink" Target="http://www.techcn.com.cn/index.php?doc-innerlink-Apple%20I" TargetMode="External"/><Relationship Id="rId5"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hyperlink" Target="http://www.techcn.com.cn/index.php?doc-innerlink-%E7%94%B5%E6%8A%A5" TargetMode="External"/><Relationship Id="rId14" Type="http://schemas.openxmlformats.org/officeDocument/2006/relationships/hyperlink" Target="http://www.techcn.com.cn/index.php?doc-innerlink-%E6%89%93%E5%8D%B0%E6%9C%BA" TargetMode="External"/><Relationship Id="rId22" Type="http://schemas.openxmlformats.org/officeDocument/2006/relationships/image" Target="media/image10.jpeg"/><Relationship Id="rId27" Type="http://schemas.openxmlformats.org/officeDocument/2006/relationships/hyperlink" Target="http://www.techcn.com.cn/index.php?doc-innerlink-ENIAC" TargetMode="External"/><Relationship Id="rId30" Type="http://schemas.openxmlformats.org/officeDocument/2006/relationships/hyperlink" Target="http://www.techcn.com.cn/index.php?doc-innerlink-%E6%BB%9A%E7%9F%B3%E9%9F%B3%E4%B9%90"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441</Words>
  <Characters>2516</Characters>
  <Application>Microsoft Office Word</Application>
  <DocSecurity>0</DocSecurity>
  <Lines>20</Lines>
  <Paragraphs>5</Paragraphs>
  <ScaleCrop>false</ScaleCrop>
  <Company/>
  <LinksUpToDate>false</LinksUpToDate>
  <CharactersWithSpaces>2952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2012-12-01T04:46:00Z</dcterms:modified>
</cp:coreProperties>
</file>