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4DB" w:rsidRPr="006B74DB" w:rsidRDefault="006B74DB" w:rsidP="006B74DB">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6B74DB">
        <w:rPr>
          <w:rFonts w:ascii="宋体" w:eastAsia="宋体" w:hAnsi="宋体" w:cs="宋体" w:hint="eastAsia"/>
          <w:b/>
          <w:bCs/>
          <w:color w:val="333333"/>
          <w:kern w:val="36"/>
          <w:sz w:val="16"/>
          <w:szCs w:val="16"/>
        </w:rPr>
        <w:t xml:space="preserve">BeBox </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   BeBox本是为BeOS操作系统设计的硬件平台，不过最后全球只卖出了1800台，目前在eBay上的价格已经是几万美元难求。</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032500" cy="4572000"/>
            <wp:effectExtent l="19050" t="0" r="6350" b="0"/>
            <wp:docPr id="1" name="图片 1" descr="http://www.techcn.com.cn/uploads/201001/1262693646OXQHf6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693646OXQHf6iG.jpeg"/>
                    <pic:cNvPicPr>
                      <a:picLocks noChangeAspect="1" noChangeArrowheads="1"/>
                    </pic:cNvPicPr>
                  </pic:nvPicPr>
                  <pic:blipFill>
                    <a:blip r:embed="rId6"/>
                    <a:srcRect/>
                    <a:stretch>
                      <a:fillRect/>
                    </a:stretch>
                  </pic:blipFill>
                  <pic:spPr bwMode="auto">
                    <a:xfrm>
                      <a:off x="0" y="0"/>
                      <a:ext cx="6032500" cy="45720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BeBox的故事从1990年开始，原型机使用一个At&amp;T Hobbit处理器，到1991年已经设计出了30种原型机，处理器也升至5个。不过使用Hobbit处理器的BeBox从没有交付到用户手中，因为At&amp;T在1994年停止了Hobbit处理器的生产。随后这款计算机改用了IBM的PowerPC处理器。</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    面板上的两列LED指示灯分别同主机内部两个CPU相连，能够实时显示CPU的运行情况。</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In October 1995, Be, Inc. unveiled its first (and last) computer, the BeBox. </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3333750" cy="4476750"/>
            <wp:effectExtent l="19050" t="0" r="0" b="0"/>
            <wp:docPr id="2" name="图片 2" descr="http://www.techcn.com.cn/uploads/201001/1262693646H8GRmE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693646H8GRmEjn.jpg"/>
                    <pic:cNvPicPr>
                      <a:picLocks noChangeAspect="1" noChangeArrowheads="1"/>
                    </pic:cNvPicPr>
                  </pic:nvPicPr>
                  <pic:blipFill>
                    <a:blip r:embed="rId7"/>
                    <a:srcRect/>
                    <a:stretch>
                      <a:fillRect/>
                    </a:stretch>
                  </pic:blipFill>
                  <pic:spPr bwMode="auto">
                    <a:xfrm>
                      <a:off x="0" y="0"/>
                      <a:ext cx="3333750" cy="44767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Be was founded in 1990 by Jean-Louis Gass? former manager of the French Apple subsidiary.</w:t>
      </w:r>
      <w:r w:rsidRPr="006B74DB">
        <w:rPr>
          <w:rFonts w:ascii="宋体" w:eastAsia="宋体" w:hAnsi="宋体" w:cs="宋体" w:hint="eastAsia"/>
          <w:color w:val="333333"/>
          <w:kern w:val="0"/>
          <w:sz w:val="14"/>
          <w:szCs w:val="14"/>
          <w:bdr w:val="none" w:sz="0" w:space="0" w:color="auto" w:frame="1"/>
          <w:shd w:val="clear" w:color="auto" w:fill="FFFFFF"/>
        </w:rPr>
        <w:br/>
        <w:t>For almost 5 years, 12 engineers from Apple, NeXT and Sun designed the BeBox and its operating system, BeOs. The total design cost was about US$9 million. </w:t>
      </w:r>
      <w:r w:rsidRPr="006B74DB">
        <w:rPr>
          <w:rFonts w:ascii="宋体" w:eastAsia="宋体" w:hAnsi="宋体" w:cs="宋体" w:hint="eastAsia"/>
          <w:color w:val="333333"/>
          <w:kern w:val="0"/>
          <w:sz w:val="14"/>
          <w:szCs w:val="14"/>
          <w:bdr w:val="none" w:sz="0" w:space="0" w:color="auto" w:frame="1"/>
          <w:shd w:val="clear" w:color="auto" w:fill="FFFFFF"/>
        </w:rPr>
        <w:br/>
      </w:r>
      <w:r w:rsidRPr="006B74DB">
        <w:rPr>
          <w:rFonts w:ascii="宋体" w:eastAsia="宋体" w:hAnsi="宋体" w:cs="宋体" w:hint="eastAsia"/>
          <w:color w:val="333333"/>
          <w:kern w:val="0"/>
          <w:sz w:val="14"/>
          <w:szCs w:val="14"/>
          <w:bdr w:val="none" w:sz="0" w:space="0" w:color="auto" w:frame="1"/>
          <w:shd w:val="clear" w:color="auto" w:fill="FFFFFF"/>
        </w:rPr>
        <w:br/>
        <w:t>BeBox hadware was based on a dual PowerPC 603 C.P.U. running at 66 MHz (later 133 MHz). The motherboard was not really innovative but featured a large range of Input/Output ports, including IDE and SCSI HDD interfaces, standard PC card slots, MIDI, audio, infrared ports plus a special GeekPort for hardware experiments. </w:t>
      </w:r>
      <w:r w:rsidRPr="006B74DB">
        <w:rPr>
          <w:rFonts w:ascii="宋体" w:eastAsia="宋体" w:hAnsi="宋体" w:cs="宋体" w:hint="eastAsia"/>
          <w:color w:val="333333"/>
          <w:kern w:val="0"/>
          <w:sz w:val="14"/>
          <w:szCs w:val="14"/>
          <w:bdr w:val="none" w:sz="0" w:space="0" w:color="auto" w:frame="1"/>
          <w:shd w:val="clear" w:color="auto" w:fill="FFFFFF"/>
        </w:rPr>
        <w:br/>
      </w:r>
      <w:r w:rsidRPr="006B74DB">
        <w:rPr>
          <w:rFonts w:ascii="宋体" w:eastAsia="宋体" w:hAnsi="宋体" w:cs="宋体" w:hint="eastAsia"/>
          <w:color w:val="333333"/>
          <w:kern w:val="0"/>
          <w:sz w:val="14"/>
          <w:szCs w:val="14"/>
          <w:bdr w:val="none" w:sz="0" w:space="0" w:color="auto" w:frame="1"/>
          <w:shd w:val="clear" w:color="auto" w:fill="FFFFFF"/>
        </w:rPr>
        <w:br/>
        <w:t>The Be Operating System was also developed from the ground up. It aimed to be an alternative to the "Heavy weight" Windows and Mac OS's, which were handicaped by backward compatibility hardware and software issues. </w:t>
      </w:r>
      <w:r w:rsidRPr="006B74DB">
        <w:rPr>
          <w:rFonts w:ascii="宋体" w:eastAsia="宋体" w:hAnsi="宋体" w:cs="宋体" w:hint="eastAsia"/>
          <w:color w:val="333333"/>
          <w:kern w:val="0"/>
          <w:sz w:val="14"/>
          <w:szCs w:val="14"/>
          <w:bdr w:val="none" w:sz="0" w:space="0" w:color="auto" w:frame="1"/>
          <w:shd w:val="clear" w:color="auto" w:fill="FFFFFF"/>
        </w:rPr>
        <w:br/>
        <w:t>BeOs was a clear and clean multi-processor (up to 8), multi-threading, multi-tasking, GUI-based operating system, optimized for digital media management.</w:t>
      </w:r>
      <w:r w:rsidRPr="006B74DB">
        <w:rPr>
          <w:rFonts w:ascii="宋体" w:eastAsia="宋体" w:hAnsi="宋体" w:cs="宋体" w:hint="eastAsia"/>
          <w:color w:val="333333"/>
          <w:kern w:val="0"/>
          <w:sz w:val="14"/>
          <w:szCs w:val="14"/>
          <w:bdr w:val="none" w:sz="0" w:space="0" w:color="auto" w:frame="1"/>
          <w:shd w:val="clear" w:color="auto" w:fill="FFFFFF"/>
        </w:rPr>
        <w:br/>
        <w:t>The first BeBox machines were mainly intended for use by software developers, BeOs was delivered with Metrowerks CodeWarrior and C++ languages. </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413500" cy="4572000"/>
            <wp:effectExtent l="19050" t="0" r="6350" b="0"/>
            <wp:docPr id="3" name="图片 3" descr="http://www.techcn.com.cn/uploads/201001/1262693646iSGyS0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693646iSGyS0Q5.jpg"/>
                    <pic:cNvPicPr>
                      <a:picLocks noChangeAspect="1" noChangeArrowheads="1"/>
                    </pic:cNvPicPr>
                  </pic:nvPicPr>
                  <pic:blipFill>
                    <a:blip r:embed="rId8"/>
                    <a:srcRect/>
                    <a:stretch>
                      <a:fillRect/>
                    </a:stretch>
                  </pic:blipFill>
                  <pic:spPr bwMode="auto">
                    <a:xfrm>
                      <a:off x="0" y="0"/>
                      <a:ext cx="6413500" cy="45720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In spite of its numerous advanced features, the BeBox never met the success expected by its designers, mainly because it was compatible with nothing else in the computing industry. Less than 2000 machines were delivered between October 1995 and January 1997, when production ceased. </w:t>
      </w:r>
      <w:r w:rsidRPr="006B74DB">
        <w:rPr>
          <w:rFonts w:ascii="宋体" w:eastAsia="宋体" w:hAnsi="宋体" w:cs="宋体" w:hint="eastAsia"/>
          <w:color w:val="333333"/>
          <w:kern w:val="0"/>
          <w:sz w:val="14"/>
          <w:szCs w:val="14"/>
          <w:bdr w:val="none" w:sz="0" w:space="0" w:color="auto" w:frame="1"/>
          <w:shd w:val="clear" w:color="auto" w:fill="FFFFFF"/>
        </w:rPr>
        <w:br/>
      </w:r>
      <w:r w:rsidRPr="006B74DB">
        <w:rPr>
          <w:rFonts w:ascii="宋体" w:eastAsia="宋体" w:hAnsi="宋体" w:cs="宋体" w:hint="eastAsia"/>
          <w:color w:val="333333"/>
          <w:kern w:val="0"/>
          <w:sz w:val="14"/>
          <w:szCs w:val="14"/>
          <w:bdr w:val="none" w:sz="0" w:space="0" w:color="auto" w:frame="1"/>
          <w:shd w:val="clear" w:color="auto" w:fill="FFFFFF"/>
        </w:rPr>
        <w:br/>
        <w:t>In 1996, BeOs was ported to Apple PowerPC machines but Apple eventually preferred the NeXT basis for its future Mac OS X. Two years later, BeOs ran on Intel machines. </w:t>
      </w:r>
      <w:r w:rsidRPr="006B74DB">
        <w:rPr>
          <w:rFonts w:ascii="宋体" w:eastAsia="宋体" w:hAnsi="宋体" w:cs="宋体" w:hint="eastAsia"/>
          <w:color w:val="333333"/>
          <w:kern w:val="0"/>
          <w:sz w:val="14"/>
          <w:szCs w:val="14"/>
          <w:bdr w:val="none" w:sz="0" w:space="0" w:color="auto" w:frame="1"/>
          <w:shd w:val="clear" w:color="auto" w:fill="FFFFFF"/>
        </w:rPr>
        <w:br/>
      </w:r>
      <w:r w:rsidRPr="006B74DB">
        <w:rPr>
          <w:rFonts w:ascii="宋体" w:eastAsia="宋体" w:hAnsi="宋体" w:cs="宋体" w:hint="eastAsia"/>
          <w:color w:val="333333"/>
          <w:kern w:val="0"/>
          <w:sz w:val="14"/>
          <w:szCs w:val="14"/>
          <w:bdr w:val="none" w:sz="0" w:space="0" w:color="auto" w:frame="1"/>
          <w:shd w:val="clear" w:color="auto" w:fill="FFFFFF"/>
        </w:rPr>
        <w:br/>
        <w:t>Because of the small size of the company and the competition from much larger competitors, the Be adventure finally ended on Novembre 2001 when the company sold all of its intellectual property and technology assets to Palm. Just before this happened, J.L. Gass?offered for free the lastest version of his OS (R5) to Intel PC users. </w:t>
      </w:r>
      <w:r w:rsidRPr="006B74DB">
        <w:rPr>
          <w:rFonts w:ascii="宋体" w:eastAsia="宋体" w:hAnsi="宋体" w:cs="宋体" w:hint="eastAsia"/>
          <w:color w:val="333333"/>
          <w:kern w:val="0"/>
          <w:sz w:val="14"/>
          <w:szCs w:val="14"/>
          <w:bdr w:val="none" w:sz="0" w:space="0" w:color="auto" w:frame="1"/>
          <w:shd w:val="clear" w:color="auto" w:fill="FFFFFF"/>
        </w:rPr>
        <w:br/>
        <w:t>Nowadays, Although marginal, BeOs is still alive, and new releases and updates are regularly announced by the BeOs community. </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B74DB" w:rsidRPr="006B74DB" w:rsidRDefault="006B74DB" w:rsidP="006B74DB">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B74DB">
        <w:rPr>
          <w:rFonts w:ascii="宋体" w:eastAsia="宋体" w:hAnsi="宋体" w:cs="宋体" w:hint="eastAsia"/>
          <w:b/>
          <w:bCs/>
          <w:color w:val="333333"/>
          <w:kern w:val="0"/>
          <w:sz w:val="24"/>
          <w:szCs w:val="24"/>
          <w:bdr w:val="none" w:sz="0" w:space="0" w:color="auto" w:frame="1"/>
          <w:shd w:val="clear" w:color="auto" w:fill="FFFFFF"/>
        </w:rPr>
        <w:t>主要参数</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679950" cy="3003550"/>
            <wp:effectExtent l="19050" t="0" r="6350" b="0"/>
            <wp:docPr id="4" name="图片 4" descr="http://www.techcn.com.cn/uploads/201001/1262693646PCibg1Y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693646PCibg1Y6.gif"/>
                    <pic:cNvPicPr>
                      <a:picLocks noChangeAspect="1" noChangeArrowheads="1"/>
                    </pic:cNvPicPr>
                  </pic:nvPicPr>
                  <pic:blipFill>
                    <a:blip r:embed="rId9"/>
                    <a:srcRect/>
                    <a:stretch>
                      <a:fillRect/>
                    </a:stretch>
                  </pic:blipFill>
                  <pic:spPr bwMode="auto">
                    <a:xfrm>
                      <a:off x="0" y="0"/>
                      <a:ext cx="4679950" cy="3003550"/>
                    </a:xfrm>
                    <a:prstGeom prst="rect">
                      <a:avLst/>
                    </a:prstGeom>
                    <a:noFill/>
                    <a:ln w="9525">
                      <a:noFill/>
                      <a:miter lim="800000"/>
                      <a:headEnd/>
                      <a:tailEnd/>
                    </a:ln>
                  </pic:spPr>
                </pic:pic>
              </a:graphicData>
            </a:graphic>
          </wp:inline>
        </w:drawing>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0625"/>
        <w:gridCol w:w="206"/>
      </w:tblGrid>
      <w:tr w:rsidR="006B74DB" w:rsidRPr="006B74DB" w:rsidTr="006B74DB">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p>
        </w:tc>
      </w:tr>
    </w:tbl>
    <w:p w:rsidR="006B74DB" w:rsidRPr="006B74DB" w:rsidRDefault="006B74DB" w:rsidP="006B74DB">
      <w:pPr>
        <w:widowControl/>
        <w:spacing w:line="250" w:lineRule="atLeast"/>
        <w:jc w:val="left"/>
        <w:rPr>
          <w:rFonts w:ascii="宋体" w:eastAsia="宋体" w:hAnsi="宋体" w:cs="宋体"/>
          <w:vanish/>
          <w:color w:val="333333"/>
          <w:kern w:val="0"/>
          <w:sz w:val="14"/>
          <w:szCs w:val="14"/>
          <w:bdr w:val="none" w:sz="0" w:space="0" w:color="auto" w:frame="1"/>
          <w:shd w:val="clear" w:color="auto" w:fill="FFFFFF"/>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590"/>
        <w:gridCol w:w="9241"/>
      </w:tblGrid>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BeBox</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Be</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Professional Computer</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U.S.A.</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October 1995</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END OF PRODUCTION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1997</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Standard PC-AT</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Two RISC-based PowerPC 603 or 603e</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66 or 133 MHz</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Up to 256 MB (up to 8 72-pin SIMM modules)</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Unknown</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80 columns x 25 lines</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640x480 to 1600x1200</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256 to 16.7 million</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16-bit stereo sound system - Dual MIDI channels</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21 (W) x 39.8 (H) x 46.1 (D) cm</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4xserial, Parallel, 3xInfrared, SCSI II, 2xjoystick, 2xMidi, GeekPort</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3.5'' 1.44 MB FDD, SCSI &amp; IDE HDD</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OS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BeOs</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Built-in 240W PSU</w:t>
            </w:r>
          </w:p>
        </w:tc>
      </w:tr>
      <w:tr w:rsidR="006B74DB" w:rsidRPr="006B74DB" w:rsidTr="006B74DB">
        <w:tc>
          <w:tcPr>
            <w:tcW w:w="0" w:type="auto"/>
            <w:tcBorders>
              <w:top w:val="nil"/>
              <w:left w:val="nil"/>
              <w:bottom w:val="nil"/>
              <w:right w:val="nil"/>
            </w:tcBorders>
            <w:shd w:val="clear" w:color="auto" w:fill="BCF9CF"/>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lastRenderedPageBreak/>
              <w:t>PERIPHERALS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3 x PCI and 5 x ISA card slots</w:t>
            </w:r>
          </w:p>
        </w:tc>
      </w:tr>
      <w:tr w:rsidR="006B74DB" w:rsidRPr="006B74DB" w:rsidTr="006B74DB">
        <w:tc>
          <w:tcPr>
            <w:tcW w:w="0" w:type="auto"/>
            <w:tcBorders>
              <w:top w:val="nil"/>
              <w:left w:val="nil"/>
              <w:bottom w:val="nil"/>
              <w:right w:val="nil"/>
            </w:tcBorders>
            <w:shd w:val="clear" w:color="auto" w:fill="7AD396"/>
            <w:tcMar>
              <w:top w:w="100" w:type="dxa"/>
              <w:left w:w="100" w:type="dxa"/>
              <w:bottom w:w="100" w:type="dxa"/>
              <w:right w:w="100" w:type="dxa"/>
            </w:tcMa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B74DB" w:rsidRPr="006B74DB" w:rsidRDefault="006B74DB" w:rsidP="006B74DB">
            <w:pPr>
              <w:widowControl/>
              <w:jc w:val="left"/>
              <w:rPr>
                <w:rFonts w:ascii="宋体" w:eastAsia="宋体" w:hAnsi="宋体" w:cs="宋体"/>
                <w:color w:val="333333"/>
                <w:kern w:val="0"/>
                <w:sz w:val="12"/>
                <w:szCs w:val="12"/>
              </w:rPr>
            </w:pPr>
            <w:r w:rsidRPr="006B74DB">
              <w:rPr>
                <w:rFonts w:ascii="宋体" w:eastAsia="宋体" w:hAnsi="宋体" w:cs="宋体" w:hint="eastAsia"/>
                <w:color w:val="333333"/>
                <w:kern w:val="0"/>
                <w:sz w:val="12"/>
                <w:szCs w:val="12"/>
              </w:rPr>
              <w:t>Unknown</w:t>
            </w:r>
          </w:p>
        </w:tc>
      </w:tr>
    </w:tbl>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3810000" cy="6165850"/>
            <wp:effectExtent l="19050" t="0" r="0" b="0"/>
            <wp:docPr id="7" name="图片 7" descr="http://www.techcn.com.cn/uploads/200910/12550702372VtsoQ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0/12550702372VtsoQRm.jpg"/>
                    <pic:cNvPicPr>
                      <a:picLocks noChangeAspect="1" noChangeArrowheads="1"/>
                    </pic:cNvPicPr>
                  </pic:nvPicPr>
                  <pic:blipFill>
                    <a:blip r:embed="rId10"/>
                    <a:srcRect/>
                    <a:stretch>
                      <a:fillRect/>
                    </a:stretch>
                  </pic:blipFill>
                  <pic:spPr bwMode="auto">
                    <a:xfrm>
                      <a:off x="0" y="0"/>
                      <a:ext cx="3810000" cy="6165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8096250" cy="10534650"/>
            <wp:effectExtent l="19050" t="0" r="0" b="0"/>
            <wp:docPr id="8" name="图片 8" descr="http://www.techcn.com.cn/uploads/201001/1262693646i0sZHV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2693646i0sZHV9r.jpg"/>
                    <pic:cNvPicPr>
                      <a:picLocks noChangeAspect="1" noChangeArrowheads="1"/>
                    </pic:cNvPicPr>
                  </pic:nvPicPr>
                  <pic:blipFill>
                    <a:blip r:embed="rId11"/>
                    <a:srcRect/>
                    <a:stretch>
                      <a:fillRect/>
                    </a:stretch>
                  </pic:blipFill>
                  <pic:spPr bwMode="auto">
                    <a:xfrm>
                      <a:off x="0" y="0"/>
                      <a:ext cx="8096250" cy="105346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B74DB" w:rsidRPr="006B74DB" w:rsidRDefault="006B74DB" w:rsidP="006B74DB">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B74DB">
        <w:rPr>
          <w:rFonts w:ascii="宋体" w:eastAsia="宋体" w:hAnsi="宋体" w:cs="宋体" w:hint="eastAsia"/>
          <w:b/>
          <w:bCs/>
          <w:color w:val="333333"/>
          <w:kern w:val="0"/>
          <w:sz w:val="24"/>
          <w:szCs w:val="24"/>
          <w:bdr w:val="none" w:sz="0" w:space="0" w:color="auto" w:frame="1"/>
          <w:shd w:val="clear" w:color="auto" w:fill="FFFFFF"/>
        </w:rPr>
        <w:t>详解</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3124200" cy="4876800"/>
            <wp:effectExtent l="19050" t="0" r="0" b="0"/>
            <wp:docPr id="9" name="图片 9" descr="Front of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nt of BeBox"/>
                    <pic:cNvPicPr>
                      <a:picLocks noChangeAspect="1" noChangeArrowheads="1"/>
                    </pic:cNvPicPr>
                  </pic:nvPicPr>
                  <pic:blipFill>
                    <a:blip r:embed="rId12"/>
                    <a:srcRect/>
                    <a:stretch>
                      <a:fillRect/>
                    </a:stretch>
                  </pic:blipFill>
                  <pic:spPr bwMode="auto">
                    <a:xfrm>
                      <a:off x="0" y="0"/>
                      <a:ext cx="31242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This is my BeBox, signed by all of the employees! It was presented to me on may last day at Be.</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3124200" cy="4876800"/>
            <wp:effectExtent l="19050" t="0" r="0" b="0"/>
            <wp:docPr id="10" name="图片 10" descr="Back of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 of BeBox"/>
                    <pic:cNvPicPr>
                      <a:picLocks noChangeAspect="1" noChangeArrowheads="1"/>
                    </pic:cNvPicPr>
                  </pic:nvPicPr>
                  <pic:blipFill>
                    <a:blip r:embed="rId13"/>
                    <a:srcRect/>
                    <a:stretch>
                      <a:fillRect/>
                    </a:stretch>
                  </pic:blipFill>
                  <pic:spPr bwMode="auto">
                    <a:xfrm>
                      <a:off x="0" y="0"/>
                      <a:ext cx="31242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My favorite side of the computer! There are 26 IO connectors, plus two power connectors.</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76800" cy="3124200"/>
            <wp:effectExtent l="19050" t="0" r="0" b="0"/>
            <wp:docPr id="11" name="图片 11" descr="Top of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of BeBox"/>
                    <pic:cNvPicPr>
                      <a:picLocks noChangeAspect="1" noChangeArrowheads="1"/>
                    </pic:cNvPicPr>
                  </pic:nvPicPr>
                  <pic:blipFill>
                    <a:blip r:embed="rId14"/>
                    <a:srcRect/>
                    <a:stretch>
                      <a:fillRect/>
                    </a:stretch>
                  </pic:blipFill>
                  <pic:spPr bwMode="auto">
                    <a:xfrm>
                      <a:off x="0" y="0"/>
                      <a:ext cx="4876800" cy="31242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Top (This is where JLG signed)</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4876800"/>
            <wp:effectExtent l="19050" t="0" r="0" b="0"/>
            <wp:docPr id="12" name="图片 12" descr="Right side of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ght side of BeBox"/>
                    <pic:cNvPicPr>
                      <a:picLocks noChangeAspect="1" noChangeArrowheads="1"/>
                    </pic:cNvPicPr>
                  </pic:nvPicPr>
                  <pic:blipFill>
                    <a:blip r:embed="rId15"/>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Right Side</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4876800"/>
            <wp:effectExtent l="19050" t="0" r="0" b="0"/>
            <wp:docPr id="13" name="图片 13" descr="left side of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ft side of BeBox"/>
                    <pic:cNvPicPr>
                      <a:picLocks noChangeAspect="1" noChangeArrowheads="1"/>
                    </pic:cNvPicPr>
                  </pic:nvPicPr>
                  <pic:blipFill>
                    <a:blip r:embed="rId16"/>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Left Side</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4876800"/>
            <wp:effectExtent l="19050" t="0" r="0" b="0"/>
            <wp:docPr id="14" name="图片 14" descr="insides of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ides of BeBox"/>
                    <pic:cNvPicPr>
                      <a:picLocks noChangeAspect="1" noChangeArrowheads="1"/>
                    </pic:cNvPicPr>
                  </pic:nvPicPr>
                  <pic:blipFill>
                    <a:blip r:embed="rId17"/>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The insides</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4876800"/>
            <wp:effectExtent l="19050" t="0" r="0" b="0"/>
            <wp:docPr id="15" name="图片 15" descr="BeBox light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Box lights board"/>
                    <pic:cNvPicPr>
                      <a:picLocks noChangeAspect="1" noChangeArrowheads="1"/>
                    </pic:cNvPicPr>
                  </pic:nvPicPr>
                  <pic:blipFill>
                    <a:blip r:embed="rId18"/>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Das Blinken Lights</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4876800"/>
            <wp:effectExtent l="19050" t="0" r="0" b="0"/>
            <wp:docPr id="16" name="图片 16" descr="BeBox light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Box lights board"/>
                    <pic:cNvPicPr>
                      <a:picLocks noChangeAspect="1" noChangeArrowheads="1"/>
                    </pic:cNvPicPr>
                  </pic:nvPicPr>
                  <pic:blipFill>
                    <a:blip r:embed="rId19"/>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The Serial Number</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pict>
          <v:rect id="_x0000_i1025" style="width:0;height:1.5pt" o:hralign="center" o:hrstd="t" o:hr="t" fillcolor="#a0a0a0" stroked="f"/>
        </w:pict>
      </w:r>
    </w:p>
    <w:p w:rsidR="006B74DB" w:rsidRPr="006B74DB" w:rsidRDefault="006B74DB" w:rsidP="006B74DB">
      <w:pPr>
        <w:widowControl/>
        <w:pBdr>
          <w:bottom w:val="dashed" w:sz="4" w:space="3" w:color="9B9B9B"/>
        </w:pBdr>
        <w:spacing w:before="100" w:after="100" w:line="250" w:lineRule="atLeast"/>
        <w:jc w:val="left"/>
        <w:outlineLvl w:val="1"/>
        <w:rPr>
          <w:rFonts w:ascii="宋体" w:eastAsia="宋体" w:hAnsi="宋体" w:cs="宋体" w:hint="eastAsia"/>
          <w:b/>
          <w:bCs/>
          <w:color w:val="333333"/>
          <w:kern w:val="0"/>
          <w:sz w:val="24"/>
          <w:szCs w:val="24"/>
          <w:bdr w:val="none" w:sz="0" w:space="0" w:color="auto" w:frame="1"/>
          <w:shd w:val="clear" w:color="auto" w:fill="FFFFFF"/>
        </w:rPr>
      </w:pPr>
      <w:r w:rsidRPr="006B74DB">
        <w:rPr>
          <w:rFonts w:ascii="宋体" w:eastAsia="宋体" w:hAnsi="宋体" w:cs="宋体" w:hint="eastAsia"/>
          <w:b/>
          <w:bCs/>
          <w:color w:val="333333"/>
          <w:kern w:val="0"/>
          <w:sz w:val="24"/>
          <w:szCs w:val="24"/>
          <w:bdr w:val="none" w:sz="0" w:space="0" w:color="auto" w:frame="1"/>
          <w:shd w:val="clear" w:color="auto" w:fill="FFFFFF"/>
        </w:rPr>
        <w:t>FCC Testing</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76800" cy="3244850"/>
            <wp:effectExtent l="19050" t="0" r="0" b="0"/>
            <wp:docPr id="18" name="图片 18" descr="BeBox at FCC tes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Box at FCC test lab"/>
                    <pic:cNvPicPr>
                      <a:picLocks noChangeAspect="1" noChangeArrowheads="1"/>
                    </pic:cNvPicPr>
                  </pic:nvPicPr>
                  <pic:blipFill>
                    <a:blip r:embed="rId20"/>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The BeBox at the FCC test lab</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3244850"/>
            <wp:effectExtent l="19050" t="0" r="0" b="0"/>
            <wp:docPr id="19" name="图片 19" descr="BeBox at FCC tes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Box at FCC test lab"/>
                    <pic:cNvPicPr>
                      <a:picLocks noChangeAspect="1" noChangeArrowheads="1"/>
                    </pic:cNvPicPr>
                  </pic:nvPicPr>
                  <pic:blipFill>
                    <a:blip r:embed="rId21"/>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That's 29 cables! (every plug on the unit must have a working device attatched, so we even had headphones plugged into the jack on the CD player!</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76800" cy="3244850"/>
            <wp:effectExtent l="19050" t="0" r="0" b="0"/>
            <wp:docPr id="20" name="图片 20" descr="BeBox at FCC tes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Box at FCC test lab"/>
                    <pic:cNvPicPr>
                      <a:picLocks noChangeAspect="1" noChangeArrowheads="1"/>
                    </pic:cNvPicPr>
                  </pic:nvPicPr>
                  <pic:blipFill>
                    <a:blip r:embed="rId22"/>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We even had to buy two Midi boxes, and a printer, just for testing!</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3244850" cy="4876800"/>
            <wp:effectExtent l="19050" t="0" r="0" b="0"/>
            <wp:docPr id="21" name="图片 21" descr="BeBox at FCC tes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Box at FCC test lab"/>
                    <pic:cNvPicPr>
                      <a:picLocks noChangeAspect="1" noChangeArrowheads="1"/>
                    </pic:cNvPicPr>
                  </pic:nvPicPr>
                  <pic:blipFill>
                    <a:blip r:embed="rId23"/>
                    <a:srcRect/>
                    <a:stretch>
                      <a:fillRect/>
                    </a:stretch>
                  </pic:blipFill>
                  <pic:spPr bwMode="auto">
                    <a:xfrm>
                      <a:off x="0" y="0"/>
                      <a:ext cx="324485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Here's a close up.</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pict>
          <v:rect id="_x0000_i1026" style="width:0;height:1.5pt" o:hralign="center" o:hrstd="t" o:hr="t" fillcolor="#a0a0a0" stroked="f"/>
        </w:pict>
      </w:r>
    </w:p>
    <w:p w:rsidR="006B74DB" w:rsidRPr="006B74DB" w:rsidRDefault="006B74DB" w:rsidP="006B74DB">
      <w:pPr>
        <w:widowControl/>
        <w:pBdr>
          <w:bottom w:val="dashed" w:sz="4" w:space="3" w:color="9B9B9B"/>
        </w:pBdr>
        <w:spacing w:before="100" w:after="100" w:line="250" w:lineRule="atLeast"/>
        <w:jc w:val="center"/>
        <w:outlineLvl w:val="1"/>
        <w:rPr>
          <w:rFonts w:ascii="宋体" w:eastAsia="宋体" w:hAnsi="宋体" w:cs="宋体" w:hint="eastAsia"/>
          <w:b/>
          <w:bCs/>
          <w:color w:val="333333"/>
          <w:kern w:val="0"/>
          <w:sz w:val="24"/>
          <w:szCs w:val="24"/>
          <w:bdr w:val="none" w:sz="0" w:space="0" w:color="auto" w:frame="1"/>
          <w:shd w:val="clear" w:color="auto" w:fill="FFFFFF"/>
        </w:rPr>
      </w:pPr>
      <w:r w:rsidRPr="006B74DB">
        <w:rPr>
          <w:rFonts w:ascii="宋体" w:eastAsia="宋体" w:hAnsi="宋体" w:cs="宋体" w:hint="eastAsia"/>
          <w:b/>
          <w:bCs/>
          <w:color w:val="333333"/>
          <w:kern w:val="0"/>
          <w:sz w:val="24"/>
          <w:szCs w:val="24"/>
          <w:bdr w:val="none" w:sz="0" w:space="0" w:color="auto" w:frame="1"/>
          <w:shd w:val="clear" w:color="auto" w:fill="FFFFFF"/>
        </w:rPr>
        <w:t>The BeBox that never was...</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76800" cy="3244850"/>
            <wp:effectExtent l="19050" t="0" r="0" b="0"/>
            <wp:docPr id="23" name="图片 23" descr="No, this is not a quad 604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this is not a quad 604 BeBox"/>
                    <pic:cNvPicPr>
                      <a:picLocks noChangeAspect="1" noChangeArrowheads="1"/>
                    </pic:cNvPicPr>
                  </pic:nvPicPr>
                  <pic:blipFill>
                    <a:blip r:embed="rId24"/>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No, This is not really a quad 604 BeBox, It's just a really good Photoshop mock-up.</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Oh, by the way, the chip covered in copper tape in the upper left corner is "Shampoo", and the twin chips below are her helpfull cousins "Lin-Lin" and "Ran-Ran"</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876800" cy="3244850"/>
            <wp:effectExtent l="19050" t="0" r="0" b="0"/>
            <wp:docPr id="24" name="图片 24" descr="No, this is not a quad 604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 this is not a quad 604 BeBox"/>
                    <pic:cNvPicPr>
                      <a:picLocks noChangeAspect="1" noChangeArrowheads="1"/>
                    </pic:cNvPicPr>
                  </pic:nvPicPr>
                  <pic:blipFill>
                    <a:blip r:embed="rId25"/>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No comment</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76800" cy="3244850"/>
            <wp:effectExtent l="19050" t="0" r="0" b="0"/>
            <wp:docPr id="25" name="图片 25" descr="No, this is not a quad 604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this is not a quad 604 BeBox"/>
                    <pic:cNvPicPr>
                      <a:picLocks noChangeAspect="1" noChangeArrowheads="1"/>
                    </pic:cNvPicPr>
                  </pic:nvPicPr>
                  <pic:blipFill>
                    <a:blip r:embed="rId26"/>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You didn't see this!</w: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3244850" cy="4876800"/>
            <wp:effectExtent l="19050" t="0" r="0" b="0"/>
            <wp:docPr id="26" name="图片 26" descr="No, this is not a quad 604 B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 this is not a quad 604 BeBox"/>
                    <pic:cNvPicPr>
                      <a:picLocks noChangeAspect="1" noChangeArrowheads="1"/>
                    </pic:cNvPicPr>
                  </pic:nvPicPr>
                  <pic:blipFill>
                    <a:blip r:embed="rId27"/>
                    <a:srcRect/>
                    <a:stretch>
                      <a:fillRect/>
                    </a:stretch>
                  </pic:blipFill>
                  <pic:spPr bwMode="auto">
                    <a:xfrm>
                      <a:off x="0" y="0"/>
                      <a:ext cx="3244850" cy="487680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Or this.</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pict>
          <v:rect id="_x0000_i1027" style="width:0;height:1.5pt" o:hralign="center" o:hrstd="t" o:hr="t" fillcolor="#a0a0a0" stroked="f"/>
        </w:pict>
      </w:r>
    </w:p>
    <w:p w:rsidR="006B74DB" w:rsidRPr="006B74DB" w:rsidRDefault="006B74DB" w:rsidP="006B74DB">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76800" cy="3244850"/>
            <wp:effectExtent l="19050" t="0" r="0" b="0"/>
            <wp:docPr id="28" name="图片 28" descr="Joseph Palmer in front of the Plat-Hom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seph Palmer in front of the Plat-Home store"/>
                    <pic:cNvPicPr>
                      <a:picLocks noChangeAspect="1" noChangeArrowheads="1"/>
                    </pic:cNvPicPr>
                  </pic:nvPicPr>
                  <pic:blipFill>
                    <a:blip r:embed="rId28"/>
                    <a:srcRect/>
                    <a:stretch>
                      <a:fillRect/>
                    </a:stretch>
                  </pic:blipFill>
                  <pic:spPr bwMode="auto">
                    <a:xfrm>
                      <a:off x="0" y="0"/>
                      <a:ext cx="4876800" cy="3244850"/>
                    </a:xfrm>
                    <a:prstGeom prst="rect">
                      <a:avLst/>
                    </a:prstGeom>
                    <a:noFill/>
                    <a:ln w="9525">
                      <a:noFill/>
                      <a:miter lim="800000"/>
                      <a:headEnd/>
                      <a:tailEnd/>
                    </a:ln>
                  </pic:spPr>
                </pic:pic>
              </a:graphicData>
            </a:graphic>
          </wp:inline>
        </w:drawing>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B74DB" w:rsidRPr="006B74DB" w:rsidRDefault="006B74DB" w:rsidP="006B74DB">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B74DB">
        <w:rPr>
          <w:rFonts w:ascii="宋体" w:eastAsia="宋体" w:hAnsi="宋体" w:cs="宋体" w:hint="eastAsia"/>
          <w:b/>
          <w:bCs/>
          <w:color w:val="333333"/>
          <w:kern w:val="0"/>
          <w:sz w:val="24"/>
          <w:szCs w:val="24"/>
          <w:bdr w:val="none" w:sz="0" w:space="0" w:color="auto" w:frame="1"/>
          <w:shd w:val="clear" w:color="auto" w:fill="FFFFFF"/>
        </w:rPr>
        <w:t>相关网站</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Symbol" w:cs="宋体"/>
          <w:color w:val="333333"/>
          <w:kern w:val="0"/>
          <w:sz w:val="14"/>
          <w:szCs w:val="14"/>
          <w:bdr w:val="none" w:sz="0" w:space="0" w:color="auto" w:frame="1"/>
          <w:shd w:val="clear" w:color="auto" w:fill="FFFFFF"/>
        </w:rPr>
        <w:t></w:t>
      </w:r>
      <w:r w:rsidRPr="006B74DB">
        <w:rPr>
          <w:rFonts w:ascii="宋体" w:eastAsia="宋体" w:hAnsi="宋体" w:cs="宋体"/>
          <w:color w:val="333333"/>
          <w:kern w:val="0"/>
          <w:sz w:val="14"/>
          <w:szCs w:val="14"/>
          <w:bdr w:val="none" w:sz="0" w:space="0" w:color="auto" w:frame="1"/>
          <w:shd w:val="clear" w:color="auto" w:fill="FFFFFF"/>
        </w:rPr>
        <w:t xml:space="preserve">  </w:t>
      </w:r>
      <w:hyperlink r:id="rId29" w:history="1">
        <w:r w:rsidRPr="006B74DB">
          <w:rPr>
            <w:rFonts w:ascii="宋体" w:eastAsia="宋体" w:hAnsi="宋体" w:cs="宋体" w:hint="eastAsia"/>
            <w:color w:val="0268CD"/>
            <w:kern w:val="0"/>
            <w:sz w:val="12"/>
          </w:rPr>
          <w:t>The BeBox Zone</w:t>
        </w:r>
      </w:hyperlink>
      <w:r w:rsidRPr="006B74DB">
        <w:rPr>
          <w:rFonts w:ascii="宋体" w:eastAsia="宋体" w:hAnsi="宋体" w:cs="宋体" w:hint="eastAsia"/>
          <w:color w:val="333333"/>
          <w:kern w:val="0"/>
          <w:sz w:val="14"/>
          <w:szCs w:val="14"/>
          <w:bdr w:val="none" w:sz="0" w:space="0" w:color="auto" w:frame="1"/>
          <w:shd w:val="clear" w:color="auto" w:fill="FFFFFF"/>
        </w:rPr>
        <w:t xml:space="preserve"> </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Symbol" w:cs="宋体"/>
          <w:color w:val="333333"/>
          <w:kern w:val="0"/>
          <w:sz w:val="14"/>
          <w:szCs w:val="14"/>
          <w:bdr w:val="none" w:sz="0" w:space="0" w:color="auto" w:frame="1"/>
          <w:shd w:val="clear" w:color="auto" w:fill="FFFFFF"/>
        </w:rPr>
        <w:t></w:t>
      </w:r>
      <w:r w:rsidRPr="006B74DB">
        <w:rPr>
          <w:rFonts w:ascii="宋体" w:eastAsia="宋体" w:hAnsi="宋体" w:cs="宋体"/>
          <w:color w:val="333333"/>
          <w:kern w:val="0"/>
          <w:sz w:val="14"/>
          <w:szCs w:val="14"/>
          <w:bdr w:val="none" w:sz="0" w:space="0" w:color="auto" w:frame="1"/>
          <w:shd w:val="clear" w:color="auto" w:fill="FFFFFF"/>
        </w:rPr>
        <w:t xml:space="preserve">  </w:t>
      </w:r>
      <w:hyperlink r:id="rId30" w:history="1">
        <w:r w:rsidRPr="006B74DB">
          <w:rPr>
            <w:rFonts w:ascii="宋体" w:eastAsia="宋体" w:hAnsi="宋体" w:cs="宋体" w:hint="eastAsia"/>
            <w:color w:val="0268CD"/>
            <w:kern w:val="0"/>
            <w:sz w:val="12"/>
          </w:rPr>
          <w:t>BeBox Photo Gallery (Joseph Palmer: Be HW Engineer)</w:t>
        </w:r>
      </w:hyperlink>
      <w:r w:rsidRPr="006B74DB">
        <w:rPr>
          <w:rFonts w:ascii="宋体" w:eastAsia="宋体" w:hAnsi="宋体" w:cs="宋体" w:hint="eastAsia"/>
          <w:color w:val="333333"/>
          <w:kern w:val="0"/>
          <w:sz w:val="14"/>
          <w:szCs w:val="14"/>
          <w:bdr w:val="none" w:sz="0" w:space="0" w:color="auto" w:frame="1"/>
          <w:shd w:val="clear" w:color="auto" w:fill="FFFFFF"/>
        </w:rPr>
        <w:t xml:space="preserve"> </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Symbol" w:cs="宋体"/>
          <w:color w:val="333333"/>
          <w:kern w:val="0"/>
          <w:sz w:val="14"/>
          <w:szCs w:val="14"/>
          <w:bdr w:val="none" w:sz="0" w:space="0" w:color="auto" w:frame="1"/>
          <w:shd w:val="clear" w:color="auto" w:fill="FFFFFF"/>
        </w:rPr>
        <w:t></w:t>
      </w:r>
      <w:r w:rsidRPr="006B74DB">
        <w:rPr>
          <w:rFonts w:ascii="宋体" w:eastAsia="宋体" w:hAnsi="宋体" w:cs="宋体"/>
          <w:color w:val="333333"/>
          <w:kern w:val="0"/>
          <w:sz w:val="14"/>
          <w:szCs w:val="14"/>
          <w:bdr w:val="none" w:sz="0" w:space="0" w:color="auto" w:frame="1"/>
          <w:shd w:val="clear" w:color="auto" w:fill="FFFFFF"/>
        </w:rPr>
        <w:t xml:space="preserve">  </w:t>
      </w:r>
      <w:hyperlink r:id="rId31" w:history="1">
        <w:r w:rsidRPr="006B74DB">
          <w:rPr>
            <w:rFonts w:ascii="宋体" w:eastAsia="宋体" w:hAnsi="宋体" w:cs="宋体" w:hint="eastAsia"/>
            <w:color w:val="0268CD"/>
            <w:kern w:val="0"/>
            <w:sz w:val="12"/>
          </w:rPr>
          <w:t>Pinout for the GeekPort connector</w:t>
        </w:r>
      </w:hyperlink>
    </w:p>
    <w:p w:rsidR="006B74DB" w:rsidRPr="006B74DB" w:rsidRDefault="006B74DB" w:rsidP="006B74DB">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B74DB">
        <w:rPr>
          <w:rFonts w:ascii="宋体" w:eastAsia="宋体" w:hAnsi="宋体" w:cs="宋体" w:hint="eastAsia"/>
          <w:b/>
          <w:bCs/>
          <w:color w:val="333333"/>
          <w:kern w:val="0"/>
          <w:sz w:val="24"/>
          <w:szCs w:val="24"/>
          <w:bdr w:val="none" w:sz="0" w:space="0" w:color="auto" w:frame="1"/>
          <w:shd w:val="clear" w:color="auto" w:fill="FFFFFF"/>
        </w:rPr>
        <w:lastRenderedPageBreak/>
        <w:t>参考文献</w:t>
      </w:r>
    </w:p>
    <w:p w:rsidR="006B74DB" w:rsidRPr="006B74DB" w:rsidRDefault="006B74DB" w:rsidP="006B74DB">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B74DB">
        <w:rPr>
          <w:rFonts w:ascii="宋体" w:eastAsia="宋体" w:hAnsi="宋体" w:cs="宋体" w:hint="eastAsia"/>
          <w:color w:val="333333"/>
          <w:kern w:val="0"/>
          <w:sz w:val="14"/>
          <w:szCs w:val="14"/>
          <w:bdr w:val="none" w:sz="0" w:space="0" w:color="auto" w:frame="1"/>
          <w:shd w:val="clear" w:color="auto" w:fill="FFFFFF"/>
        </w:rPr>
        <w:t>http://www.old-computers.com/MUSEUM/computer.asp?st=1&amp;c=1142</w:t>
      </w:r>
      <w:r w:rsidRPr="006B74DB">
        <w:rPr>
          <w:rFonts w:ascii="宋体" w:eastAsia="宋体" w:hAnsi="宋体" w:cs="宋体" w:hint="eastAsia"/>
          <w:color w:val="333333"/>
          <w:kern w:val="0"/>
          <w:sz w:val="14"/>
          <w:szCs w:val="14"/>
          <w:bdr w:val="none" w:sz="0" w:space="0" w:color="auto" w:frame="1"/>
          <w:shd w:val="clear" w:color="auto" w:fill="FFFFFF"/>
        </w:rPr>
        <w:br/>
        <w:t>http://www.josephpalmer.com/BeBox/BeBox.shtml</w:t>
      </w:r>
      <w:r w:rsidRPr="006B74DB">
        <w:rPr>
          <w:rFonts w:ascii="宋体" w:eastAsia="宋体" w:hAnsi="宋体" w:cs="宋体" w:hint="eastAsia"/>
          <w:color w:val="333333"/>
          <w:kern w:val="0"/>
          <w:sz w:val="14"/>
          <w:szCs w:val="14"/>
          <w:bdr w:val="none" w:sz="0" w:space="0" w:color="auto" w:frame="1"/>
          <w:shd w:val="clear" w:color="auto" w:fill="FFFFFF"/>
        </w:rPr>
        <w:br/>
        <w:t>http://en.wikipedia.org/wiki/BeBox</w:t>
      </w:r>
    </w:p>
    <w:p w:rsidR="000C0E7B" w:rsidRPr="006B74DB" w:rsidRDefault="000C0E7B"/>
    <w:sectPr w:rsidR="000C0E7B" w:rsidRPr="006B74D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341" w:rsidRDefault="00333341" w:rsidP="00D1331D">
      <w:r>
        <w:separator/>
      </w:r>
    </w:p>
  </w:endnote>
  <w:endnote w:type="continuationSeparator" w:id="1">
    <w:p w:rsidR="00333341" w:rsidRDefault="00333341"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341" w:rsidRDefault="00333341" w:rsidP="00D1331D">
      <w:r>
        <w:separator/>
      </w:r>
    </w:p>
  </w:footnote>
  <w:footnote w:type="continuationSeparator" w:id="1">
    <w:p w:rsidR="00333341" w:rsidRDefault="00333341"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333341"/>
    <w:rsid w:val="006B74DB"/>
    <w:rsid w:val="00D1331D"/>
    <w:rsid w:val="00D5187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873"/>
    <w:pPr>
      <w:widowControl w:val="0"/>
      <w:jc w:val="both"/>
    </w:pPr>
  </w:style>
  <w:style w:type="paragraph" w:styleId="1">
    <w:name w:val="heading 1"/>
    <w:basedOn w:val="a"/>
    <w:link w:val="1Char"/>
    <w:uiPriority w:val="9"/>
    <w:qFormat/>
    <w:rsid w:val="006B74DB"/>
    <w:pPr>
      <w:widowControl/>
      <w:jc w:val="left"/>
      <w:outlineLvl w:val="0"/>
    </w:pPr>
    <w:rPr>
      <w:rFonts w:ascii="宋体" w:eastAsia="宋体" w:hAnsi="宋体" w:cs="宋体"/>
      <w:b/>
      <w:bCs/>
      <w:kern w:val="36"/>
      <w:sz w:val="16"/>
      <w:szCs w:val="16"/>
    </w:rPr>
  </w:style>
  <w:style w:type="paragraph" w:styleId="2">
    <w:name w:val="heading 2"/>
    <w:basedOn w:val="a"/>
    <w:link w:val="2Char"/>
    <w:uiPriority w:val="9"/>
    <w:qFormat/>
    <w:rsid w:val="006B74DB"/>
    <w:pPr>
      <w:widowControl/>
      <w:jc w:val="left"/>
      <w:outlineLvl w:val="1"/>
    </w:pPr>
    <w:rPr>
      <w:rFonts w:ascii="宋体" w:eastAsia="宋体" w:hAnsi="宋体" w:cs="宋体"/>
      <w:b/>
      <w:bCs/>
      <w:kern w:val="0"/>
      <w:sz w:val="14"/>
      <w:szCs w:val="1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6B74DB"/>
    <w:rPr>
      <w:rFonts w:ascii="宋体" w:eastAsia="宋体" w:hAnsi="宋体" w:cs="宋体"/>
      <w:b/>
      <w:bCs/>
      <w:kern w:val="36"/>
      <w:sz w:val="16"/>
      <w:szCs w:val="16"/>
    </w:rPr>
  </w:style>
  <w:style w:type="character" w:customStyle="1" w:styleId="2Char">
    <w:name w:val="标题 2 Char"/>
    <w:basedOn w:val="a0"/>
    <w:link w:val="2"/>
    <w:uiPriority w:val="9"/>
    <w:rsid w:val="006B74DB"/>
    <w:rPr>
      <w:rFonts w:ascii="宋体" w:eastAsia="宋体" w:hAnsi="宋体" w:cs="宋体"/>
      <w:b/>
      <w:bCs/>
      <w:kern w:val="0"/>
      <w:sz w:val="14"/>
      <w:szCs w:val="14"/>
    </w:rPr>
  </w:style>
  <w:style w:type="character" w:styleId="a5">
    <w:name w:val="Hyperlink"/>
    <w:basedOn w:val="a0"/>
    <w:uiPriority w:val="99"/>
    <w:semiHidden/>
    <w:unhideWhenUsed/>
    <w:rsid w:val="006B74DB"/>
    <w:rPr>
      <w:b w:val="0"/>
      <w:bCs w:val="0"/>
      <w:strike w:val="0"/>
      <w:dstrike w:val="0"/>
      <w:color w:val="0268CD"/>
      <w:sz w:val="12"/>
      <w:szCs w:val="12"/>
      <w:u w:val="none"/>
      <w:effect w:val="none"/>
    </w:rPr>
  </w:style>
  <w:style w:type="character" w:customStyle="1" w:styleId="l10">
    <w:name w:val="l10"/>
    <w:basedOn w:val="a0"/>
    <w:rsid w:val="006B74DB"/>
    <w:rPr>
      <w:bdr w:val="none" w:sz="0" w:space="0" w:color="auto" w:frame="1"/>
    </w:rPr>
  </w:style>
  <w:style w:type="character" w:customStyle="1" w:styleId="r9">
    <w:name w:val="r9"/>
    <w:basedOn w:val="a0"/>
    <w:rsid w:val="006B74DB"/>
    <w:rPr>
      <w:bdr w:val="none" w:sz="0" w:space="0" w:color="auto" w:frame="1"/>
    </w:rPr>
  </w:style>
  <w:style w:type="paragraph" w:styleId="a6">
    <w:name w:val="Balloon Text"/>
    <w:basedOn w:val="a"/>
    <w:link w:val="Char1"/>
    <w:uiPriority w:val="99"/>
    <w:semiHidden/>
    <w:unhideWhenUsed/>
    <w:rsid w:val="006B74DB"/>
    <w:rPr>
      <w:sz w:val="18"/>
      <w:szCs w:val="18"/>
    </w:rPr>
  </w:style>
  <w:style w:type="character" w:customStyle="1" w:styleId="Char1">
    <w:name w:val="批注框文本 Char"/>
    <w:basedOn w:val="a0"/>
    <w:link w:val="a6"/>
    <w:uiPriority w:val="99"/>
    <w:semiHidden/>
    <w:rsid w:val="006B74DB"/>
    <w:rPr>
      <w:sz w:val="18"/>
      <w:szCs w:val="18"/>
    </w:rPr>
  </w:style>
</w:styles>
</file>

<file path=word/webSettings.xml><?xml version="1.0" encoding="utf-8"?>
<w:webSettings xmlns:r="http://schemas.openxmlformats.org/officeDocument/2006/relationships" xmlns:w="http://schemas.openxmlformats.org/wordprocessingml/2006/main">
  <w:divs>
    <w:div w:id="1303467367">
      <w:bodyDiv w:val="1"/>
      <w:marLeft w:val="0"/>
      <w:marRight w:val="0"/>
      <w:marTop w:val="0"/>
      <w:marBottom w:val="0"/>
      <w:divBdr>
        <w:top w:val="none" w:sz="0" w:space="0" w:color="auto"/>
        <w:left w:val="none" w:sz="0" w:space="0" w:color="auto"/>
        <w:bottom w:val="none" w:sz="0" w:space="0" w:color="auto"/>
        <w:right w:val="none" w:sz="0" w:space="0" w:color="auto"/>
      </w:divBdr>
      <w:divsChild>
        <w:div w:id="1016882305">
          <w:marLeft w:val="0"/>
          <w:marRight w:val="0"/>
          <w:marTop w:val="0"/>
          <w:marBottom w:val="0"/>
          <w:divBdr>
            <w:top w:val="none" w:sz="0" w:space="0" w:color="auto"/>
            <w:left w:val="none" w:sz="0" w:space="0" w:color="auto"/>
            <w:bottom w:val="none" w:sz="0" w:space="0" w:color="auto"/>
            <w:right w:val="none" w:sz="0" w:space="0" w:color="auto"/>
          </w:divBdr>
          <w:divsChild>
            <w:div w:id="1216312457">
              <w:marLeft w:val="0"/>
              <w:marRight w:val="0"/>
              <w:marTop w:val="0"/>
              <w:marBottom w:val="0"/>
              <w:divBdr>
                <w:top w:val="none" w:sz="0" w:space="0" w:color="auto"/>
                <w:left w:val="none" w:sz="0" w:space="0" w:color="auto"/>
                <w:bottom w:val="none" w:sz="0" w:space="0" w:color="auto"/>
                <w:right w:val="none" w:sz="0" w:space="0" w:color="auto"/>
              </w:divBdr>
            </w:div>
            <w:div w:id="1604220911">
              <w:marLeft w:val="50"/>
              <w:marRight w:val="0"/>
              <w:marTop w:val="0"/>
              <w:marBottom w:val="0"/>
              <w:divBdr>
                <w:top w:val="none" w:sz="0" w:space="0" w:color="auto"/>
                <w:left w:val="none" w:sz="0" w:space="0" w:color="auto"/>
                <w:bottom w:val="none" w:sz="0" w:space="0" w:color="auto"/>
                <w:right w:val="none" w:sz="0" w:space="0" w:color="auto"/>
              </w:divBdr>
              <w:divsChild>
                <w:div w:id="929847398">
                  <w:marLeft w:val="0"/>
                  <w:marRight w:val="0"/>
                  <w:marTop w:val="0"/>
                  <w:marBottom w:val="0"/>
                  <w:divBdr>
                    <w:top w:val="none" w:sz="0" w:space="0" w:color="auto"/>
                    <w:left w:val="none" w:sz="0" w:space="0" w:color="auto"/>
                    <w:bottom w:val="none" w:sz="0" w:space="0" w:color="auto"/>
                    <w:right w:val="none" w:sz="0" w:space="0" w:color="auto"/>
                  </w:divBdr>
                  <w:divsChild>
                    <w:div w:id="107117738">
                      <w:marLeft w:val="0"/>
                      <w:marRight w:val="0"/>
                      <w:marTop w:val="0"/>
                      <w:marBottom w:val="0"/>
                      <w:divBdr>
                        <w:top w:val="none" w:sz="0" w:space="0" w:color="auto"/>
                        <w:left w:val="none" w:sz="0" w:space="0" w:color="auto"/>
                        <w:bottom w:val="none" w:sz="0" w:space="0" w:color="auto"/>
                        <w:right w:val="none" w:sz="0" w:space="0" w:color="auto"/>
                      </w:divBdr>
                      <w:divsChild>
                        <w:div w:id="404765875">
                          <w:marLeft w:val="0"/>
                          <w:marRight w:val="0"/>
                          <w:marTop w:val="0"/>
                          <w:marBottom w:val="0"/>
                          <w:divBdr>
                            <w:top w:val="none" w:sz="0" w:space="0" w:color="auto"/>
                            <w:left w:val="none" w:sz="0" w:space="0" w:color="auto"/>
                            <w:bottom w:val="none" w:sz="0" w:space="0" w:color="auto"/>
                            <w:right w:val="none" w:sz="0" w:space="0" w:color="auto"/>
                          </w:divBdr>
                          <w:divsChild>
                            <w:div w:id="1617985328">
                              <w:marLeft w:val="0"/>
                              <w:marRight w:val="0"/>
                              <w:marTop w:val="0"/>
                              <w:marBottom w:val="0"/>
                              <w:divBdr>
                                <w:top w:val="none" w:sz="0" w:space="0" w:color="auto"/>
                                <w:left w:val="none" w:sz="0" w:space="0" w:color="auto"/>
                                <w:bottom w:val="none" w:sz="0" w:space="0" w:color="auto"/>
                                <w:right w:val="none" w:sz="0" w:space="0" w:color="auto"/>
                              </w:divBdr>
                            </w:div>
                            <w:div w:id="2022201564">
                              <w:marLeft w:val="0"/>
                              <w:marRight w:val="0"/>
                              <w:marTop w:val="0"/>
                              <w:marBottom w:val="0"/>
                              <w:divBdr>
                                <w:top w:val="none" w:sz="0" w:space="0" w:color="auto"/>
                                <w:left w:val="none" w:sz="0" w:space="0" w:color="auto"/>
                                <w:bottom w:val="none" w:sz="0" w:space="0" w:color="auto"/>
                                <w:right w:val="none" w:sz="0" w:space="0" w:color="auto"/>
                              </w:divBdr>
                            </w:div>
                            <w:div w:id="172381924">
                              <w:marLeft w:val="0"/>
                              <w:marRight w:val="0"/>
                              <w:marTop w:val="0"/>
                              <w:marBottom w:val="0"/>
                              <w:divBdr>
                                <w:top w:val="none" w:sz="0" w:space="0" w:color="auto"/>
                                <w:left w:val="none" w:sz="0" w:space="0" w:color="auto"/>
                                <w:bottom w:val="none" w:sz="0" w:space="0" w:color="auto"/>
                                <w:right w:val="none" w:sz="0" w:space="0" w:color="auto"/>
                              </w:divBdr>
                            </w:div>
                            <w:div w:id="2075934918">
                              <w:marLeft w:val="0"/>
                              <w:marRight w:val="0"/>
                              <w:marTop w:val="0"/>
                              <w:marBottom w:val="0"/>
                              <w:divBdr>
                                <w:top w:val="none" w:sz="0" w:space="0" w:color="auto"/>
                                <w:left w:val="none" w:sz="0" w:space="0" w:color="auto"/>
                                <w:bottom w:val="none" w:sz="0" w:space="0" w:color="auto"/>
                                <w:right w:val="none" w:sz="0" w:space="0" w:color="auto"/>
                              </w:divBdr>
                            </w:div>
                            <w:div w:id="255213984">
                              <w:marLeft w:val="0"/>
                              <w:marRight w:val="0"/>
                              <w:marTop w:val="0"/>
                              <w:marBottom w:val="0"/>
                              <w:divBdr>
                                <w:top w:val="none" w:sz="0" w:space="0" w:color="auto"/>
                                <w:left w:val="none" w:sz="0" w:space="0" w:color="auto"/>
                                <w:bottom w:val="none" w:sz="0" w:space="0" w:color="auto"/>
                                <w:right w:val="none" w:sz="0" w:space="0" w:color="auto"/>
                              </w:divBdr>
                            </w:div>
                            <w:div w:id="637762619">
                              <w:marLeft w:val="0"/>
                              <w:marRight w:val="0"/>
                              <w:marTop w:val="0"/>
                              <w:marBottom w:val="0"/>
                              <w:divBdr>
                                <w:top w:val="none" w:sz="0" w:space="0" w:color="auto"/>
                                <w:left w:val="none" w:sz="0" w:space="0" w:color="auto"/>
                                <w:bottom w:val="none" w:sz="0" w:space="0" w:color="auto"/>
                                <w:right w:val="none" w:sz="0" w:space="0" w:color="auto"/>
                              </w:divBdr>
                            </w:div>
                          </w:divsChild>
                        </w:div>
                        <w:div w:id="1186137130">
                          <w:marLeft w:val="0"/>
                          <w:marRight w:val="0"/>
                          <w:marTop w:val="0"/>
                          <w:marBottom w:val="0"/>
                          <w:divBdr>
                            <w:top w:val="none" w:sz="0" w:space="0" w:color="auto"/>
                            <w:left w:val="none" w:sz="0" w:space="0" w:color="auto"/>
                            <w:bottom w:val="none" w:sz="0" w:space="0" w:color="auto"/>
                            <w:right w:val="none" w:sz="0" w:space="0" w:color="auto"/>
                          </w:divBdr>
                        </w:div>
                        <w:div w:id="1427535364">
                          <w:marLeft w:val="0"/>
                          <w:marRight w:val="0"/>
                          <w:marTop w:val="0"/>
                          <w:marBottom w:val="0"/>
                          <w:divBdr>
                            <w:top w:val="none" w:sz="0" w:space="0" w:color="auto"/>
                            <w:left w:val="none" w:sz="0" w:space="0" w:color="auto"/>
                            <w:bottom w:val="none" w:sz="0" w:space="0" w:color="auto"/>
                            <w:right w:val="none" w:sz="0" w:space="0" w:color="auto"/>
                          </w:divBdr>
                          <w:divsChild>
                            <w:div w:id="1350057794">
                              <w:marLeft w:val="0"/>
                              <w:marRight w:val="0"/>
                              <w:marTop w:val="100"/>
                              <w:marBottom w:val="100"/>
                              <w:divBdr>
                                <w:top w:val="none" w:sz="0" w:space="0" w:color="auto"/>
                                <w:left w:val="none" w:sz="0" w:space="0" w:color="auto"/>
                                <w:bottom w:val="dashed" w:sz="4" w:space="3" w:color="9B9B9B"/>
                                <w:right w:val="none" w:sz="0" w:space="0" w:color="auto"/>
                              </w:divBdr>
                            </w:div>
                          </w:divsChild>
                        </w:div>
                        <w:div w:id="884413733">
                          <w:marLeft w:val="0"/>
                          <w:marRight w:val="0"/>
                          <w:marTop w:val="0"/>
                          <w:marBottom w:val="0"/>
                          <w:divBdr>
                            <w:top w:val="none" w:sz="0" w:space="0" w:color="auto"/>
                            <w:left w:val="none" w:sz="0" w:space="0" w:color="auto"/>
                            <w:bottom w:val="none" w:sz="0" w:space="0" w:color="auto"/>
                            <w:right w:val="none" w:sz="0" w:space="0" w:color="auto"/>
                          </w:divBdr>
                        </w:div>
                        <w:div w:id="780298103">
                          <w:marLeft w:val="0"/>
                          <w:marRight w:val="0"/>
                          <w:marTop w:val="0"/>
                          <w:marBottom w:val="0"/>
                          <w:divBdr>
                            <w:top w:val="none" w:sz="0" w:space="0" w:color="auto"/>
                            <w:left w:val="none" w:sz="0" w:space="0" w:color="auto"/>
                            <w:bottom w:val="none" w:sz="0" w:space="0" w:color="auto"/>
                            <w:right w:val="none" w:sz="0" w:space="0" w:color="auto"/>
                          </w:divBdr>
                        </w:div>
                        <w:div w:id="153231235">
                          <w:marLeft w:val="0"/>
                          <w:marRight w:val="0"/>
                          <w:marTop w:val="0"/>
                          <w:marBottom w:val="0"/>
                          <w:divBdr>
                            <w:top w:val="none" w:sz="0" w:space="0" w:color="auto"/>
                            <w:left w:val="none" w:sz="0" w:space="0" w:color="auto"/>
                            <w:bottom w:val="none" w:sz="0" w:space="0" w:color="auto"/>
                            <w:right w:val="none" w:sz="0" w:space="0" w:color="auto"/>
                          </w:divBdr>
                          <w:divsChild>
                            <w:div w:id="1840733731">
                              <w:marLeft w:val="0"/>
                              <w:marRight w:val="0"/>
                              <w:marTop w:val="100"/>
                              <w:marBottom w:val="100"/>
                              <w:divBdr>
                                <w:top w:val="none" w:sz="0" w:space="0" w:color="auto"/>
                                <w:left w:val="none" w:sz="0" w:space="0" w:color="auto"/>
                                <w:bottom w:val="dashed" w:sz="4" w:space="3" w:color="9B9B9B"/>
                                <w:right w:val="none" w:sz="0" w:space="0" w:color="auto"/>
                              </w:divBdr>
                            </w:div>
                          </w:divsChild>
                        </w:div>
                        <w:div w:id="2087652157">
                          <w:marLeft w:val="0"/>
                          <w:marRight w:val="0"/>
                          <w:marTop w:val="0"/>
                          <w:marBottom w:val="0"/>
                          <w:divBdr>
                            <w:top w:val="none" w:sz="0" w:space="0" w:color="auto"/>
                            <w:left w:val="none" w:sz="0" w:space="0" w:color="auto"/>
                            <w:bottom w:val="none" w:sz="0" w:space="0" w:color="auto"/>
                            <w:right w:val="none" w:sz="0" w:space="0" w:color="auto"/>
                          </w:divBdr>
                        </w:div>
                        <w:div w:id="684480865">
                          <w:marLeft w:val="0"/>
                          <w:marRight w:val="0"/>
                          <w:marTop w:val="0"/>
                          <w:marBottom w:val="0"/>
                          <w:divBdr>
                            <w:top w:val="none" w:sz="0" w:space="0" w:color="auto"/>
                            <w:left w:val="none" w:sz="0" w:space="0" w:color="auto"/>
                            <w:bottom w:val="none" w:sz="0" w:space="0" w:color="auto"/>
                            <w:right w:val="none" w:sz="0" w:space="0" w:color="auto"/>
                          </w:divBdr>
                        </w:div>
                        <w:div w:id="1474636531">
                          <w:marLeft w:val="0"/>
                          <w:marRight w:val="0"/>
                          <w:marTop w:val="0"/>
                          <w:marBottom w:val="0"/>
                          <w:divBdr>
                            <w:top w:val="none" w:sz="0" w:space="0" w:color="auto"/>
                            <w:left w:val="none" w:sz="0" w:space="0" w:color="auto"/>
                            <w:bottom w:val="none" w:sz="0" w:space="0" w:color="auto"/>
                            <w:right w:val="none" w:sz="0" w:space="0" w:color="auto"/>
                          </w:divBdr>
                          <w:divsChild>
                            <w:div w:id="138156359">
                              <w:marLeft w:val="0"/>
                              <w:marRight w:val="0"/>
                              <w:marTop w:val="100"/>
                              <w:marBottom w:val="100"/>
                              <w:divBdr>
                                <w:top w:val="none" w:sz="0" w:space="0" w:color="auto"/>
                                <w:left w:val="none" w:sz="0" w:space="0" w:color="auto"/>
                                <w:bottom w:val="dashed" w:sz="4" w:space="3" w:color="9B9B9B"/>
                                <w:right w:val="none" w:sz="0" w:space="0" w:color="auto"/>
                              </w:divBdr>
                            </w:div>
                          </w:divsChild>
                        </w:div>
                        <w:div w:id="1292705788">
                          <w:marLeft w:val="0"/>
                          <w:marRight w:val="0"/>
                          <w:marTop w:val="0"/>
                          <w:marBottom w:val="0"/>
                          <w:divBdr>
                            <w:top w:val="none" w:sz="0" w:space="0" w:color="auto"/>
                            <w:left w:val="none" w:sz="0" w:space="0" w:color="auto"/>
                            <w:bottom w:val="none" w:sz="0" w:space="0" w:color="auto"/>
                            <w:right w:val="none" w:sz="0" w:space="0" w:color="auto"/>
                          </w:divBdr>
                        </w:div>
                        <w:div w:id="720402017">
                          <w:marLeft w:val="0"/>
                          <w:marRight w:val="0"/>
                          <w:marTop w:val="0"/>
                          <w:marBottom w:val="0"/>
                          <w:divBdr>
                            <w:top w:val="none" w:sz="0" w:space="0" w:color="auto"/>
                            <w:left w:val="none" w:sz="0" w:space="0" w:color="auto"/>
                            <w:bottom w:val="none" w:sz="0" w:space="0" w:color="auto"/>
                            <w:right w:val="none" w:sz="0" w:space="0" w:color="auto"/>
                          </w:divBdr>
                          <w:divsChild>
                            <w:div w:id="335503371">
                              <w:marLeft w:val="0"/>
                              <w:marRight w:val="0"/>
                              <w:marTop w:val="100"/>
                              <w:marBottom w:val="100"/>
                              <w:divBdr>
                                <w:top w:val="none" w:sz="0" w:space="0" w:color="auto"/>
                                <w:left w:val="none" w:sz="0" w:space="0" w:color="auto"/>
                                <w:bottom w:val="dashed" w:sz="4" w:space="3" w:color="9B9B9B"/>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www.bebox.nu/"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pinouts.ru/Motherboard/GeekPort_pinout.shtml" TargetMode="External"/><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www.josephpalmer.com/BeBox/BeBox.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665</Words>
  <Characters>3797</Characters>
  <Application>Microsoft Office Word</Application>
  <DocSecurity>0</DocSecurity>
  <Lines>31</Lines>
  <Paragraphs>8</Paragraphs>
  <ScaleCrop>false</ScaleCrop>
  <Company/>
  <LinksUpToDate>false</LinksUpToDate>
  <CharactersWithSpaces>4454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2012-11-27T01:49:00Z</dcterms:modified>
</cp:coreProperties>
</file>