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A8C" w:rsidRPr="002A1A8C" w:rsidRDefault="002A1A8C" w:rsidP="002A1A8C">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2A1A8C">
        <w:rPr>
          <w:rFonts w:ascii="宋体" w:eastAsia="宋体" w:hAnsi="宋体" w:cs="宋体" w:hint="eastAsia"/>
          <w:b/>
          <w:bCs/>
          <w:color w:val="333333"/>
          <w:kern w:val="36"/>
          <w:sz w:val="16"/>
          <w:szCs w:val="16"/>
        </w:rPr>
        <w:t xml:space="preserve">IBM PS/2 </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rPr>
      </w:pPr>
      <w:r w:rsidRPr="002A1A8C">
        <w:rPr>
          <w:rFonts w:ascii="宋体" w:eastAsia="宋体" w:hAnsi="宋体" w:cs="宋体" w:hint="eastAsia"/>
          <w:color w:val="333333"/>
          <w:kern w:val="0"/>
          <w:sz w:val="14"/>
          <w:szCs w:val="14"/>
        </w:rPr>
        <w:t>PS/2（Personal System/2）是IBM继PC后推出的第二代电脑系统，采用Intel386处理器、微通道总线和OS/2操作系统。该电脑定义了一些外部设备的接口，如键盘和鼠标接口，现在还在使用。</w:t>
      </w:r>
    </w:p>
    <w:p w:rsidR="002A1A8C" w:rsidRPr="002A1A8C" w:rsidRDefault="002A1A8C" w:rsidP="002A1A8C">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7105650" cy="8070850"/>
            <wp:effectExtent l="19050" t="0" r="0" b="0"/>
            <wp:docPr id="1" name="图片 1" descr="http://www.techcn.com.cn/uploads/200912/1261839209MLRzDg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cn.com.cn/uploads/200912/1261839209MLRzDgDy.jpg"/>
                    <pic:cNvPicPr>
                      <a:picLocks noChangeAspect="1" noChangeArrowheads="1"/>
                    </pic:cNvPicPr>
                  </pic:nvPicPr>
                  <pic:blipFill>
                    <a:blip r:embed="rId7"/>
                    <a:srcRect/>
                    <a:stretch>
                      <a:fillRect/>
                    </a:stretch>
                  </pic:blipFill>
                  <pic:spPr bwMode="auto">
                    <a:xfrm>
                      <a:off x="0" y="0"/>
                      <a:ext cx="7105650" cy="8070850"/>
                    </a:xfrm>
                    <a:prstGeom prst="rect">
                      <a:avLst/>
                    </a:prstGeom>
                    <a:noFill/>
                    <a:ln w="9525">
                      <a:noFill/>
                      <a:miter lim="800000"/>
                      <a:headEnd/>
                      <a:tailEnd/>
                    </a:ln>
                  </pic:spPr>
                </pic:pic>
              </a:graphicData>
            </a:graphic>
          </wp:inline>
        </w:drawing>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rPr>
      </w:pPr>
      <w:bookmarkStart w:id="0" w:name="section"/>
      <w:r w:rsidRPr="002A1A8C">
        <w:rPr>
          <w:rFonts w:ascii="宋体" w:eastAsia="宋体" w:hAnsi="宋体" w:cs="宋体" w:hint="eastAsia"/>
          <w:color w:val="0268CD"/>
          <w:kern w:val="0"/>
          <w:sz w:val="12"/>
          <w:szCs w:val="12"/>
        </w:rPr>
        <w:t>目录</w:t>
      </w:r>
      <w:bookmarkEnd w:id="0"/>
      <w:r w:rsidRPr="002A1A8C">
        <w:rPr>
          <w:rFonts w:ascii="宋体" w:eastAsia="宋体" w:hAnsi="宋体" w:cs="宋体" w:hint="eastAsia"/>
          <w:color w:val="333333"/>
          <w:kern w:val="0"/>
          <w:sz w:val="14"/>
          <w:szCs w:val="14"/>
        </w:rPr>
        <w:t xml:space="preserve"> </w:t>
      </w:r>
    </w:p>
    <w:p w:rsidR="002A1A8C" w:rsidRPr="002A1A8C" w:rsidRDefault="002A1A8C" w:rsidP="002A1A8C">
      <w:pPr>
        <w:widowControl/>
        <w:spacing w:line="250" w:lineRule="atLeast"/>
        <w:ind w:left="50"/>
        <w:jc w:val="left"/>
        <w:rPr>
          <w:rFonts w:ascii="宋体" w:eastAsia="宋体" w:hAnsi="宋体" w:cs="宋体" w:hint="eastAsia"/>
          <w:color w:val="333333"/>
          <w:kern w:val="0"/>
          <w:sz w:val="14"/>
          <w:szCs w:val="14"/>
        </w:rPr>
      </w:pPr>
      <w:r w:rsidRPr="002A1A8C">
        <w:rPr>
          <w:rFonts w:ascii="宋体" w:eastAsia="宋体" w:hAnsi="宋体" w:cs="宋体" w:hint="eastAsia"/>
          <w:color w:val="333333"/>
          <w:kern w:val="0"/>
          <w:sz w:val="14"/>
          <w:szCs w:val="14"/>
        </w:rPr>
        <w:t xml:space="preserve">• </w:t>
      </w:r>
      <w:hyperlink r:id="rId8" w:anchor="1" w:history="1">
        <w:r w:rsidRPr="002A1A8C">
          <w:rPr>
            <w:rFonts w:ascii="宋体" w:eastAsia="宋体" w:hAnsi="宋体" w:cs="宋体" w:hint="eastAsia"/>
            <w:color w:val="0268CD"/>
            <w:kern w:val="0"/>
            <w:sz w:val="12"/>
          </w:rPr>
          <w:t>主要参数</w:t>
        </w:r>
      </w:hyperlink>
      <w:r w:rsidRPr="002A1A8C">
        <w:rPr>
          <w:rFonts w:ascii="宋体" w:eastAsia="宋体" w:hAnsi="宋体" w:cs="宋体" w:hint="eastAsia"/>
          <w:color w:val="333333"/>
          <w:kern w:val="0"/>
          <w:sz w:val="14"/>
          <w:szCs w:val="14"/>
        </w:rPr>
        <w:t xml:space="preserve"> </w:t>
      </w:r>
    </w:p>
    <w:p w:rsidR="002A1A8C" w:rsidRPr="002A1A8C" w:rsidRDefault="002A1A8C" w:rsidP="002A1A8C">
      <w:pPr>
        <w:widowControl/>
        <w:spacing w:line="250" w:lineRule="atLeast"/>
        <w:ind w:left="50"/>
        <w:jc w:val="left"/>
        <w:rPr>
          <w:rFonts w:ascii="宋体" w:eastAsia="宋体" w:hAnsi="宋体" w:cs="宋体" w:hint="eastAsia"/>
          <w:color w:val="333333"/>
          <w:kern w:val="0"/>
          <w:sz w:val="14"/>
          <w:szCs w:val="14"/>
        </w:rPr>
      </w:pPr>
      <w:r w:rsidRPr="002A1A8C">
        <w:rPr>
          <w:rFonts w:ascii="宋体" w:eastAsia="宋体" w:hAnsi="宋体" w:cs="宋体" w:hint="eastAsia"/>
          <w:color w:val="333333"/>
          <w:kern w:val="0"/>
          <w:sz w:val="14"/>
          <w:szCs w:val="14"/>
        </w:rPr>
        <w:t xml:space="preserve">• </w:t>
      </w:r>
      <w:hyperlink r:id="rId9" w:anchor="3" w:history="1">
        <w:r w:rsidRPr="002A1A8C">
          <w:rPr>
            <w:rFonts w:ascii="宋体" w:eastAsia="宋体" w:hAnsi="宋体" w:cs="宋体" w:hint="eastAsia"/>
            <w:color w:val="0268CD"/>
            <w:kern w:val="0"/>
            <w:sz w:val="12"/>
          </w:rPr>
          <w:t>PS/2接口协议解析及应用</w:t>
        </w:r>
      </w:hyperlink>
      <w:r w:rsidRPr="002A1A8C">
        <w:rPr>
          <w:rFonts w:ascii="宋体" w:eastAsia="宋体" w:hAnsi="宋体" w:cs="宋体" w:hint="eastAsia"/>
          <w:color w:val="333333"/>
          <w:kern w:val="0"/>
          <w:sz w:val="14"/>
          <w:szCs w:val="14"/>
        </w:rPr>
        <w:t xml:space="preserve"> </w:t>
      </w:r>
    </w:p>
    <w:p w:rsidR="002A1A8C" w:rsidRPr="002A1A8C" w:rsidRDefault="002A1A8C" w:rsidP="002A1A8C">
      <w:pPr>
        <w:widowControl/>
        <w:spacing w:line="250" w:lineRule="atLeast"/>
        <w:ind w:left="50"/>
        <w:jc w:val="left"/>
        <w:rPr>
          <w:rFonts w:ascii="宋体" w:eastAsia="宋体" w:hAnsi="宋体" w:cs="宋体" w:hint="eastAsia"/>
          <w:color w:val="333333"/>
          <w:kern w:val="0"/>
          <w:sz w:val="14"/>
          <w:szCs w:val="14"/>
        </w:rPr>
      </w:pPr>
      <w:r w:rsidRPr="002A1A8C">
        <w:rPr>
          <w:rFonts w:ascii="宋体" w:eastAsia="宋体" w:hAnsi="宋体" w:cs="宋体" w:hint="eastAsia"/>
          <w:color w:val="333333"/>
          <w:kern w:val="0"/>
          <w:sz w:val="14"/>
          <w:szCs w:val="14"/>
        </w:rPr>
        <w:t xml:space="preserve">• </w:t>
      </w:r>
      <w:hyperlink r:id="rId10" w:anchor="5" w:history="1">
        <w:r w:rsidRPr="002A1A8C">
          <w:rPr>
            <w:rFonts w:ascii="宋体" w:eastAsia="宋体" w:hAnsi="宋体" w:cs="宋体" w:hint="eastAsia"/>
            <w:color w:val="0268CD"/>
            <w:kern w:val="0"/>
            <w:sz w:val="12"/>
          </w:rPr>
          <w:t>ＩＢＭ：ＰＳ／２战略 </w:t>
        </w:r>
      </w:hyperlink>
      <w:r w:rsidRPr="002A1A8C">
        <w:rPr>
          <w:rFonts w:ascii="宋体" w:eastAsia="宋体" w:hAnsi="宋体" w:cs="宋体" w:hint="eastAsia"/>
          <w:color w:val="333333"/>
          <w:kern w:val="0"/>
          <w:sz w:val="14"/>
          <w:szCs w:val="14"/>
        </w:rPr>
        <w:t xml:space="preserve"> </w:t>
      </w:r>
    </w:p>
    <w:p w:rsidR="002A1A8C" w:rsidRPr="002A1A8C" w:rsidRDefault="002A1A8C" w:rsidP="002A1A8C">
      <w:pPr>
        <w:widowControl/>
        <w:spacing w:line="250" w:lineRule="atLeast"/>
        <w:ind w:left="50"/>
        <w:jc w:val="left"/>
        <w:rPr>
          <w:rFonts w:ascii="宋体" w:eastAsia="宋体" w:hAnsi="宋体" w:cs="宋体" w:hint="eastAsia"/>
          <w:color w:val="333333"/>
          <w:kern w:val="0"/>
          <w:sz w:val="14"/>
          <w:szCs w:val="14"/>
        </w:rPr>
      </w:pPr>
      <w:r w:rsidRPr="002A1A8C">
        <w:rPr>
          <w:rFonts w:ascii="宋体" w:eastAsia="宋体" w:hAnsi="宋体" w:cs="宋体" w:hint="eastAsia"/>
          <w:color w:val="333333"/>
          <w:kern w:val="0"/>
          <w:sz w:val="14"/>
          <w:szCs w:val="14"/>
        </w:rPr>
        <w:t xml:space="preserve">• </w:t>
      </w:r>
      <w:hyperlink r:id="rId11" w:anchor="7" w:history="1">
        <w:r w:rsidRPr="002A1A8C">
          <w:rPr>
            <w:rFonts w:ascii="宋体" w:eastAsia="宋体" w:hAnsi="宋体" w:cs="宋体" w:hint="eastAsia"/>
            <w:color w:val="0268CD"/>
            <w:kern w:val="0"/>
            <w:sz w:val="12"/>
          </w:rPr>
          <w:t>参考文献</w:t>
        </w:r>
      </w:hyperlink>
      <w:r w:rsidRPr="002A1A8C">
        <w:rPr>
          <w:rFonts w:ascii="宋体" w:eastAsia="宋体" w:hAnsi="宋体" w:cs="宋体" w:hint="eastAsia"/>
          <w:color w:val="333333"/>
          <w:kern w:val="0"/>
          <w:sz w:val="14"/>
          <w:szCs w:val="14"/>
        </w:rPr>
        <w:t xml:space="preserve"> </w:t>
      </w:r>
    </w:p>
    <w:p w:rsidR="002A1A8C" w:rsidRPr="002A1A8C" w:rsidRDefault="002A1A8C" w:rsidP="002A1A8C">
      <w:pPr>
        <w:widowControl/>
        <w:spacing w:line="250" w:lineRule="atLeast"/>
        <w:jc w:val="left"/>
        <w:outlineLvl w:val="2"/>
        <w:rPr>
          <w:rFonts w:ascii="宋体" w:eastAsia="宋体" w:hAnsi="宋体" w:cs="宋体" w:hint="eastAsia"/>
          <w:color w:val="333333"/>
          <w:kern w:val="0"/>
          <w:sz w:val="12"/>
          <w:szCs w:val="12"/>
        </w:rPr>
      </w:pPr>
      <w:r w:rsidRPr="002A1A8C">
        <w:rPr>
          <w:rFonts w:ascii="宋体" w:eastAsia="宋体" w:hAnsi="宋体" w:cs="宋体" w:hint="eastAsia"/>
          <w:color w:val="333333"/>
          <w:kern w:val="0"/>
          <w:sz w:val="12"/>
          <w:szCs w:val="12"/>
        </w:rPr>
        <w:t>主要参数</w:t>
      </w:r>
      <w:bookmarkStart w:id="1" w:name="1"/>
      <w:r w:rsidRPr="002A1A8C">
        <w:rPr>
          <w:rFonts w:ascii="宋体" w:eastAsia="宋体" w:hAnsi="宋体" w:cs="宋体"/>
          <w:color w:val="333333"/>
          <w:kern w:val="0"/>
          <w:sz w:val="12"/>
          <w:szCs w:val="12"/>
        </w:rPr>
        <w:fldChar w:fldCharType="begin"/>
      </w:r>
      <w:r w:rsidRPr="002A1A8C">
        <w:rPr>
          <w:rFonts w:ascii="宋体" w:eastAsia="宋体" w:hAnsi="宋体" w:cs="宋体"/>
          <w:color w:val="333333"/>
          <w:kern w:val="0"/>
          <w:sz w:val="12"/>
          <w:szCs w:val="12"/>
        </w:rPr>
        <w:instrText xml:space="preserve"> HYPERLINK "http://www.techcn.com.cn/index.php?doc-editsection-140202-1.html" </w:instrText>
      </w:r>
      <w:r w:rsidRPr="002A1A8C">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2A1A8C">
        <w:rPr>
          <w:rFonts w:ascii="宋体" w:eastAsia="宋体" w:hAnsi="宋体" w:cs="宋体"/>
          <w:color w:val="333333"/>
          <w:kern w:val="0"/>
          <w:sz w:val="12"/>
          <w:szCs w:val="12"/>
        </w:rPr>
        <w:fldChar w:fldCharType="end"/>
      </w:r>
      <w:bookmarkEnd w:id="1"/>
      <w:r w:rsidRPr="002A1A8C">
        <w:rPr>
          <w:rFonts w:ascii="宋体" w:eastAsia="宋体" w:hAnsi="宋体" w:cs="宋体"/>
          <w:color w:val="333333"/>
          <w:kern w:val="0"/>
          <w:sz w:val="12"/>
          <w:szCs w:val="12"/>
        </w:rPr>
        <w:fldChar w:fldCharType="begin"/>
      </w:r>
      <w:r w:rsidRPr="002A1A8C">
        <w:rPr>
          <w:rFonts w:ascii="宋体" w:eastAsia="宋体" w:hAnsi="宋体" w:cs="宋体"/>
          <w:color w:val="333333"/>
          <w:kern w:val="0"/>
          <w:sz w:val="12"/>
          <w:szCs w:val="12"/>
        </w:rPr>
        <w:instrText xml:space="preserve"> HYPERLINK "http://www.techcn.com.cn/index.php?doc-view-140202.html" \l "section" </w:instrText>
      </w:r>
      <w:r w:rsidRPr="002A1A8C">
        <w:rPr>
          <w:rFonts w:ascii="宋体" w:eastAsia="宋体" w:hAnsi="宋体" w:cs="宋体"/>
          <w:color w:val="333333"/>
          <w:kern w:val="0"/>
          <w:sz w:val="12"/>
          <w:szCs w:val="12"/>
        </w:rPr>
        <w:fldChar w:fldCharType="separate"/>
      </w:r>
      <w:r w:rsidRPr="002A1A8C">
        <w:rPr>
          <w:rFonts w:ascii="宋体" w:eastAsia="宋体" w:hAnsi="宋体" w:cs="宋体" w:hint="eastAsia"/>
          <w:color w:val="0085E7"/>
          <w:kern w:val="0"/>
          <w:sz w:val="12"/>
        </w:rPr>
        <w:t>回目录</w:t>
      </w:r>
      <w:r w:rsidRPr="002A1A8C">
        <w:rPr>
          <w:rFonts w:ascii="宋体" w:eastAsia="宋体" w:hAnsi="宋体" w:cs="宋体"/>
          <w:color w:val="333333"/>
          <w:kern w:val="0"/>
          <w:sz w:val="12"/>
          <w:szCs w:val="12"/>
        </w:rPr>
        <w:fldChar w:fldCharType="end"/>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rPr>
      </w:pPr>
      <w:r w:rsidRPr="002A1A8C">
        <w:rPr>
          <w:rFonts w:ascii="宋体" w:eastAsia="宋体" w:hAnsi="宋体" w:cs="宋体" w:hint="eastAsia"/>
          <w:color w:val="333333"/>
          <w:kern w:val="0"/>
          <w:sz w:val="14"/>
          <w:szCs w:val="14"/>
        </w:rPr>
        <w:lastRenderedPageBreak/>
        <w:t>IBM Personal System/2 </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rPr>
      </w:pPr>
      <w:r w:rsidRPr="002A1A8C">
        <w:rPr>
          <w:rFonts w:ascii="宋体" w:eastAsia="宋体" w:hAnsi="宋体" w:cs="宋体" w:hint="eastAsia"/>
          <w:color w:val="333333"/>
          <w:kern w:val="0"/>
          <w:sz w:val="14"/>
          <w:szCs w:val="14"/>
        </w:rPr>
        <w:t>IBM Personal System/2, Model 55 SX </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rPr>
      </w:pPr>
      <w:r w:rsidRPr="002A1A8C">
        <w:rPr>
          <w:rFonts w:ascii="宋体" w:eastAsia="宋体" w:hAnsi="宋体" w:cs="宋体" w:hint="eastAsia"/>
          <w:color w:val="333333"/>
          <w:kern w:val="0"/>
          <w:sz w:val="14"/>
          <w:szCs w:val="14"/>
        </w:rPr>
        <w:t>开发者 IBM </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rPr>
      </w:pPr>
      <w:r w:rsidRPr="002A1A8C">
        <w:rPr>
          <w:rFonts w:ascii="宋体" w:eastAsia="宋体" w:hAnsi="宋体" w:cs="宋体" w:hint="eastAsia"/>
          <w:color w:val="333333"/>
          <w:kern w:val="0"/>
          <w:sz w:val="14"/>
          <w:szCs w:val="14"/>
        </w:rPr>
        <w:t>类型 个人电脑 </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rPr>
      </w:pPr>
      <w:r w:rsidRPr="002A1A8C">
        <w:rPr>
          <w:rFonts w:ascii="宋体" w:eastAsia="宋体" w:hAnsi="宋体" w:cs="宋体" w:hint="eastAsia"/>
          <w:color w:val="333333"/>
          <w:kern w:val="0"/>
          <w:sz w:val="14"/>
          <w:szCs w:val="14"/>
        </w:rPr>
        <w:t>推出日期 1987年4月 </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rPr>
      </w:pPr>
      <w:r w:rsidRPr="002A1A8C">
        <w:rPr>
          <w:rFonts w:ascii="宋体" w:eastAsia="宋体" w:hAnsi="宋体" w:cs="宋体" w:hint="eastAsia"/>
          <w:color w:val="333333"/>
          <w:kern w:val="0"/>
          <w:sz w:val="14"/>
          <w:szCs w:val="14"/>
        </w:rPr>
        <w:t>中央处理器 8 MHz Intel 8086 </w:t>
      </w:r>
    </w:p>
    <w:p w:rsidR="002A1A8C" w:rsidRPr="002A1A8C" w:rsidRDefault="002A1A8C" w:rsidP="002A1A8C">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3352800" cy="3225800"/>
            <wp:effectExtent l="19050" t="0" r="0" b="0"/>
            <wp:docPr id="2" name="图片 2" descr="http://www.techcn.com.cn/uploads/200912/1261839209maYfOnq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cn.com.cn/uploads/200912/1261839209maYfOnql.gif"/>
                    <pic:cNvPicPr>
                      <a:picLocks noChangeAspect="1" noChangeArrowheads="1"/>
                    </pic:cNvPicPr>
                  </pic:nvPicPr>
                  <pic:blipFill>
                    <a:blip r:embed="rId12"/>
                    <a:srcRect/>
                    <a:stretch>
                      <a:fillRect/>
                    </a:stretch>
                  </pic:blipFill>
                  <pic:spPr bwMode="auto">
                    <a:xfrm>
                      <a:off x="0" y="0"/>
                      <a:ext cx="3352800" cy="3225800"/>
                    </a:xfrm>
                    <a:prstGeom prst="rect">
                      <a:avLst/>
                    </a:prstGeom>
                    <a:noFill/>
                    <a:ln w="9525">
                      <a:noFill/>
                      <a:miter lim="800000"/>
                      <a:headEnd/>
                      <a:tailEnd/>
                    </a:ln>
                  </pic:spPr>
                </pic:pic>
              </a:graphicData>
            </a:graphic>
          </wp:inline>
        </w:drawing>
      </w:r>
      <w:r>
        <w:rPr>
          <w:rFonts w:ascii="宋体" w:eastAsia="宋体" w:hAnsi="宋体" w:cs="宋体"/>
          <w:noProof/>
          <w:color w:val="333333"/>
          <w:kern w:val="0"/>
          <w:sz w:val="14"/>
          <w:szCs w:val="14"/>
          <w:bdr w:val="none" w:sz="0" w:space="0" w:color="auto" w:frame="1"/>
          <w:shd w:val="clear" w:color="auto" w:fill="FFFFFF"/>
        </w:rPr>
        <w:drawing>
          <wp:inline distT="0" distB="0" distL="0" distR="0">
            <wp:extent cx="3346450" cy="2857500"/>
            <wp:effectExtent l="19050" t="0" r="6350" b="0"/>
            <wp:docPr id="3" name="图片 3" descr="http://www.techcn.com.cn/uploads/200912/1261839209oZoziB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cn.com.cn/uploads/200912/1261839209oZoziBlt.jpg"/>
                    <pic:cNvPicPr>
                      <a:picLocks noChangeAspect="1" noChangeArrowheads="1"/>
                    </pic:cNvPicPr>
                  </pic:nvPicPr>
                  <pic:blipFill>
                    <a:blip r:embed="rId13"/>
                    <a:srcRect/>
                    <a:stretch>
                      <a:fillRect/>
                    </a:stretch>
                  </pic:blipFill>
                  <pic:spPr bwMode="auto">
                    <a:xfrm>
                      <a:off x="0" y="0"/>
                      <a:ext cx="3346450" cy="2857500"/>
                    </a:xfrm>
                    <a:prstGeom prst="rect">
                      <a:avLst/>
                    </a:prstGeom>
                    <a:noFill/>
                    <a:ln w="9525">
                      <a:noFill/>
                      <a:miter lim="800000"/>
                      <a:headEnd/>
                      <a:tailEnd/>
                    </a:ln>
                  </pic:spPr>
                </pic:pic>
              </a:graphicData>
            </a:graphic>
          </wp:inline>
        </w:drawing>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rPr>
      </w:pPr>
      <w:r w:rsidRPr="002A1A8C">
        <w:rPr>
          <w:rFonts w:ascii="宋体" w:eastAsia="宋体" w:hAnsi="宋体" w:cs="宋体" w:hint="eastAsia"/>
          <w:b/>
          <w:bCs/>
          <w:color w:val="333333"/>
          <w:kern w:val="0"/>
          <w:sz w:val="14"/>
        </w:rPr>
        <w:t>IBM ps/2 model 50</w:t>
      </w:r>
      <w:r w:rsidRPr="002A1A8C">
        <w:rPr>
          <w:rFonts w:ascii="宋体" w:eastAsia="宋体" w:hAnsi="宋体" w:cs="宋体" w:hint="eastAsia"/>
          <w:color w:val="333333"/>
          <w:kern w:val="0"/>
          <w:sz w:val="14"/>
          <w:szCs w:val="14"/>
        </w:rPr>
        <w:t xml:space="preserve"> </w:t>
      </w:r>
    </w:p>
    <w:p w:rsidR="002A1A8C" w:rsidRPr="002A1A8C" w:rsidRDefault="002A1A8C" w:rsidP="002A1A8C">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238750" cy="2216150"/>
            <wp:effectExtent l="19050" t="0" r="0" b="0"/>
            <wp:docPr id="4" name="图片 4" descr="自有我主张PC发展20年最漂亮电脑TOP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自有我主张PC发展20年最漂亮电脑TOP10(6)"/>
                    <pic:cNvPicPr>
                      <a:picLocks noChangeAspect="1" noChangeArrowheads="1"/>
                    </pic:cNvPicPr>
                  </pic:nvPicPr>
                  <pic:blipFill>
                    <a:blip r:embed="rId14"/>
                    <a:srcRect/>
                    <a:stretch>
                      <a:fillRect/>
                    </a:stretch>
                  </pic:blipFill>
                  <pic:spPr bwMode="auto">
                    <a:xfrm>
                      <a:off x="0" y="0"/>
                      <a:ext cx="5238750" cy="2216150"/>
                    </a:xfrm>
                    <a:prstGeom prst="rect">
                      <a:avLst/>
                    </a:prstGeom>
                    <a:noFill/>
                    <a:ln w="9525">
                      <a:noFill/>
                      <a:miter lim="800000"/>
                      <a:headEnd/>
                      <a:tailEnd/>
                    </a:ln>
                  </pic:spPr>
                </pic:pic>
              </a:graphicData>
            </a:graphic>
          </wp:inline>
        </w:drawing>
      </w:r>
    </w:p>
    <w:p w:rsidR="002A1A8C" w:rsidRPr="002A1A8C" w:rsidRDefault="002A1A8C" w:rsidP="002A1A8C">
      <w:pPr>
        <w:widowControl/>
        <w:spacing w:after="100" w:line="250" w:lineRule="atLeast"/>
        <w:jc w:val="center"/>
        <w:rPr>
          <w:rFonts w:ascii="宋体" w:eastAsia="宋体" w:hAnsi="宋体" w:cs="宋体" w:hint="eastAsia"/>
          <w:color w:val="333333"/>
          <w:kern w:val="0"/>
          <w:sz w:val="14"/>
          <w:szCs w:val="14"/>
        </w:rPr>
      </w:pPr>
      <w:r w:rsidRPr="002A1A8C">
        <w:rPr>
          <w:rFonts w:ascii="宋体" w:eastAsia="宋体" w:hAnsi="宋体" w:cs="宋体" w:hint="eastAsia"/>
          <w:color w:val="333333"/>
          <w:kern w:val="0"/>
          <w:sz w:val="14"/>
          <w:szCs w:val="14"/>
        </w:rPr>
        <w:t>IBM ps/2 model 50</w:t>
      </w:r>
    </w:p>
    <w:p w:rsidR="002A1A8C" w:rsidRPr="002A1A8C" w:rsidRDefault="002A1A8C" w:rsidP="002A1A8C">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238750" cy="3657600"/>
            <wp:effectExtent l="19050" t="0" r="0" b="0"/>
            <wp:docPr id="5" name="图片 5" descr="自有我主张PC发展20年最漂亮电脑TOP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自有我主张PC发展20年最漂亮电脑TOP10(6)"/>
                    <pic:cNvPicPr>
                      <a:picLocks noChangeAspect="1" noChangeArrowheads="1"/>
                    </pic:cNvPicPr>
                  </pic:nvPicPr>
                  <pic:blipFill>
                    <a:blip r:embed="rId15"/>
                    <a:srcRect/>
                    <a:stretch>
                      <a:fillRect/>
                    </a:stretch>
                  </pic:blipFill>
                  <pic:spPr bwMode="auto">
                    <a:xfrm>
                      <a:off x="0" y="0"/>
                      <a:ext cx="5238750" cy="3657600"/>
                    </a:xfrm>
                    <a:prstGeom prst="rect">
                      <a:avLst/>
                    </a:prstGeom>
                    <a:noFill/>
                    <a:ln w="9525">
                      <a:noFill/>
                      <a:miter lim="800000"/>
                      <a:headEnd/>
                      <a:tailEnd/>
                    </a:ln>
                  </pic:spPr>
                </pic:pic>
              </a:graphicData>
            </a:graphic>
          </wp:inline>
        </w:drawing>
      </w:r>
    </w:p>
    <w:p w:rsidR="002A1A8C" w:rsidRPr="002A1A8C" w:rsidRDefault="002A1A8C" w:rsidP="002A1A8C">
      <w:pPr>
        <w:widowControl/>
        <w:spacing w:after="100" w:line="250" w:lineRule="atLeast"/>
        <w:jc w:val="center"/>
        <w:rPr>
          <w:rFonts w:ascii="宋体" w:eastAsia="宋体" w:hAnsi="宋体" w:cs="宋体" w:hint="eastAsia"/>
          <w:color w:val="333333"/>
          <w:kern w:val="0"/>
          <w:sz w:val="14"/>
          <w:szCs w:val="14"/>
        </w:rPr>
      </w:pPr>
      <w:r w:rsidRPr="002A1A8C">
        <w:rPr>
          <w:rFonts w:ascii="宋体" w:eastAsia="宋体" w:hAnsi="宋体" w:cs="宋体" w:hint="eastAsia"/>
          <w:color w:val="333333"/>
          <w:kern w:val="0"/>
          <w:sz w:val="14"/>
          <w:szCs w:val="14"/>
        </w:rPr>
        <w:t>IBM ps/2 model 50</w:t>
      </w:r>
    </w:p>
    <w:p w:rsidR="002A1A8C" w:rsidRPr="002A1A8C" w:rsidRDefault="002A1A8C" w:rsidP="002A1A8C">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238750" cy="3924300"/>
            <wp:effectExtent l="19050" t="0" r="0" b="0"/>
            <wp:docPr id="6" name="图片 6" descr="自有我主张PC发展20年最漂亮电脑TOP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自有我主张PC发展20年最漂亮电脑TOP10(6)"/>
                    <pic:cNvPicPr>
                      <a:picLocks noChangeAspect="1" noChangeArrowheads="1"/>
                    </pic:cNvPicPr>
                  </pic:nvPicPr>
                  <pic:blipFill>
                    <a:blip r:embed="rId16"/>
                    <a:srcRect/>
                    <a:stretch>
                      <a:fillRect/>
                    </a:stretch>
                  </pic:blipFill>
                  <pic:spPr bwMode="auto">
                    <a:xfrm>
                      <a:off x="0" y="0"/>
                      <a:ext cx="5238750" cy="3924300"/>
                    </a:xfrm>
                    <a:prstGeom prst="rect">
                      <a:avLst/>
                    </a:prstGeom>
                    <a:noFill/>
                    <a:ln w="9525">
                      <a:noFill/>
                      <a:miter lim="800000"/>
                      <a:headEnd/>
                      <a:tailEnd/>
                    </a:ln>
                  </pic:spPr>
                </pic:pic>
              </a:graphicData>
            </a:graphic>
          </wp:inline>
        </w:drawing>
      </w:r>
    </w:p>
    <w:p w:rsidR="002A1A8C" w:rsidRPr="002A1A8C" w:rsidRDefault="002A1A8C" w:rsidP="002A1A8C">
      <w:pPr>
        <w:widowControl/>
        <w:spacing w:after="100" w:line="250" w:lineRule="atLeast"/>
        <w:jc w:val="center"/>
        <w:rPr>
          <w:rFonts w:ascii="宋体" w:eastAsia="宋体" w:hAnsi="宋体" w:cs="宋体" w:hint="eastAsia"/>
          <w:color w:val="333333"/>
          <w:kern w:val="0"/>
          <w:sz w:val="14"/>
          <w:szCs w:val="14"/>
        </w:rPr>
      </w:pPr>
      <w:r w:rsidRPr="002A1A8C">
        <w:rPr>
          <w:rFonts w:ascii="宋体" w:eastAsia="宋体" w:hAnsi="宋体" w:cs="宋体" w:hint="eastAsia"/>
          <w:color w:val="333333"/>
          <w:kern w:val="0"/>
          <w:sz w:val="14"/>
          <w:szCs w:val="14"/>
        </w:rPr>
        <w:t>IBM ps/2 model 50</w:t>
      </w:r>
    </w:p>
    <w:p w:rsidR="002A1A8C" w:rsidRPr="002A1A8C" w:rsidRDefault="002A1A8C" w:rsidP="002A1A8C">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238750" cy="3886200"/>
            <wp:effectExtent l="19050" t="0" r="0" b="0"/>
            <wp:docPr id="7" name="图片 7" descr="自有我主张PC发展20年最漂亮电脑TOP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自有我主张PC发展20年最漂亮电脑TOP10(6)"/>
                    <pic:cNvPicPr>
                      <a:picLocks noChangeAspect="1" noChangeArrowheads="1"/>
                    </pic:cNvPicPr>
                  </pic:nvPicPr>
                  <pic:blipFill>
                    <a:blip r:embed="rId17"/>
                    <a:srcRect/>
                    <a:stretch>
                      <a:fillRect/>
                    </a:stretch>
                  </pic:blipFill>
                  <pic:spPr bwMode="auto">
                    <a:xfrm>
                      <a:off x="0" y="0"/>
                      <a:ext cx="5238750" cy="3886200"/>
                    </a:xfrm>
                    <a:prstGeom prst="rect">
                      <a:avLst/>
                    </a:prstGeom>
                    <a:noFill/>
                    <a:ln w="9525">
                      <a:noFill/>
                      <a:miter lim="800000"/>
                      <a:headEnd/>
                      <a:tailEnd/>
                    </a:ln>
                  </pic:spPr>
                </pic:pic>
              </a:graphicData>
            </a:graphic>
          </wp:inline>
        </w:drawing>
      </w:r>
    </w:p>
    <w:p w:rsidR="002A1A8C" w:rsidRPr="002A1A8C" w:rsidRDefault="002A1A8C" w:rsidP="002A1A8C">
      <w:pPr>
        <w:widowControl/>
        <w:spacing w:after="100" w:line="250" w:lineRule="atLeast"/>
        <w:jc w:val="center"/>
        <w:rPr>
          <w:rFonts w:ascii="宋体" w:eastAsia="宋体" w:hAnsi="宋体" w:cs="宋体" w:hint="eastAsia"/>
          <w:color w:val="333333"/>
          <w:kern w:val="0"/>
          <w:sz w:val="14"/>
          <w:szCs w:val="14"/>
        </w:rPr>
      </w:pPr>
      <w:r w:rsidRPr="002A1A8C">
        <w:rPr>
          <w:rFonts w:ascii="宋体" w:eastAsia="宋体" w:hAnsi="宋体" w:cs="宋体" w:hint="eastAsia"/>
          <w:color w:val="333333"/>
          <w:kern w:val="0"/>
          <w:sz w:val="14"/>
          <w:szCs w:val="14"/>
        </w:rPr>
        <w:t>IBM ps/2 model 50</w:t>
      </w:r>
    </w:p>
    <w:p w:rsidR="002A1A8C" w:rsidRPr="002A1A8C" w:rsidRDefault="002A1A8C" w:rsidP="002A1A8C">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238750" cy="3924300"/>
            <wp:effectExtent l="19050" t="0" r="0" b="0"/>
            <wp:docPr id="8" name="图片 8" descr="自有我主张PC发展20年最漂亮电脑TOP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自有我主张PC发展20年最漂亮电脑TOP10(6)"/>
                    <pic:cNvPicPr>
                      <a:picLocks noChangeAspect="1" noChangeArrowheads="1"/>
                    </pic:cNvPicPr>
                  </pic:nvPicPr>
                  <pic:blipFill>
                    <a:blip r:embed="rId18"/>
                    <a:srcRect/>
                    <a:stretch>
                      <a:fillRect/>
                    </a:stretch>
                  </pic:blipFill>
                  <pic:spPr bwMode="auto">
                    <a:xfrm>
                      <a:off x="0" y="0"/>
                      <a:ext cx="5238750" cy="3924300"/>
                    </a:xfrm>
                    <a:prstGeom prst="rect">
                      <a:avLst/>
                    </a:prstGeom>
                    <a:noFill/>
                    <a:ln w="9525">
                      <a:noFill/>
                      <a:miter lim="800000"/>
                      <a:headEnd/>
                      <a:tailEnd/>
                    </a:ln>
                  </pic:spPr>
                </pic:pic>
              </a:graphicData>
            </a:graphic>
          </wp:inline>
        </w:drawing>
      </w:r>
    </w:p>
    <w:p w:rsidR="002A1A8C" w:rsidRPr="002A1A8C" w:rsidRDefault="002A1A8C" w:rsidP="002A1A8C">
      <w:pPr>
        <w:widowControl/>
        <w:spacing w:after="100" w:line="250" w:lineRule="atLeast"/>
        <w:jc w:val="center"/>
        <w:rPr>
          <w:rFonts w:ascii="宋体" w:eastAsia="宋体" w:hAnsi="宋体" w:cs="宋体" w:hint="eastAsia"/>
          <w:color w:val="333333"/>
          <w:kern w:val="0"/>
          <w:sz w:val="14"/>
          <w:szCs w:val="14"/>
        </w:rPr>
      </w:pPr>
      <w:r w:rsidRPr="002A1A8C">
        <w:rPr>
          <w:rFonts w:ascii="宋体" w:eastAsia="宋体" w:hAnsi="宋体" w:cs="宋体" w:hint="eastAsia"/>
          <w:color w:val="333333"/>
          <w:kern w:val="0"/>
          <w:sz w:val="14"/>
          <w:szCs w:val="14"/>
        </w:rPr>
        <w:t>IBM ps/2 model 50</w:t>
      </w:r>
    </w:p>
    <w:p w:rsidR="002A1A8C" w:rsidRPr="002A1A8C" w:rsidRDefault="002A1A8C" w:rsidP="002A1A8C">
      <w:pPr>
        <w:widowControl/>
        <w:spacing w:after="100" w:line="250" w:lineRule="atLeast"/>
        <w:jc w:val="left"/>
        <w:rPr>
          <w:rFonts w:ascii="宋体" w:eastAsia="宋体" w:hAnsi="宋体" w:cs="宋体" w:hint="eastAsia"/>
          <w:color w:val="333333"/>
          <w:kern w:val="0"/>
          <w:sz w:val="14"/>
          <w:szCs w:val="14"/>
        </w:rPr>
      </w:pPr>
      <w:r w:rsidRPr="002A1A8C">
        <w:rPr>
          <w:rFonts w:ascii="宋体" w:eastAsia="宋体" w:hAnsi="宋体" w:cs="宋体" w:hint="eastAsia"/>
          <w:color w:val="333333"/>
          <w:kern w:val="0"/>
          <w:sz w:val="14"/>
          <w:szCs w:val="14"/>
        </w:rPr>
        <w:t>    IBM公司1987年推出的桌面电脑，开创了多项应用超过10年的标准。ps/2鼠标键盘接口，VGA接口，1.44MB 3.5英寸软盘和72引脚内存，都是其后PC沿用多年标准。</w:t>
      </w:r>
    </w:p>
    <w:p w:rsidR="002A1A8C" w:rsidRPr="002A1A8C" w:rsidRDefault="002A1A8C" w:rsidP="002A1A8C">
      <w:pPr>
        <w:widowControl/>
        <w:spacing w:line="250" w:lineRule="atLeast"/>
        <w:jc w:val="left"/>
        <w:outlineLvl w:val="2"/>
        <w:rPr>
          <w:rFonts w:ascii="宋体" w:eastAsia="宋体" w:hAnsi="宋体" w:cs="宋体" w:hint="eastAsia"/>
          <w:color w:val="333333"/>
          <w:kern w:val="0"/>
          <w:sz w:val="12"/>
          <w:szCs w:val="12"/>
          <w:bdr w:val="none" w:sz="0" w:space="0" w:color="auto" w:frame="1"/>
        </w:rPr>
      </w:pPr>
      <w:r w:rsidRPr="002A1A8C">
        <w:rPr>
          <w:rFonts w:ascii="宋体" w:eastAsia="宋体" w:hAnsi="宋体" w:cs="宋体" w:hint="eastAsia"/>
          <w:color w:val="333333"/>
          <w:kern w:val="0"/>
          <w:sz w:val="12"/>
          <w:szCs w:val="12"/>
        </w:rPr>
        <w:t>PS/2接口协议解析及应用</w:t>
      </w:r>
      <w:bookmarkStart w:id="2" w:name="3"/>
      <w:r w:rsidRPr="002A1A8C">
        <w:rPr>
          <w:rFonts w:ascii="宋体" w:eastAsia="宋体" w:hAnsi="宋体" w:cs="宋体"/>
          <w:color w:val="333333"/>
          <w:kern w:val="0"/>
          <w:sz w:val="12"/>
          <w:szCs w:val="12"/>
          <w:bdr w:val="none" w:sz="0" w:space="0" w:color="auto" w:frame="1"/>
        </w:rPr>
        <w:fldChar w:fldCharType="begin"/>
      </w:r>
      <w:r w:rsidRPr="002A1A8C">
        <w:rPr>
          <w:rFonts w:ascii="宋体" w:eastAsia="宋体" w:hAnsi="宋体" w:cs="宋体"/>
          <w:color w:val="333333"/>
          <w:kern w:val="0"/>
          <w:sz w:val="12"/>
          <w:szCs w:val="12"/>
          <w:bdr w:val="none" w:sz="0" w:space="0" w:color="auto" w:frame="1"/>
        </w:rPr>
        <w:instrText xml:space="preserve"> HYPERLINK "http://www.techcn.com.cn/index.php?doc-editsection-140202-3.html" </w:instrText>
      </w:r>
      <w:r w:rsidRPr="002A1A8C">
        <w:rPr>
          <w:rFonts w:ascii="宋体" w:eastAsia="宋体" w:hAnsi="宋体" w:cs="宋体"/>
          <w:color w:val="333333"/>
          <w:kern w:val="0"/>
          <w:sz w:val="12"/>
          <w:szCs w:val="12"/>
          <w:bdr w:val="none" w:sz="0" w:space="0" w:color="auto" w:frame="1"/>
        </w:rPr>
        <w:fldChar w:fldCharType="separate"/>
      </w:r>
      <w:r>
        <w:rPr>
          <w:rFonts w:ascii="宋体" w:eastAsia="宋体" w:hAnsi="宋体" w:cs="宋体" w:hint="eastAsia"/>
          <w:color w:val="0085E7"/>
          <w:kern w:val="0"/>
          <w:sz w:val="12"/>
        </w:rPr>
        <w:t xml:space="preserve">  </w:t>
      </w:r>
      <w:r w:rsidRPr="002A1A8C">
        <w:rPr>
          <w:rFonts w:ascii="宋体" w:eastAsia="宋体" w:hAnsi="宋体" w:cs="宋体"/>
          <w:color w:val="333333"/>
          <w:kern w:val="0"/>
          <w:sz w:val="12"/>
          <w:szCs w:val="12"/>
          <w:bdr w:val="none" w:sz="0" w:space="0" w:color="auto" w:frame="1"/>
        </w:rPr>
        <w:fldChar w:fldCharType="end"/>
      </w:r>
      <w:bookmarkEnd w:id="2"/>
      <w:r w:rsidRPr="002A1A8C">
        <w:rPr>
          <w:rFonts w:ascii="宋体" w:eastAsia="宋体" w:hAnsi="宋体" w:cs="宋体"/>
          <w:color w:val="333333"/>
          <w:kern w:val="0"/>
          <w:sz w:val="12"/>
          <w:szCs w:val="12"/>
          <w:bdr w:val="none" w:sz="0" w:space="0" w:color="auto" w:frame="1"/>
        </w:rPr>
        <w:fldChar w:fldCharType="begin"/>
      </w:r>
      <w:r w:rsidRPr="002A1A8C">
        <w:rPr>
          <w:rFonts w:ascii="宋体" w:eastAsia="宋体" w:hAnsi="宋体" w:cs="宋体"/>
          <w:color w:val="333333"/>
          <w:kern w:val="0"/>
          <w:sz w:val="12"/>
          <w:szCs w:val="12"/>
          <w:bdr w:val="none" w:sz="0" w:space="0" w:color="auto" w:frame="1"/>
        </w:rPr>
        <w:instrText xml:space="preserve"> HYPERLINK "http://www.techcn.com.cn/index.php?doc-view-140202.html" \l "section" </w:instrText>
      </w:r>
      <w:r w:rsidRPr="002A1A8C">
        <w:rPr>
          <w:rFonts w:ascii="宋体" w:eastAsia="宋体" w:hAnsi="宋体" w:cs="宋体"/>
          <w:color w:val="333333"/>
          <w:kern w:val="0"/>
          <w:sz w:val="12"/>
          <w:szCs w:val="12"/>
          <w:bdr w:val="none" w:sz="0" w:space="0" w:color="auto" w:frame="1"/>
        </w:rPr>
        <w:fldChar w:fldCharType="separate"/>
      </w:r>
      <w:r w:rsidRPr="002A1A8C">
        <w:rPr>
          <w:rFonts w:ascii="宋体" w:eastAsia="宋体" w:hAnsi="宋体" w:cs="宋体" w:hint="eastAsia"/>
          <w:color w:val="0085E7"/>
          <w:kern w:val="0"/>
          <w:sz w:val="12"/>
        </w:rPr>
        <w:t>回目录</w:t>
      </w:r>
      <w:r w:rsidRPr="002A1A8C">
        <w:rPr>
          <w:rFonts w:ascii="宋体" w:eastAsia="宋体" w:hAnsi="宋体" w:cs="宋体"/>
          <w:color w:val="333333"/>
          <w:kern w:val="0"/>
          <w:sz w:val="12"/>
          <w:szCs w:val="12"/>
          <w:bdr w:val="none" w:sz="0" w:space="0" w:color="auto" w:frame="1"/>
        </w:rPr>
        <w:fldChar w:fldCharType="end"/>
      </w:r>
    </w:p>
    <w:p w:rsidR="002A1A8C" w:rsidRPr="002A1A8C" w:rsidRDefault="002A1A8C" w:rsidP="002A1A8C">
      <w:pPr>
        <w:widowControl/>
        <w:spacing w:line="250" w:lineRule="atLeast"/>
        <w:ind w:firstLineChars="200" w:firstLine="400"/>
        <w:jc w:val="left"/>
        <w:rPr>
          <w:rFonts w:ascii="宋体" w:eastAsia="宋体" w:hAnsi="宋体" w:cs="宋体" w:hint="eastAsia"/>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随着计算机工业的发展，作为计算机最常用输入设备的键盘也日新月异。1981年IBM推出了IBM pc/XT键盘及其接口标准。该标准定义了83键，采用5脚DIN连接器和简单的串行协议。实际上，第一套键盘扫描码集并没有主机到键盘的命令。为此，1984年IBM推出了IBM AT键盘接口标准。该标准定义了84~101键，采用5脚DIN连接器和双向串行通讯协议，</w:t>
      </w:r>
      <w:r w:rsidRPr="002A1A8C">
        <w:rPr>
          <w:rFonts w:ascii="宋体" w:eastAsia="宋体" w:hAnsi="宋体" w:cs="宋体" w:hint="eastAsia"/>
          <w:color w:val="333333"/>
          <w:kern w:val="0"/>
          <w:sz w:val="20"/>
          <w:szCs w:val="20"/>
          <w:bdr w:val="none" w:sz="0" w:space="0" w:color="auto" w:frame="1"/>
        </w:rPr>
        <w:lastRenderedPageBreak/>
        <w:t xml:space="preserve">此协议依照第二套键盘扫描码集设有8个主机到键盘的命令。到了1987年，IBM又推出了ps/2键盘接口标准。该标准仍旧定义了84~101键，但是采用6脚mini-DIN连接器，该连接器在封装上更小巧，仍然用双向串行通讯协议并且提供有可选择的第三套键盘扫描码集，同时支持17个主机到键盘的命令。现在，市面上的键盘都和ps/2及AT键盘兼容，只是功能不同而已。 </w:t>
      </w:r>
    </w:p>
    <w:p w:rsidR="002A1A8C" w:rsidRPr="002A1A8C" w:rsidRDefault="002A1A8C" w:rsidP="002A1A8C">
      <w:pPr>
        <w:widowControl/>
        <w:spacing w:line="250" w:lineRule="atLeast"/>
        <w:ind w:firstLine="400"/>
        <w:jc w:val="center"/>
        <w:rPr>
          <w:rFonts w:ascii="宋体" w:eastAsia="宋体" w:hAnsi="宋体" w:cs="宋体"/>
          <w:color w:val="333333"/>
          <w:kern w:val="0"/>
          <w:sz w:val="24"/>
          <w:szCs w:val="24"/>
          <w:bdr w:val="none" w:sz="0" w:space="0" w:color="auto" w:frame="1"/>
        </w:rPr>
      </w:pPr>
      <w:r>
        <w:rPr>
          <w:rFonts w:ascii="宋体" w:eastAsia="宋体" w:hAnsi="宋体" w:cs="宋体"/>
          <w:noProof/>
          <w:color w:val="333333"/>
          <w:kern w:val="0"/>
          <w:sz w:val="13"/>
          <w:szCs w:val="13"/>
          <w:bdr w:val="none" w:sz="0" w:space="0" w:color="auto" w:frame="1"/>
        </w:rPr>
        <w:drawing>
          <wp:inline distT="0" distB="0" distL="0" distR="0">
            <wp:extent cx="5835650" cy="8070850"/>
            <wp:effectExtent l="19050" t="0" r="0" b="0"/>
            <wp:docPr id="9" name="图片 9" descr="http://www.techcn.com.cn/uploads/200912/1261839209T1xyj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echcn.com.cn/uploads/200912/1261839209T1xyjd22.jpg"/>
                    <pic:cNvPicPr>
                      <a:picLocks noChangeAspect="1" noChangeArrowheads="1"/>
                    </pic:cNvPicPr>
                  </pic:nvPicPr>
                  <pic:blipFill>
                    <a:blip r:embed="rId19"/>
                    <a:srcRect/>
                    <a:stretch>
                      <a:fillRect/>
                    </a:stretch>
                  </pic:blipFill>
                  <pic:spPr bwMode="auto">
                    <a:xfrm>
                      <a:off x="0" y="0"/>
                      <a:ext cx="5835650" cy="8070850"/>
                    </a:xfrm>
                    <a:prstGeom prst="rect">
                      <a:avLst/>
                    </a:prstGeom>
                    <a:noFill/>
                    <a:ln w="9525">
                      <a:noFill/>
                      <a:miter lim="800000"/>
                      <a:headEnd/>
                      <a:tailEnd/>
                    </a:ln>
                  </pic:spPr>
                </pic:pic>
              </a:graphicData>
            </a:graphic>
          </wp:inline>
        </w:drawing>
      </w:r>
    </w:p>
    <w:p w:rsidR="002A1A8C" w:rsidRPr="002A1A8C" w:rsidRDefault="002A1A8C" w:rsidP="002A1A8C">
      <w:pPr>
        <w:widowControl/>
        <w:spacing w:line="250" w:lineRule="atLeast"/>
        <w:ind w:firstLineChars="200" w:firstLine="400"/>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 xml:space="preserve">ps/2接口硬件 </w:t>
      </w:r>
    </w:p>
    <w:p w:rsidR="002A1A8C" w:rsidRPr="002A1A8C" w:rsidRDefault="002A1A8C" w:rsidP="002A1A8C">
      <w:pPr>
        <w:widowControl/>
        <w:spacing w:line="250" w:lineRule="atLeast"/>
        <w:ind w:firstLineChars="200" w:firstLine="400"/>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 xml:space="preserve">1、物理连接器 </w:t>
      </w:r>
    </w:p>
    <w:p w:rsidR="002A1A8C" w:rsidRPr="002A1A8C" w:rsidRDefault="002A1A8C" w:rsidP="002A1A8C">
      <w:pPr>
        <w:widowControl/>
        <w:spacing w:line="250" w:lineRule="atLeast"/>
        <w:ind w:firstLineChars="200" w:firstLine="400"/>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一般，具有五脚连接器的键盘称之为AT键盘，而具有六脚mini-DIN连接器的键盘则称之为ps/2键盘。其实这两种连接器都只有四个脚有意义。它们分别是Clock(时钟脚)、DATA(数据脚)、+5V(电源脚)和Ground(电源地)。在ps/2键盘与</w:t>
      </w:r>
      <w:r w:rsidRPr="002A1A8C">
        <w:rPr>
          <w:rFonts w:ascii="宋体" w:eastAsia="宋体" w:hAnsi="宋体" w:cs="宋体" w:hint="eastAsia"/>
          <w:color w:val="333333"/>
          <w:kern w:val="0"/>
          <w:sz w:val="20"/>
          <w:szCs w:val="20"/>
          <w:bdr w:val="none" w:sz="0" w:space="0" w:color="auto" w:frame="1"/>
        </w:rPr>
        <w:lastRenderedPageBreak/>
        <w:t xml:space="preserve">pc机的物理连接上只要保证这四根线一一对应就可以了。ps/2键盘靠pc的ps/2端口提供+5V电源，另外两个脚Clock(时钟脚)和DATA(数据脚)都是集电极开路的，所以必须接大阻值的上拉电阻。它们平时保持高电平，有输出时才被拉到低电平，之后自动上浮到高电平。现在比较常用的连接器如图1所示。 </w:t>
      </w:r>
    </w:p>
    <w:p w:rsidR="002A1A8C" w:rsidRPr="002A1A8C" w:rsidRDefault="002A1A8C" w:rsidP="002A1A8C">
      <w:pPr>
        <w:widowControl/>
        <w:spacing w:line="250" w:lineRule="atLeast"/>
        <w:ind w:firstLineChars="200" w:firstLine="480"/>
        <w:jc w:val="center"/>
        <w:rPr>
          <w:rFonts w:ascii="宋体" w:eastAsia="宋体" w:hAnsi="宋体" w:cs="宋体"/>
          <w:color w:val="333333"/>
          <w:kern w:val="0"/>
          <w:sz w:val="24"/>
          <w:szCs w:val="24"/>
          <w:bdr w:val="none" w:sz="0" w:space="0" w:color="auto" w:frame="1"/>
        </w:rPr>
      </w:pPr>
      <w:hyperlink r:id="rId20" w:tgtFrame="_blank" w:history="1">
        <w:r w:rsidRPr="002A1A8C">
          <w:rPr>
            <w:rFonts w:ascii="宋体" w:eastAsia="宋体" w:hAnsi="宋体" w:cs="宋体"/>
            <w:color w:val="0268CD"/>
            <w:kern w:val="0"/>
            <w:sz w:val="12"/>
            <w:szCs w:val="12"/>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gongxue.cn/xuexishequ/UploadFiles_9463/200810/2008100520015076.bmp" target="_blank" style="width:340.5pt;height:222.5pt" o:button="t"/>
          </w:pict>
        </w:r>
      </w:hyperlink>
    </w:p>
    <w:p w:rsidR="002A1A8C" w:rsidRPr="002A1A8C" w:rsidRDefault="002A1A8C" w:rsidP="002A1A8C">
      <w:pPr>
        <w:widowControl/>
        <w:spacing w:line="250" w:lineRule="atLeast"/>
        <w:ind w:firstLineChars="200" w:firstLine="480"/>
        <w:jc w:val="center"/>
        <w:rPr>
          <w:rFonts w:ascii="宋体" w:eastAsia="宋体" w:hAnsi="宋体" w:cs="宋体"/>
          <w:color w:val="333333"/>
          <w:kern w:val="0"/>
          <w:sz w:val="24"/>
          <w:szCs w:val="24"/>
          <w:bdr w:val="none" w:sz="0" w:space="0" w:color="auto" w:frame="1"/>
        </w:rPr>
      </w:pPr>
      <w:r w:rsidRPr="002A1A8C">
        <w:rPr>
          <w:rFonts w:ascii="宋体" w:eastAsia="宋体" w:hAnsi="宋体" w:cs="宋体"/>
          <w:color w:val="333333"/>
          <w:kern w:val="0"/>
          <w:sz w:val="24"/>
          <w:szCs w:val="24"/>
          <w:bdr w:val="none" w:sz="0" w:space="0" w:color="auto" w:frame="1"/>
        </w:rPr>
        <w:t>图1 PS/2接口的mimi-DIN连接器</w:t>
      </w:r>
    </w:p>
    <w:p w:rsidR="002A1A8C" w:rsidRPr="002A1A8C" w:rsidRDefault="002A1A8C" w:rsidP="002A1A8C">
      <w:pPr>
        <w:widowControl/>
        <w:spacing w:line="250" w:lineRule="atLeast"/>
        <w:ind w:firstLineChars="200" w:firstLine="400"/>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 xml:space="preserve">2、电气特性 </w:t>
      </w:r>
    </w:p>
    <w:p w:rsidR="002A1A8C" w:rsidRPr="002A1A8C" w:rsidRDefault="002A1A8C" w:rsidP="002A1A8C">
      <w:pPr>
        <w:widowControl/>
        <w:spacing w:line="250" w:lineRule="atLeast"/>
        <w:ind w:firstLineChars="200" w:firstLine="400"/>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ps/2 通讯协议是一种双向同步串行通讯协议。通讯的两端通过Clock(时钟脚)同步，并通过DATA(数据脚)交换数据。任何一方如果想抑制另外一方通讯时，只需要把Clock(时钟脚)拉到低电平。如果是pc机和ps/2键盘间的通讯，则pc机必须做主机，也就是说，pc机可以抑制ps/2键盘发送数据，而 ps/2键盘则不会抑制pc机发送数据。一般两设备间传输数据的最大时钟频率是33kHz，大多数ps/2设备工作在10~20kHz。推荐值在 15kHz左右，也就是说，Clock(时钟脚)高、低电平的持续时间都为40μs。每一数据帧包含11~12个位，具体含义如表1所列。</w:t>
      </w:r>
    </w:p>
    <w:p w:rsidR="002A1A8C" w:rsidRPr="002A1A8C" w:rsidRDefault="002A1A8C" w:rsidP="002A1A8C">
      <w:pPr>
        <w:widowControl/>
        <w:spacing w:line="250" w:lineRule="atLeast"/>
        <w:ind w:firstLineChars="200" w:firstLine="400"/>
        <w:jc w:val="center"/>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表1 数据帧格式说明</w:t>
      </w:r>
    </w:p>
    <w:p w:rsidR="002A1A8C" w:rsidRPr="002A1A8C" w:rsidRDefault="002A1A8C" w:rsidP="002A1A8C">
      <w:pPr>
        <w:widowControl/>
        <w:spacing w:line="250" w:lineRule="atLeast"/>
        <w:ind w:firstLineChars="200" w:firstLine="480"/>
        <w:jc w:val="center"/>
        <w:rPr>
          <w:rFonts w:ascii="宋体" w:eastAsia="宋体" w:hAnsi="宋体" w:cs="宋体"/>
          <w:color w:val="333333"/>
          <w:kern w:val="0"/>
          <w:sz w:val="24"/>
          <w:szCs w:val="24"/>
          <w:bdr w:val="none" w:sz="0" w:space="0" w:color="auto" w:frame="1"/>
        </w:rPr>
      </w:pPr>
      <w:hyperlink r:id="rId21" w:tgtFrame="_blank" w:history="1">
        <w:r w:rsidRPr="002A1A8C">
          <w:rPr>
            <w:rFonts w:ascii="宋体" w:eastAsia="宋体" w:hAnsi="宋体" w:cs="宋体"/>
            <w:color w:val="0268CD"/>
            <w:kern w:val="0"/>
            <w:sz w:val="12"/>
            <w:szCs w:val="12"/>
            <w:bdr w:val="none" w:sz="0" w:space="0" w:color="auto" w:frame="1"/>
          </w:rPr>
          <w:pict>
            <v:shape id="_x0000_i1026" type="#_x0000_t75" alt="" href="http://gongxue.cn/xuexishequ/UploadFiles_9463/200810/2008100519585905.bmp" target="_blank" style="width:459pt;height:117pt" o:button="t"/>
          </w:pict>
        </w:r>
      </w:hyperlink>
    </w:p>
    <w:p w:rsidR="002A1A8C" w:rsidRPr="002A1A8C" w:rsidRDefault="002A1A8C" w:rsidP="002A1A8C">
      <w:pPr>
        <w:widowControl/>
        <w:spacing w:line="250" w:lineRule="atLeast"/>
        <w:ind w:firstLineChars="200" w:firstLine="480"/>
        <w:jc w:val="left"/>
        <w:rPr>
          <w:rFonts w:ascii="宋体" w:eastAsia="宋体" w:hAnsi="宋体" w:cs="宋体"/>
          <w:color w:val="333333"/>
          <w:kern w:val="0"/>
          <w:sz w:val="24"/>
          <w:szCs w:val="24"/>
          <w:bdr w:val="none" w:sz="0" w:space="0" w:color="auto" w:frame="1"/>
        </w:rPr>
      </w:pPr>
      <w:hyperlink r:id="rId22" w:tgtFrame="_blank" w:history="1">
        <w:r w:rsidRPr="002A1A8C">
          <w:rPr>
            <w:rFonts w:ascii="宋体" w:eastAsia="宋体" w:hAnsi="宋体" w:cs="宋体"/>
            <w:color w:val="0268CD"/>
            <w:kern w:val="0"/>
            <w:sz w:val="12"/>
          </w:rPr>
          <w:t> </w:t>
        </w:r>
      </w:hyperlink>
      <w:r w:rsidRPr="002A1A8C">
        <w:rPr>
          <w:rFonts w:ascii="宋体" w:eastAsia="宋体" w:hAnsi="宋体" w:cs="宋体"/>
          <w:color w:val="333333"/>
          <w:kern w:val="0"/>
          <w:sz w:val="24"/>
          <w:szCs w:val="24"/>
          <w:bdr w:val="none" w:sz="0" w:space="0" w:color="auto" w:frame="1"/>
        </w:rPr>
        <w:t xml:space="preserve"> </w:t>
      </w:r>
    </w:p>
    <w:p w:rsidR="002A1A8C" w:rsidRPr="002A1A8C" w:rsidRDefault="002A1A8C" w:rsidP="002A1A8C">
      <w:pPr>
        <w:widowControl/>
        <w:spacing w:line="250" w:lineRule="atLeast"/>
        <w:ind w:firstLineChars="200" w:firstLine="400"/>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 xml:space="preserve">表中，如果数据位中1的个数为偶数，校验位就为1；如果数据位中1的个数为奇数，校验位就为0；总之，数据位中1的个数加上校验位中1的个数总为奇数，因此总进行奇校验。 </w:t>
      </w:r>
    </w:p>
    <w:p w:rsidR="002A1A8C" w:rsidRPr="002A1A8C" w:rsidRDefault="002A1A8C" w:rsidP="002A1A8C">
      <w:pPr>
        <w:widowControl/>
        <w:spacing w:line="250" w:lineRule="atLeast"/>
        <w:ind w:firstLineChars="200" w:firstLine="400"/>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 xml:space="preserve">3、ps/2设备和pc机的通讯 </w:t>
      </w:r>
    </w:p>
    <w:p w:rsidR="002A1A8C" w:rsidRPr="002A1A8C" w:rsidRDefault="002A1A8C" w:rsidP="002A1A8C">
      <w:pPr>
        <w:widowControl/>
        <w:spacing w:line="250" w:lineRule="atLeast"/>
        <w:ind w:firstLineChars="200" w:firstLine="400"/>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ps/2 设备的Clock(时钟脚)和DATA(数据脚)　都是集电极开路的，平时都是高电平。当ps/2设备等待发送数据时，它首先检查Clock(时钟脚)以确认其是否为高电平。如果是低电平，则认为是pc机抑制了通讯，此时它必须缓冲需要发送的数据直到重新获得总线的控制权(一般ps/2键盘有16个字节的缓冲区，而ps/2鼠标只有一个缓冲区仅存储最后一个要发送的数据)。如果Clock(时钟脚)为高电平，ps/2设备便开始将数据发送到pc机。一般都是由ps/2设备产生时钟信号。发送时一般都是按照数据帧格式顺序发送。其中数据位在Clock(时钟脚)为高电平时准备好，在Clock(时钟脚)的下降沿被pc机读入。</w:t>
      </w:r>
    </w:p>
    <w:p w:rsidR="002A1A8C" w:rsidRPr="002A1A8C" w:rsidRDefault="002A1A8C" w:rsidP="002A1A8C">
      <w:pPr>
        <w:widowControl/>
        <w:spacing w:line="250" w:lineRule="atLeast"/>
        <w:ind w:firstLineChars="200" w:firstLine="400"/>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当时钟频率为15kHz时，从Clock(时钟脚)的上升沿到数据位转变时间至少要5μｓ。数据变化到Clock(时钟脚)下降沿的时间至少也有5 μｓ，但不能大于25 μｓ，这是由ps/2通讯协议的时序规定的。如果时钟频率是其它值，参数的内容应稍作调整。</w:t>
      </w:r>
    </w:p>
    <w:p w:rsidR="002A1A8C" w:rsidRPr="002A1A8C" w:rsidRDefault="002A1A8C" w:rsidP="002A1A8C">
      <w:pPr>
        <w:widowControl/>
        <w:spacing w:line="250" w:lineRule="atLeast"/>
        <w:ind w:firstLineChars="200" w:firstLine="400"/>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lastRenderedPageBreak/>
        <w:t>上述讨论中传输的数据是指对特定键盘的编码或者对特定命令的编码。一般采用第二套扫描码集所规定的码值来编码。其中键盘码分为通码(make)和断码 (Break)。通码是按键接通时所发送的编码，用两位十六进制数来表示，断码通常是按键断开时所发送的编码，用四位十六进制数来表示。</w:t>
      </w:r>
    </w:p>
    <w:p w:rsidR="002A1A8C" w:rsidRPr="002A1A8C" w:rsidRDefault="002A1A8C" w:rsidP="002A1A8C">
      <w:pPr>
        <w:widowControl/>
        <w:spacing w:line="250" w:lineRule="atLeast"/>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ps/2接口通信时序</w:t>
      </w:r>
    </w:p>
    <w:p w:rsidR="002A1A8C" w:rsidRPr="002A1A8C" w:rsidRDefault="002A1A8C" w:rsidP="002A1A8C">
      <w:pPr>
        <w:widowControl/>
        <w:spacing w:line="250" w:lineRule="atLeast"/>
        <w:ind w:firstLineChars="200" w:firstLine="400"/>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ps/2设备主要用于产生同步时钟信号和读写数据。</w:t>
      </w:r>
    </w:p>
    <w:p w:rsidR="002A1A8C" w:rsidRPr="002A1A8C" w:rsidRDefault="002A1A8C" w:rsidP="002A1A8C">
      <w:pPr>
        <w:widowControl/>
        <w:spacing w:line="250" w:lineRule="atLeast"/>
        <w:ind w:firstLineChars="200" w:firstLine="400"/>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ps/2向pc机发送一个字节：</w:t>
      </w:r>
    </w:p>
    <w:p w:rsidR="002A1A8C" w:rsidRPr="002A1A8C" w:rsidRDefault="002A1A8C" w:rsidP="002A1A8C">
      <w:pPr>
        <w:widowControl/>
        <w:spacing w:line="250" w:lineRule="atLeast"/>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 xml:space="preserve">从ps/2向pc机发送一个字节可按照下面的步骤进行： </w:t>
      </w:r>
    </w:p>
    <w:p w:rsidR="002A1A8C" w:rsidRPr="002A1A8C" w:rsidRDefault="002A1A8C" w:rsidP="002A1A8C">
      <w:pPr>
        <w:widowControl/>
        <w:spacing w:line="250" w:lineRule="atLeast"/>
        <w:ind w:firstLineChars="200" w:firstLine="400"/>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 xml:space="preserve">(1)检测时钟线电平，如果时钟线为低，则延时50μｓ； </w:t>
      </w:r>
    </w:p>
    <w:p w:rsidR="002A1A8C" w:rsidRPr="002A1A8C" w:rsidRDefault="002A1A8C" w:rsidP="002A1A8C">
      <w:pPr>
        <w:widowControl/>
        <w:spacing w:line="250" w:lineRule="atLeast"/>
        <w:ind w:firstLineChars="200" w:firstLine="400"/>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 xml:space="preserve">(2)检测判断时钟信号是否为高，为高，则向下执行，为低，则转到(1)； </w:t>
      </w:r>
    </w:p>
    <w:p w:rsidR="002A1A8C" w:rsidRPr="002A1A8C" w:rsidRDefault="002A1A8C" w:rsidP="002A1A8C">
      <w:pPr>
        <w:widowControl/>
        <w:spacing w:line="250" w:lineRule="atLeast"/>
        <w:ind w:firstLineChars="200" w:firstLine="400"/>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 xml:space="preserve">(3)检测数据线是否为高，如果为高则继续执行，如果为低，则放弃发送(此时pc机在向ps/2设备发送数据，所以ps/2设备要转移到接收程序处接收数据)； </w:t>
      </w:r>
    </w:p>
    <w:p w:rsidR="002A1A8C" w:rsidRPr="002A1A8C" w:rsidRDefault="002A1A8C" w:rsidP="002A1A8C">
      <w:pPr>
        <w:widowControl/>
        <w:spacing w:line="250" w:lineRule="atLeast"/>
        <w:ind w:firstLineChars="200" w:firstLine="400"/>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(4)延时20μｓ(如果此时正在发送起始位，则应延时４0μｓ)；</w:t>
      </w:r>
    </w:p>
    <w:p w:rsidR="002A1A8C" w:rsidRPr="002A1A8C" w:rsidRDefault="002A1A8C" w:rsidP="002A1A8C">
      <w:pPr>
        <w:widowControl/>
        <w:spacing w:line="250" w:lineRule="atLeast"/>
        <w:ind w:firstLineChars="200" w:firstLine="400"/>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 xml:space="preserve">(5)输出起始位(0)到数据线上。这里要注意的是：在送出每一位后都要检测时钟线，以确保pc机没有抑制ps/2设备，如果有则中止发送； </w:t>
      </w:r>
    </w:p>
    <w:p w:rsidR="002A1A8C" w:rsidRPr="002A1A8C" w:rsidRDefault="002A1A8C" w:rsidP="002A1A8C">
      <w:pPr>
        <w:widowControl/>
        <w:spacing w:line="250" w:lineRule="atLeast"/>
        <w:ind w:firstLineChars="200" w:firstLine="400"/>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 xml:space="preserve">(6)输出8个数据位到数据线上； </w:t>
      </w:r>
    </w:p>
    <w:p w:rsidR="002A1A8C" w:rsidRPr="002A1A8C" w:rsidRDefault="002A1A8C" w:rsidP="002A1A8C">
      <w:pPr>
        <w:widowControl/>
        <w:spacing w:line="250" w:lineRule="atLeast"/>
        <w:ind w:firstLineChars="200" w:firstLine="400"/>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 xml:space="preserve">(7)输出校验位； </w:t>
      </w:r>
    </w:p>
    <w:p w:rsidR="002A1A8C" w:rsidRPr="002A1A8C" w:rsidRDefault="002A1A8C" w:rsidP="002A1A8C">
      <w:pPr>
        <w:widowControl/>
        <w:spacing w:line="250" w:lineRule="atLeast"/>
        <w:ind w:firstLineChars="200" w:firstLine="400"/>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 xml:space="preserve">(8)输出停止位(1)； </w:t>
      </w:r>
    </w:p>
    <w:p w:rsidR="002A1A8C" w:rsidRPr="002A1A8C" w:rsidRDefault="002A1A8C" w:rsidP="002A1A8C">
      <w:pPr>
        <w:widowControl/>
        <w:spacing w:line="250" w:lineRule="atLeast"/>
        <w:ind w:firstLineChars="200" w:firstLine="400"/>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 xml:space="preserve">(9)延时30μｓ(如果在发送停止位时释放时钟信号则应延时50μｓ)； </w:t>
      </w:r>
    </w:p>
    <w:p w:rsidR="002A1A8C" w:rsidRPr="002A1A8C" w:rsidRDefault="002A1A8C" w:rsidP="002A1A8C">
      <w:pPr>
        <w:widowControl/>
        <w:spacing w:line="250" w:lineRule="atLeast"/>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 xml:space="preserve">通过以下步骤可发送单个位： </w:t>
      </w:r>
    </w:p>
    <w:p w:rsidR="002A1A8C" w:rsidRPr="002A1A8C" w:rsidRDefault="002A1A8C" w:rsidP="002A1A8C">
      <w:pPr>
        <w:widowControl/>
        <w:spacing w:line="250" w:lineRule="atLeast"/>
        <w:ind w:firstLineChars="200" w:firstLine="400"/>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 xml:space="preserve">(1)准备数据位(将需要发送的数据位放到数据线上)； </w:t>
      </w:r>
    </w:p>
    <w:p w:rsidR="002A1A8C" w:rsidRPr="002A1A8C" w:rsidRDefault="002A1A8C" w:rsidP="002A1A8C">
      <w:pPr>
        <w:widowControl/>
        <w:spacing w:line="250" w:lineRule="atLeast"/>
        <w:ind w:firstLineChars="200" w:firstLine="400"/>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 xml:space="preserve">(2)延时20μｓ； </w:t>
      </w:r>
    </w:p>
    <w:p w:rsidR="002A1A8C" w:rsidRPr="002A1A8C" w:rsidRDefault="002A1A8C" w:rsidP="002A1A8C">
      <w:pPr>
        <w:widowControl/>
        <w:spacing w:line="250" w:lineRule="atLeast"/>
        <w:ind w:firstLineChars="200" w:firstLine="400"/>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 xml:space="preserve">(3)把时钟线拉低； </w:t>
      </w:r>
    </w:p>
    <w:p w:rsidR="002A1A8C" w:rsidRPr="002A1A8C" w:rsidRDefault="002A1A8C" w:rsidP="002A1A8C">
      <w:pPr>
        <w:widowControl/>
        <w:spacing w:line="250" w:lineRule="atLeast"/>
        <w:ind w:firstLineChars="200" w:firstLine="400"/>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 xml:space="preserve">(4)延时４0μｓ； </w:t>
      </w:r>
    </w:p>
    <w:p w:rsidR="002A1A8C" w:rsidRPr="002A1A8C" w:rsidRDefault="002A1A8C" w:rsidP="002A1A8C">
      <w:pPr>
        <w:widowControl/>
        <w:spacing w:line="250" w:lineRule="atLeast"/>
        <w:ind w:firstLineChars="200" w:firstLine="400"/>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 xml:space="preserve">(5)释放时钟线； </w:t>
      </w:r>
    </w:p>
    <w:p w:rsidR="002A1A8C" w:rsidRPr="002A1A8C" w:rsidRDefault="002A1A8C" w:rsidP="002A1A8C">
      <w:pPr>
        <w:widowControl/>
        <w:spacing w:line="250" w:lineRule="atLeast"/>
        <w:ind w:firstLineChars="200" w:firstLine="400"/>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 xml:space="preserve">(6)延时20μｓ。 </w:t>
      </w:r>
    </w:p>
    <w:p w:rsidR="002A1A8C" w:rsidRPr="002A1A8C" w:rsidRDefault="002A1A8C" w:rsidP="002A1A8C">
      <w:pPr>
        <w:widowControl/>
        <w:spacing w:line="250" w:lineRule="atLeast"/>
        <w:ind w:firstLineChars="200" w:firstLine="400"/>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 xml:space="preserve">ps/2设备从pc机接收一个字节 </w:t>
      </w:r>
    </w:p>
    <w:p w:rsidR="002A1A8C" w:rsidRPr="002A1A8C" w:rsidRDefault="002A1A8C" w:rsidP="002A1A8C">
      <w:pPr>
        <w:widowControl/>
        <w:spacing w:line="250" w:lineRule="atLeast"/>
        <w:ind w:firstLineChars="200" w:firstLine="400"/>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由于ps/2设备能提供串行同步时钟，因此，如果pc机发送数据，则pc机要先把时钟线和数据线置为请求发送的状态。pc机通过下拉时钟线大于100μｓ来抑制通讯，并且通过下拉数据线发出请求发送数据的信号，然后释放时钟。当ps/2设备检测到需要接收的数据时，它会产生时钟信号并记录下面8个数据位和一个停止位。主机此时在时钟线变为低时准备数据到数据线，并在时钟上升沿锁存数据。而ps/2设备则要配合pc机才能读到准确的数据。</w:t>
      </w:r>
    </w:p>
    <w:p w:rsidR="002A1A8C" w:rsidRPr="002A1A8C" w:rsidRDefault="002A1A8C" w:rsidP="002A1A8C">
      <w:pPr>
        <w:widowControl/>
        <w:spacing w:line="250" w:lineRule="atLeast"/>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 xml:space="preserve">具体连接步骤如下： </w:t>
      </w:r>
    </w:p>
    <w:p w:rsidR="002A1A8C" w:rsidRPr="002A1A8C" w:rsidRDefault="002A1A8C" w:rsidP="002A1A8C">
      <w:pPr>
        <w:widowControl/>
        <w:spacing w:line="250" w:lineRule="atLeast"/>
        <w:ind w:firstLineChars="200" w:firstLine="400"/>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 xml:space="preserve">(1)等待时钟线为高电平。 </w:t>
      </w:r>
    </w:p>
    <w:p w:rsidR="002A1A8C" w:rsidRPr="002A1A8C" w:rsidRDefault="002A1A8C" w:rsidP="002A1A8C">
      <w:pPr>
        <w:widowControl/>
        <w:spacing w:line="250" w:lineRule="atLeast"/>
        <w:ind w:firstLineChars="200" w:firstLine="400"/>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 xml:space="preserve">(2)判断数据线是否为低，为高则错误退出，否则继续执行。 </w:t>
      </w:r>
    </w:p>
    <w:p w:rsidR="002A1A8C" w:rsidRPr="002A1A8C" w:rsidRDefault="002A1A8C" w:rsidP="002A1A8C">
      <w:pPr>
        <w:widowControl/>
        <w:spacing w:line="250" w:lineRule="atLeast"/>
        <w:ind w:firstLineChars="200" w:firstLine="400"/>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 xml:space="preserve">(3)读地址线上的数据内容，共8个bit，每读完一个位，都应检测时钟线是否被pc机拉低，如果被拉低则要中止接收。 </w:t>
      </w:r>
    </w:p>
    <w:p w:rsidR="002A1A8C" w:rsidRPr="002A1A8C" w:rsidRDefault="002A1A8C" w:rsidP="002A1A8C">
      <w:pPr>
        <w:widowControl/>
        <w:spacing w:line="250" w:lineRule="atLeast"/>
        <w:ind w:firstLineChars="200" w:firstLine="400"/>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 xml:space="preserve">(4)读地址线上的校验位内容，1个bit。 </w:t>
      </w:r>
    </w:p>
    <w:p w:rsidR="002A1A8C" w:rsidRPr="002A1A8C" w:rsidRDefault="002A1A8C" w:rsidP="002A1A8C">
      <w:pPr>
        <w:widowControl/>
        <w:spacing w:line="250" w:lineRule="atLeast"/>
        <w:ind w:firstLineChars="200" w:firstLine="400"/>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 xml:space="preserve">(5)读停止位。 </w:t>
      </w:r>
    </w:p>
    <w:p w:rsidR="002A1A8C" w:rsidRPr="002A1A8C" w:rsidRDefault="002A1A8C" w:rsidP="002A1A8C">
      <w:pPr>
        <w:widowControl/>
        <w:spacing w:line="250" w:lineRule="atLeast"/>
        <w:ind w:firstLineChars="200" w:firstLine="400"/>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 xml:space="preserve">(6)如果数据线上为0(即还是低电平)，ps/2设备继续产生时钟，直到接收到1且产生出错信号为止(因为停止位是1，如果ps/2设备没有读到停止位，则表明此次传输出错)。 </w:t>
      </w:r>
    </w:p>
    <w:p w:rsidR="002A1A8C" w:rsidRPr="002A1A8C" w:rsidRDefault="002A1A8C" w:rsidP="002A1A8C">
      <w:pPr>
        <w:widowControl/>
        <w:spacing w:line="250" w:lineRule="atLeast"/>
        <w:ind w:firstLineChars="200" w:firstLine="400"/>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 xml:space="preserve">(7) 输出应答位。 </w:t>
      </w:r>
    </w:p>
    <w:p w:rsidR="002A1A8C" w:rsidRPr="002A1A8C" w:rsidRDefault="002A1A8C" w:rsidP="002A1A8C">
      <w:pPr>
        <w:widowControl/>
        <w:spacing w:line="250" w:lineRule="atLeast"/>
        <w:ind w:firstLineChars="200" w:firstLine="400"/>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 xml:space="preserve">(8) 检测奇偶校验位，如果校验失败，则产生错误信号以表明此次传输出现错误。 </w:t>
      </w:r>
    </w:p>
    <w:p w:rsidR="002A1A8C" w:rsidRPr="002A1A8C" w:rsidRDefault="002A1A8C" w:rsidP="002A1A8C">
      <w:pPr>
        <w:widowControl/>
        <w:spacing w:line="250" w:lineRule="atLeast"/>
        <w:ind w:firstLineChars="200" w:firstLine="400"/>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 xml:space="preserve">(9)延时４5 μｓ，以便pc机进行下一次传输。 </w:t>
      </w:r>
    </w:p>
    <w:p w:rsidR="002A1A8C" w:rsidRPr="002A1A8C" w:rsidRDefault="002A1A8C" w:rsidP="002A1A8C">
      <w:pPr>
        <w:widowControl/>
        <w:spacing w:line="250" w:lineRule="atLeast"/>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读数据线的步骤如下：</w:t>
      </w:r>
    </w:p>
    <w:p w:rsidR="002A1A8C" w:rsidRPr="002A1A8C" w:rsidRDefault="002A1A8C" w:rsidP="002A1A8C">
      <w:pPr>
        <w:widowControl/>
        <w:spacing w:line="250" w:lineRule="atLeast"/>
        <w:ind w:firstLineChars="200" w:firstLine="400"/>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(1)延时20μｓ；</w:t>
      </w:r>
    </w:p>
    <w:p w:rsidR="002A1A8C" w:rsidRPr="002A1A8C" w:rsidRDefault="002A1A8C" w:rsidP="002A1A8C">
      <w:pPr>
        <w:widowControl/>
        <w:spacing w:line="250" w:lineRule="atLeast"/>
        <w:ind w:firstLineChars="200" w:firstLine="400"/>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(2)把时钟线拉低</w:t>
      </w:r>
    </w:p>
    <w:p w:rsidR="002A1A8C" w:rsidRPr="002A1A8C" w:rsidRDefault="002A1A8C" w:rsidP="002A1A8C">
      <w:pPr>
        <w:widowControl/>
        <w:spacing w:line="250" w:lineRule="atLeast"/>
        <w:ind w:firstLineChars="200" w:firstLine="400"/>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 xml:space="preserve">(3)延时４0μｓ </w:t>
      </w:r>
    </w:p>
    <w:p w:rsidR="002A1A8C" w:rsidRPr="002A1A8C" w:rsidRDefault="002A1A8C" w:rsidP="002A1A8C">
      <w:pPr>
        <w:widowControl/>
        <w:spacing w:line="250" w:lineRule="atLeast"/>
        <w:ind w:firstLineChars="200" w:firstLine="400"/>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 xml:space="preserve">(4)释放时钟线 </w:t>
      </w:r>
    </w:p>
    <w:p w:rsidR="002A1A8C" w:rsidRPr="002A1A8C" w:rsidRDefault="002A1A8C" w:rsidP="002A1A8C">
      <w:pPr>
        <w:widowControl/>
        <w:spacing w:line="250" w:lineRule="atLeast"/>
        <w:ind w:firstLineChars="200" w:firstLine="400"/>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 xml:space="preserve">(5)延时20μｓ </w:t>
      </w:r>
    </w:p>
    <w:p w:rsidR="002A1A8C" w:rsidRPr="002A1A8C" w:rsidRDefault="002A1A8C" w:rsidP="002A1A8C">
      <w:pPr>
        <w:widowControl/>
        <w:spacing w:line="250" w:lineRule="atLeast"/>
        <w:ind w:firstLineChars="200" w:firstLine="400"/>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 xml:space="preserve">(6)读数据线。 </w:t>
      </w:r>
    </w:p>
    <w:p w:rsidR="002A1A8C" w:rsidRPr="002A1A8C" w:rsidRDefault="002A1A8C" w:rsidP="002A1A8C">
      <w:pPr>
        <w:widowControl/>
        <w:spacing w:line="250" w:lineRule="atLeast"/>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lastRenderedPageBreak/>
        <w:t>下面的步骤可用于发出应答位；</w:t>
      </w:r>
    </w:p>
    <w:p w:rsidR="002A1A8C" w:rsidRPr="002A1A8C" w:rsidRDefault="002A1A8C" w:rsidP="002A1A8C">
      <w:pPr>
        <w:widowControl/>
        <w:spacing w:line="250" w:lineRule="atLeast"/>
        <w:ind w:firstLineChars="200" w:firstLine="400"/>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(1)延时15μｓ；</w:t>
      </w:r>
    </w:p>
    <w:p w:rsidR="002A1A8C" w:rsidRPr="002A1A8C" w:rsidRDefault="002A1A8C" w:rsidP="002A1A8C">
      <w:pPr>
        <w:widowControl/>
        <w:spacing w:line="250" w:lineRule="atLeast"/>
        <w:ind w:firstLineChars="200" w:firstLine="400"/>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(2)把数据线拉低；</w:t>
      </w:r>
    </w:p>
    <w:p w:rsidR="002A1A8C" w:rsidRPr="002A1A8C" w:rsidRDefault="002A1A8C" w:rsidP="002A1A8C">
      <w:pPr>
        <w:widowControl/>
        <w:spacing w:line="250" w:lineRule="atLeast"/>
        <w:ind w:firstLineChars="200" w:firstLine="400"/>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(3)延时5μｓ；</w:t>
      </w:r>
    </w:p>
    <w:p w:rsidR="002A1A8C" w:rsidRPr="002A1A8C" w:rsidRDefault="002A1A8C" w:rsidP="002A1A8C">
      <w:pPr>
        <w:widowControl/>
        <w:spacing w:line="250" w:lineRule="atLeast"/>
        <w:ind w:firstLineChars="200" w:firstLine="400"/>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(4)把时钟线拉低；</w:t>
      </w:r>
    </w:p>
    <w:p w:rsidR="002A1A8C" w:rsidRPr="002A1A8C" w:rsidRDefault="002A1A8C" w:rsidP="002A1A8C">
      <w:pPr>
        <w:widowControl/>
        <w:spacing w:line="250" w:lineRule="atLeast"/>
        <w:ind w:firstLineChars="200" w:firstLine="400"/>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(5)延时４0μｓ；</w:t>
      </w:r>
    </w:p>
    <w:p w:rsidR="002A1A8C" w:rsidRPr="002A1A8C" w:rsidRDefault="002A1A8C" w:rsidP="002A1A8C">
      <w:pPr>
        <w:widowControl/>
        <w:spacing w:line="250" w:lineRule="atLeast"/>
        <w:ind w:firstLineChars="200" w:firstLine="400"/>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(6)释放时钟线；</w:t>
      </w:r>
    </w:p>
    <w:p w:rsidR="002A1A8C" w:rsidRPr="002A1A8C" w:rsidRDefault="002A1A8C" w:rsidP="002A1A8C">
      <w:pPr>
        <w:widowControl/>
        <w:spacing w:line="250" w:lineRule="atLeast"/>
        <w:ind w:firstLineChars="200" w:firstLine="400"/>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(7)延时5μｓ；</w:t>
      </w:r>
    </w:p>
    <w:p w:rsidR="002A1A8C" w:rsidRPr="002A1A8C" w:rsidRDefault="002A1A8C" w:rsidP="002A1A8C">
      <w:pPr>
        <w:widowControl/>
        <w:spacing w:line="250" w:lineRule="atLeast"/>
        <w:ind w:firstLineChars="200" w:firstLine="400"/>
        <w:jc w:val="left"/>
        <w:rPr>
          <w:rFonts w:ascii="宋体" w:eastAsia="宋体" w:hAnsi="宋体" w:cs="宋体"/>
          <w:color w:val="333333"/>
          <w:kern w:val="0"/>
          <w:sz w:val="24"/>
          <w:szCs w:val="24"/>
          <w:bdr w:val="none" w:sz="0" w:space="0" w:color="auto" w:frame="1"/>
        </w:rPr>
      </w:pPr>
      <w:r w:rsidRPr="002A1A8C">
        <w:rPr>
          <w:rFonts w:ascii="宋体" w:eastAsia="宋体" w:hAnsi="宋体" w:cs="宋体" w:hint="eastAsia"/>
          <w:color w:val="333333"/>
          <w:kern w:val="0"/>
          <w:sz w:val="20"/>
          <w:szCs w:val="20"/>
          <w:bdr w:val="none" w:sz="0" w:space="0" w:color="auto" w:frame="1"/>
        </w:rPr>
        <w:t>(8)释放数据线。</w:t>
      </w:r>
    </w:p>
    <w:p w:rsidR="002A1A8C" w:rsidRPr="002A1A8C" w:rsidRDefault="002A1A8C" w:rsidP="002A1A8C">
      <w:pPr>
        <w:widowControl/>
        <w:spacing w:line="250" w:lineRule="atLeast"/>
        <w:jc w:val="left"/>
        <w:outlineLvl w:val="2"/>
        <w:rPr>
          <w:rFonts w:ascii="宋体" w:eastAsia="宋体" w:hAnsi="宋体" w:cs="宋体"/>
          <w:color w:val="333333"/>
          <w:kern w:val="0"/>
          <w:sz w:val="12"/>
          <w:szCs w:val="12"/>
          <w:bdr w:val="none" w:sz="0" w:space="0" w:color="auto" w:frame="1"/>
        </w:rPr>
      </w:pPr>
      <w:r w:rsidRPr="002A1A8C">
        <w:rPr>
          <w:rFonts w:ascii="宋体" w:eastAsia="宋体" w:hAnsi="宋体" w:cs="宋体" w:hint="eastAsia"/>
          <w:color w:val="333333"/>
          <w:kern w:val="0"/>
          <w:sz w:val="12"/>
          <w:szCs w:val="12"/>
        </w:rPr>
        <w:t>ＩＢＭ：ＰＳ／２战略 </w:t>
      </w:r>
      <w:bookmarkStart w:id="3" w:name="5"/>
      <w:r w:rsidRPr="002A1A8C">
        <w:rPr>
          <w:rFonts w:ascii="宋体" w:eastAsia="宋体" w:hAnsi="宋体" w:cs="宋体"/>
          <w:color w:val="333333"/>
          <w:kern w:val="0"/>
          <w:sz w:val="12"/>
          <w:szCs w:val="12"/>
          <w:bdr w:val="none" w:sz="0" w:space="0" w:color="auto" w:frame="1"/>
        </w:rPr>
        <w:fldChar w:fldCharType="begin"/>
      </w:r>
      <w:r w:rsidRPr="002A1A8C">
        <w:rPr>
          <w:rFonts w:ascii="宋体" w:eastAsia="宋体" w:hAnsi="宋体" w:cs="宋体"/>
          <w:color w:val="333333"/>
          <w:kern w:val="0"/>
          <w:sz w:val="12"/>
          <w:szCs w:val="12"/>
          <w:bdr w:val="none" w:sz="0" w:space="0" w:color="auto" w:frame="1"/>
        </w:rPr>
        <w:instrText xml:space="preserve"> HYPERLINK "http://www.techcn.com.cn/index.php?doc-editsection-140202-5.html" </w:instrText>
      </w:r>
      <w:r w:rsidRPr="002A1A8C">
        <w:rPr>
          <w:rFonts w:ascii="宋体" w:eastAsia="宋体" w:hAnsi="宋体" w:cs="宋体"/>
          <w:color w:val="333333"/>
          <w:kern w:val="0"/>
          <w:sz w:val="12"/>
          <w:szCs w:val="12"/>
          <w:bdr w:val="none" w:sz="0" w:space="0" w:color="auto" w:frame="1"/>
        </w:rPr>
        <w:fldChar w:fldCharType="separate"/>
      </w:r>
      <w:r>
        <w:rPr>
          <w:rFonts w:ascii="宋体" w:eastAsia="宋体" w:hAnsi="宋体" w:cs="宋体" w:hint="eastAsia"/>
          <w:color w:val="0085E7"/>
          <w:kern w:val="0"/>
          <w:sz w:val="12"/>
        </w:rPr>
        <w:t xml:space="preserve">  </w:t>
      </w:r>
      <w:r w:rsidRPr="002A1A8C">
        <w:rPr>
          <w:rFonts w:ascii="宋体" w:eastAsia="宋体" w:hAnsi="宋体" w:cs="宋体"/>
          <w:color w:val="333333"/>
          <w:kern w:val="0"/>
          <w:sz w:val="12"/>
          <w:szCs w:val="12"/>
          <w:bdr w:val="none" w:sz="0" w:space="0" w:color="auto" w:frame="1"/>
        </w:rPr>
        <w:fldChar w:fldCharType="end"/>
      </w:r>
      <w:bookmarkEnd w:id="3"/>
      <w:r w:rsidRPr="002A1A8C">
        <w:rPr>
          <w:rFonts w:ascii="宋体" w:eastAsia="宋体" w:hAnsi="宋体" w:cs="宋体"/>
          <w:color w:val="333333"/>
          <w:kern w:val="0"/>
          <w:sz w:val="12"/>
          <w:szCs w:val="12"/>
          <w:bdr w:val="none" w:sz="0" w:space="0" w:color="auto" w:frame="1"/>
        </w:rPr>
        <w:fldChar w:fldCharType="begin"/>
      </w:r>
      <w:r w:rsidRPr="002A1A8C">
        <w:rPr>
          <w:rFonts w:ascii="宋体" w:eastAsia="宋体" w:hAnsi="宋体" w:cs="宋体"/>
          <w:color w:val="333333"/>
          <w:kern w:val="0"/>
          <w:sz w:val="12"/>
          <w:szCs w:val="12"/>
          <w:bdr w:val="none" w:sz="0" w:space="0" w:color="auto" w:frame="1"/>
        </w:rPr>
        <w:instrText xml:space="preserve"> HYPERLINK "http://www.techcn.com.cn/index.php?doc-view-140202.html" \l "section" </w:instrText>
      </w:r>
      <w:r w:rsidRPr="002A1A8C">
        <w:rPr>
          <w:rFonts w:ascii="宋体" w:eastAsia="宋体" w:hAnsi="宋体" w:cs="宋体"/>
          <w:color w:val="333333"/>
          <w:kern w:val="0"/>
          <w:sz w:val="12"/>
          <w:szCs w:val="12"/>
          <w:bdr w:val="none" w:sz="0" w:space="0" w:color="auto" w:frame="1"/>
        </w:rPr>
        <w:fldChar w:fldCharType="separate"/>
      </w:r>
      <w:r w:rsidRPr="002A1A8C">
        <w:rPr>
          <w:rFonts w:ascii="宋体" w:eastAsia="宋体" w:hAnsi="宋体" w:cs="宋体" w:hint="eastAsia"/>
          <w:color w:val="0085E7"/>
          <w:kern w:val="0"/>
          <w:sz w:val="12"/>
        </w:rPr>
        <w:t>回目录</w:t>
      </w:r>
      <w:r w:rsidRPr="002A1A8C">
        <w:rPr>
          <w:rFonts w:ascii="宋体" w:eastAsia="宋体" w:hAnsi="宋体" w:cs="宋体"/>
          <w:color w:val="333333"/>
          <w:kern w:val="0"/>
          <w:sz w:val="12"/>
          <w:szCs w:val="12"/>
          <w:bdr w:val="none" w:sz="0" w:space="0" w:color="auto" w:frame="1"/>
        </w:rPr>
        <w:fldChar w:fldCharType="end"/>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rPr>
        <w:t xml:space="preserve">　　　１９８７年２月１８日，负责主管国际商业机器公司（ＩＢＭ）销售网络的国内分销部主管内德·劳特巴什，还有负责ＩＢＭ个人电脑开发与生产的项目系统部主管比尔·劳尔，与其随一些高级经理们会晤，就公司新的个人电脑产品线——个人系统第２代（ＰＳ／２）的发布事宜，共同制定了一项计划。</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劳特巴什与劳尔要确定是否要将计划中的发布会日期定在１９８</w:t>
      </w:r>
      <w:r w:rsidRPr="002A1A8C">
        <w:rPr>
          <w:rFonts w:ascii="宋体" w:eastAsia="宋体" w:hAnsi="宋体" w:cs="宋体" w:hint="eastAsia"/>
          <w:color w:val="333333"/>
          <w:kern w:val="0"/>
          <w:sz w:val="14"/>
        </w:rPr>
        <w:t>７年４月２日，这次发布会将是ＩＢＭ近年来所举行的最大的一次，也将是ＩＢＭ首次向市场推出一个完整的全新产品线，而不仅是一个新产品。</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劳特巴什对计划日期很在意：“比尔，我们必须有把握在发布这条消息时就能供货；在这之前，我们得保证各个分销渠道都有充足的货源，你得让我相信，你能提供充足的产品，使供求关系达到平衡。”</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劳尔回答说：“我们可以做到。我很确信生产将按计划完成，我想在４月２日发布不成问题。”但是 </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，劳特巴什在察视了关于各种型号ＰＳ／２的产量计划日程表后，对此表示怀疑。在他看来，如何向代理商发布新产品线的消息，如何最合理地安排销售渠道，都是亟待解决的问题。</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公司背景ＩＢＭ通过其遍布世界的市场营销组织出租或出售大部分产品，某些特定商品则通过代理商和二次开发商进行市场开拓和分销工作。１９８６年，“蓝色巨人”在全球有４０多万名雇员，销售收入从１９８２年的３４０亿美元增长至５１０亿美元，总资产值超过于５７０亿美元。</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在年度报告中，ＩＢＭ称１９８６年是艰难的一年，全球范围内的供货量与交货量均未达到预期水平。公司将这种下降局面归结为北美地区资金投入缓慢，一些主要的国外市场经济绩效平平，以及对某些产品的需求水平不令人满意。</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xml:space="preserve">　　１９８６年的年度报告承认，ＩＢＭ正面临着世界范围的激烈竞争。为成功地保持自己世界一流的地位，ＩＢＭ认为应当加强并更新自己的产品线，增加能够直接为客户服务的员工数量，精简生产部门，并重新配置资源，以使公司尽可能地精悍且富有活力。</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xml:space="preserve">　　ＩＢＭ确信，在充满竞争的行业之中，不断创新非常重要。１９８６年，公司在研究开发以及工程部门的投入超过了５０亿美元。这样，ＩＢＭ认为在技术领域自己有独特的长期实力，可以满足客户需求，并有强大的财务实力。</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xml:space="preserve">　　国内分销部（ＮＤＤ）国内分销部组建于１９８３年，作为一个市场营销部门，它负责出售一些产量大而成本低的产品，如个人电脑、小型计算机系统，打字机和各种配件，主要通过公司外部的销售渠道进行分销，并不进行直销，这些渠道包括使产品实现增值的二次开发商及经授权的代理商。除去管理ＩＢＭ的２２００个授权代理商之外，ＮＤＤ主要负责通过消费者和市场调查，发现新的产品需求。另外，也要负责分销ＩＢＭ的个人计算机产品线，包括ＰＳ／２。ＮＤＤ同样拥有自己的销售代表，但仅向代理商出售商品，并不针对最终用户。相反，代理商则可将产品出售给大、中、小型客户。劳特巴什这样描述他本人及ＮＤＤ的职责：</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xml:space="preserve">　　ＮＤＤ负责在美国市场上与ＩＢＭ的所有中间商做生意，我们选择中间商，为我们所出售的商品制定市场营销计划，并为定成各项特定方案对他们进行支持，比如培训。我作为总经理的任务就是要使所有的销售人员、行政人员及项目小组都努力完成我们的目标。我同样负责产品战略的制订，并决定我们如何与中间商进行合作。</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同时，ＩＢＭ还拥有一支大约１００００人左右的直销队五．他们与ＮＤＤ没有工作关系，由其他市场营销部门直接领导，这些部门负责向大型计算机系统用户及一些小型系统和打字机用户进行直销。</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项目系统部（ＥＳＤ）１９８７年，ＥＳＤ负责ＩＢＭ的通用型低档次个人计算机、图形工作站和相关软件的全球性开发和产品管理，以及美国国内的产品制造工作，并且对产品的盈利与亏损负有责任。比尔·劳尔是ＩＢＭ的副总裁以及ＥＳＤ的总管。</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xml:space="preserve">　　　　　　　　ＩＢＭ个人计算机的历史</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xml:space="preserve">　　早期历史　　微型计算机（个人机）工业诞生于７０年代中期。随着微处理器的发展，使得５０年代体积庞大的大型机可以装进一个小箱子里放置在桌面上。</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xml:space="preserve">　　１９８１年夏天，ＩＢＭ发布了它的首部个人计算机：ＩＢＭ　ＰＣ。其硬件和操作系统的特性均广为公开，以鼓励外界开发人员编写软件。公司从外部的制造商处采购大量的主要元器件，个人机上配有软驱和英特尔的８０８８微处理器，ＩＢＭ仅作为一个组装者。该战略可以利用经行业检验的配件，开发成本很低，保证ＰＣ能够迅速、可靠地投入生产。因ＩＢＭ仅生产一种最基本型号的机器，可以集中精力使其成功。   </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xml:space="preserve">　　１９８１－１９８３年　　这段时间是个人计算机工业迅速发展的时期。新技术在不断出现，技术标准也在不断地发展。美国的ＰＣ工业已经成了一个年产值达３０亿美元的行业。１９８３年，ＩＢＭ推出了ＰＣ－ＸＴ，它有一个固定的磁盘驱动器，可以更方便地存储更大的信息量。销售这种个人机的经销商人数每年都在增加。由于需求增加过快，供货经常短缺。另外，分销渠道尚在开发过程中，无法应付需求的急剧扩张。此时，制造商面临的挑战是最大限度地保证供货。</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xml:space="preserve">　　１９８３－１９８５年　　随着消费者开始寻求更好的更多样比的软件，个人机的销售速度逐渐放慢．这期间ＩＢＭ发布了一些新产品。１９８４年，由ＩＢＭ的商业伙伴微软公司制作的ＤＯＳ（磁盘操作系统），已经成了一种新的行业标准。</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xml:space="preserve">　　１９８４年，ＩＢＭ推出了ＰＣ－ＡＴ，比以前的ＩＢＭ　ＰＣ存储器更大，存储能力更强，芯片采用了英特尔的８０２８６微处理器。然而，ＩＢＭ个人计算机开放性的设计也容许其他公司仿制ＩＢＭ产品，这些ＩＢＭＰＣ的“克隆机”１９８３年开始出现，并导致了供给过剩。到了１９８４年，ＩＢＭ计算机的配置模式在日益增加的非</w:t>
      </w:r>
      <w:r w:rsidRPr="002A1A8C">
        <w:rPr>
          <w:rFonts w:ascii="宋体" w:eastAsia="宋体" w:hAnsi="宋体" w:cs="宋体" w:hint="eastAsia"/>
          <w:color w:val="333333"/>
          <w:kern w:val="0"/>
          <w:sz w:val="14"/>
          <w:szCs w:val="14"/>
          <w:bdr w:val="none" w:sz="0" w:space="0" w:color="auto" w:frame="1"/>
        </w:rPr>
        <w:lastRenderedPageBreak/>
        <w:t>ＩＢＭ　ＰＣ机中四处可见。ＩＢＭ克隆机制作商开始在价格上参与竞争，使计算机的零售价格不断下降。ＩＢＭ力图在产品的性能、软件的实用性和消费者的满足程度上打败对手。但是，它在个人计算机市场上的份额减少了，许多ＩＢＭ的经销商也面临财政上的困难。</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xml:space="preserve">　　１９８５年之后　　到了１９８５年，个人计算机工业发生了重大的变化，计算机的经营已不再被价格和存货所支配，而是想方设法满足终端用户的应用要求，同时，越来越多的ＩＢＭ经销商继续面临着供过于求引起的经济压力。更严重的是，他们没有得到任何面对存货过多或ＰＣ销售不畅而给予的保护措施。此外，ＩＢＭ继续面对来自其他克隆机制造商的竞争。在ＩＢＭ兼容机领域中，ＰＣ所占的市场份额进一步下降。</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xml:space="preserve">　　１９８６年，ＩＢＭ决定采取新的措施管理其分销渠道，还计划在新产品的发布中强调其优良的性能价格比。</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形势估计</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xml:space="preserve">　　分销渠道　　比尔·麦克拉肯在内德·劳特巴什手下工作，是管理ＰＣ销售渠道的ＮＤＤ主管，也是主管ＰＳ／２的项目负责人。在提及销售的情况时，他和其他ＮＤＤ的员工觉得，其实早在１９８４年，产品线的情况就已经很糟。比尔特别关注供过于求和价格不断下降所出现的不利局面，他说“ＮＤＤ就像一只小鸡，嚷着‘天就要塌下来了’”。但ＩＢＭ中的其他人却对此表示怀疑。</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说起ＰＳ／２的历史，麦克拉肯回忆起他是在１９８５年１２月开始注意到ＩＢＭ　ＰＣ产品线上所发生的问题的．特别是关于销售渠道。他觉得尽管所有的个人计算机经销商都面临经营压力，但ＩＢＭ的经销商情况更糟。他们不仅要与其他制造商生产的ＰＣ机在价格、性能上竞争，还得与不断增加的ＩＢＭ机的克隆者进行价格上的竞争，从１９８４年起，一些经销商被迫退出了这个行业。</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到了１９８５年中期，麦克拉肯强烈感到需要采取紧急措施对公司的经销商给予支持。但是，首先他不得不在公司内部游说，讲清供过于求正在使整个个人计算机行业陷入危机。不久，麦克拉肯就使ＮＤＤ信服了这一点。</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然而，ＥＳＤ（项目系统部）却不太容易说服。比尔·劳尔认为，ＩＢＭ的经销商出现的问题只是由于ＮＤＤ（国内分销部）作为市场营销部门没有做好他们的工作。尽管ＮＤＤ的数据表明ＩＢＭ的市场份额正在下降，但ＥＳＤ却认为从１９８１年ＰＣ机问世以来销售量在上升。为了正确评估分销渠道的情况，ＮＤＤ调查了大量的信息。ＩＢＭ有几家市场研究公司，可以定期分析竞争环境的变化，并连续性地监测市场份额、市场长期走势、销售量和利润的变化，他们收集了各种年、月、季度的数据资料。另外，出于规划的目的，他们每年还要监控计算行业销售量情况。   </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比尔·麦克拉肯很关注上述信息所描述的各种趋势，他观察了采用不同微处理器的ＰＣ价格及销售量，在安装８０８８芯片（用在ＰＣ上的技术）和技术上更加先进的８０２８６芯片（用在ＰＣ－ＡＴ上）的计算机中，ＩＢＭ的产品价格较同类竞争产品要高一些。麦克拉肯感到这种价格走向使得ＩＢＭ和经销商都不可能在竞争中取胜。在ＮＤＤ内部开了几次会议后，１９８５年１０月组建了特别任务小组。</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特别任务小组　　任务小组人员包括内德·劳特巴什、比尔·劳尔、比尔·麦克拉肯和其他的高级行政人员，任务是评估渠道情况和制定可行的市场营销方案来缓解问题。ＮＤＤ开始跟踪调查，确定现有经销商能够销售多少产品。实际上。许多小经销商根本就销不出去。在４０％的店铺中，每月产品售出量不到１０件。</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xml:space="preserve">　　ＮＤＤ也通过观察各个地理分区和城市统计分区的发货量来了解经销商的效率，从这些追踪调查中。ＮＤＤ得出结论，除了外部市场条件之外，一些地区的经销商太多导致了其平均销售水平的降低。６周以后。也就是１９８５年１１月，任务小组建议冻结现有的分销渠道。不再批准授权新的经销商．现在应该努力巩固同已有的经销商之间的联系。</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市场演变：消费者及ＰＣ机的用途　　当ＩＢＭ　ＰＣ机于１９８１年推出时，其主要用途是作为个人提高生产率的工具。到了１９８３年，商业部门也把它当作大型计算机的终端来使用。１９８５年，ＩＢＭ制造和销售了一系列ＰＣ产品，包括：ＰＣ－ＸＴ、ＰＣ－ＡＴ以及大量的可选择插件（例如：内存条、通信卡、图形卡等）。操作系统主要选用的是ＤＯＳ。   </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这些产品的开发由众多的原设备制造商（ＯＥＭ）共同完成，这也意味着其他商家能够轻易地仿制ＩＢＭ的产品而不必花费同样的开发费用，帕特·鲍尔斯博士是ＥＳＤ的技术总监，他说：“ＩＢＭ力图通过创新成为先驱。然而，它取得的成绩总是不能被ＰＣ机的用户所肯定。迅速增长的新用户并不是计算机科学家或者工程师。消费者关心的不是超级的技术而是使用方便。ＩＢＭ之所以失去市场份额是因为存在供货问题，来自仿制者的价格压力问题，以及竞争；对手所开发的新产品。如苹果公司的麦金托什，这个产品在易使用性方面就十分突出。”</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尽管ＩＢＭ的产品达到了完全兼容，但是当初的主要设计目标并不是要与其他ＩＢＭ系统共同工作，相互连接。公司只是致力于生产性能最为优良的个人计算机。然而，随着时间流逝，ＩＢＭ的公司客户要求计算机能力更强。例如，他们希望将个人计算机系统连接起来，使用同样的软件，就像使用大型计算机一样。</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xml:space="preserve">　　１９８５到１９８６年期间，个人计算机已明显地成为集成化系统的一部分。此时，个人机更多地连入高级数据处理和通信系统环境之中，而不再是孤立的单机。另外，还诞生了许多软件包——例如通讯软件包和多任务系统（可以同时运行两个以上的程序），可以实现更高档次的应用，并出现了“系统解决方案”。到了１９８６年，由于技术的迅速进步和消费者需求的不断增长，个人计算机已不单单是一个终端，而是作为智能工作站用于局域网之中。在局域网中，很多台个人计算机被连在了一起。</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xml:space="preserve">　　到了１９８７年，个人计算机在许多领域中全面应用，商业用户的种类逐渐增多，他们要求个人机有更多的功能和更高的灵活性。然而，限于当时的产品结构，要完成这些任务相当困难，几乎是不可能的。</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现存形势下的创新</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xml:space="preserve">　　ＰＳ／２战略　　ＰＳ／２战略的原则是重建ＩＢＭ作为产品创新者的市场地位，使公司的个人计算帆产品线重现生机。此次变革的目的主要是针对商业用户，新的产品线在技术上十分先进。竞争对手必须投入很大的开发费用才能赶上。对ＥＳＤ来说，新的ＰＳ／２充分显示了其技术上的先进性，可以满足客户不断出现的多样化需求。对ＮＤＤ来说，ＰＳ／２将理顺分销渠道的混乱情况。比尔·麦克拉肯还特别把即将到来的ＰＳ／２的发布会当作产品与渠道革新的机会。</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xml:space="preserve">　　产品创新：目标　　按照ＥＳＤ高级经理的说法，ＰＳ／２将使客户得到更多的益处，整个产品家族的价格很有竞争力，兼容牲也好——Ａ初级系统一直到先进的工作站均能做到这一点。</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lastRenderedPageBreak/>
        <w:t>    　产品开发　　虽然早在１９８４年，就已经开始了ＰＳ／２的产品技术开发，但直到１９８５年第３季度才正式作出决策，推出一个全新的产品系列，并为此制定相应计划。ＥＳＤ同时认识到，有必要设计一种新的软件，使消费者能够使用这些先进的性能。于是出现了新一代操作系统ＯＳ／２。但是，与这种软件相匹配的硬件设备必须采用英特尔公司还在开发的８０３８６微处理器，而后者１９８７年以前无法投入使用。</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xml:space="preserve">　　ＥＳＤ设计了ＰＳ／２系统新的硬件配置体系。ＩＢＭ认为ＰＳ／２可以在多种领域中加以应用：工作站、个人使用、商用或部门内使用、局域网或多任务应用。ＮＤＤ提醒说该系统推广中，最围难的问题就是帮助客户（无论是经销商还是终端用户）完成从孤立的单机系统向工作站系统的转变。</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新的ＰＳ／２产品线　　随着ＰＳ／２的开发成功，ＩＢＭ计划不仅要向市场推出一个全新的个人计算机产品线，而且要推出新的系统软件和外围设备，新的产品在许多方面都与ＩＢＭ现有的产品所有不同。比如，在新产品中，３．５英寸软驱将取代先前的５．２５英寸软驱成为新的标准配置。而对ＥＳＤ来说，说服原有的客户接受这样的转变不太容易。新产品还具有全新的、先进的图形处理能力，其新型的微通道技术允许多任务操作。</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新的产品系列包括４种计算机型号，共８种配置方式，即３０，５０，６０，８０型。</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尽管所有的产品将同时发布，但仅有部分机型在１９８７年４月２日能够投放市场。由于生产方面的限制，其他一些复杂的机型，须等到这一年的晚些时候才能投放市场。ＩＢＭ的经理们认为，同时发布所有的新产品有助于经销商顺利完成从老产品线向新产品线的转换。</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xml:space="preserve">　　１９８６年第二季度业已推出ＰＳ／２的原型产品。而生产线要到１９８６年１２月才能建成，批量生产则要到１９８７年２月。</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xml:space="preserve">　　渠道革新：高级系统经销商（ＡＳＤ）网络　　ＮＤＤ知道，一个高效率、训练有素的经销商网络对于帮助客户完成向ＰＳ／２的转换至关重要。经销商必须能够完成最低限度的销售额。制定经销计划并同意让每一位销售代表去接受培训和教育。合格的经销商可以加入高级系统经销商（ＡＳＤ）网络，只有他们才会被授权销售新的ＰＳ／２产品线。</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行动时间表　　１９８５年１１月以来，没有再批准任何新的经销商。内德·劳特巴什必须决定一旦ＰＳ／２完成了产品发布之后，多长时间之内解除对销售渠道的冻结。下一个需要考虑的问题是对经销商的库存产品实行价格保护。</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xml:space="preserve">　　１９８７年１月出台了一项补偿政策，经销商返还多余的ＰＣ机可获得５％的经营调整费用。ＩＢＭ同时考虑，在新产品投放之时，对老产品进行“回购”。</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xml:space="preserve">　　１９８７年２月，ＩＢＭ出台了一项对经销商的优惠政策，依据销售量对其返还一定的“点”（百分比）作为奖励，计划名称为“前计划（ＰＲＯＰＬＡＮ）”。经销商每完成３００美元的销售额，ＩＢＭ就给予其１０个ＰＲＯＰＬＡＮ点，可以用于ＩＢＭ认可的各种市场营销支持活动，包括培训。这种制度被认为是给予经销商的一种优惠折扣。因为后者在与客户讨价还价时总是必须削价，这将导致对价格竞争的过分强调。而另一方面这种“返点”方式并不影响ＰＣ系列产品的价格，只是一种非价格性的优惠，可通过对经销商培训得到补偿。另外，１９８７年３月，ＩＢＭ又出台了一项为其经销商提供信用支持的财政计划，由ＩＢＭ的财务公司负责实施。    </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紧接着，通过大规模促销和联合性公告宣传，对老式的ＰＣ系列机进行了清库．最后，ＩＢＭ计划在１９８７年１０月，组织一次１０天快速交货突击行动。</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xml:space="preserve">　　ＮＤＤ希望通过所有这些行动能够帮助经销商更好地管理其库存与供应业务。该计划的实施成本约５０００万美元。</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经销商培训       ＮＤＤ计划从１９８７年３月开始，即ＰＳ／２发布的一个月之前，对经销商组织一次培训，在旧金山、达拉斯、芝加哥、亚特兰大、纽约五个地区设立培训中心。ＩＢＭ将要求每一个授权经销商和销售人员均参加这次培训。此次培训的费用大约为３００万美元至４００万美元，一共有１２万名学员。ＮＤＤ认为这次培训对于ＰＳ／２的推出至关重要。</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直销队伍　　为使ＩＢＭ的直销人员能够得到一些补偿，公司推出了一项具体方案，使直销人员在通过经销商渠道销售时得到一定比例的提成。</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经销商的反应　　ＮＤＤ预计上述计划会遭到某些经销商的反对，他们可能不理解所制定的商业方案，而这是ＩＢＭ所提出的要求。另外，尽管他们不用为培训支付费用，但两个星期的培训也使销售人员花费了时间，还要支付相关的差旅费用。大部分经销商认识到了培训的重要性。认为这可以提高销售人员的效率，少部分则认为他们可以做到自我培训。</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xml:space="preserve">　　　　　　　　　ＰＳ／２发布会</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项目规划办公室　　１９８６年７月，劳特巴什的上级艾德·鲁森特让他组建一个项目办公室．用于处理ＰＳ／２的发布事宜。这个组织于１９８６年８月开始工作，将工作到１９８７年４月。由ＮＤＤ的劳特巴什和ＥＳＤ的比尔·劳尔负责主要工作。比尔·麦克拉肯担任主管。</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xml:space="preserve">　　大约３００名员工全职为项目办公室工作。但是，由于涉及面较广，实际与ＰＳ／２发布相关的雇员大约有１０００人。高层人员每周都要会晤一次。检查项目的进程，并规定任何分歧都要由部门主管在一周之内给予解决。</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项目办公室分成了几个分支小组（每个都由各部门员工交叉构成），分别处理ＰＳ／２发布不同方面的问题，如：</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发布：包括新闻报道，新闻发布会及广告。</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市场营销支持：包括培训、售后服务、技术主持、对现有计算机产品线的替代。</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商务工作：包括供货、保险、分销、销售计划、行政事务管理。</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产品线支持：包括竞争分析、标准制定、设备转换、行业支持、重点客户、新业务领域及客户支持中心的建立。</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业务联系：各种转换问题，如将现有软件转换为适用于ＰＳ／２的格式。</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其他方面的事务将由现有的部门来解决（例如ＥＳＤ决定定价）。</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产品发布策略　　１９８６年９月，比尔·麦克拉肯向各级主管公布了一份ＰＳ／２的市场营销策略报告，将在１９５７年第一季度予以实施，所开发的全部产品家族都是基于用户的解决方案。该策略重点强调的属性包括性能、容量、应用性与连接性。该策略并未突出硬件速度、芯片技术及存储速率等，尽管这些新技术能够真正满足客户的潜在需求。</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根据ＮＤＤ与ＥＳＤ所提供的信息，项目规划办公室建议在产品发布以前应生产４０，０００套产品；平均每套产品定价４，０００美元，并规划了１．６亿美元的交货计划。在新产品发布之前总的资金投入量为５亿美元。产品发布之后，每天大约要生产７，０００台计算机。直接领导ＥＳＤ的产品小组预测了新产品线的市场需求量（作为检验和试算的一部分，这个预测未留给产品经理来做）。对于发布日所需的４０，０００台计算机，其具体型号需求预测为：３０型－２０，０００台、５０型－１０，０００台、６０型－７，０００台、８０型－３，０００台。</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lastRenderedPageBreak/>
        <w:t>    　项目规划办公室建议，在ＰＳ／２举行公布的同时，高级系统经销商方案及其他的渠道革新措施也将同时发布。</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xml:space="preserve">    　产品发布的通讯安排：迈阿密会议　　在１９８６年９月的一次讲话中，比尔·麦克拉肯就提议于１９８７年４月２日，在迈阿密向经销商及新闻界举行产品发布会，大约３０００位来宾将会受到邀请。为配合产品的发布工作。将向包括已加入ＩＢＭ　ＡＳＤ网络的经销商在内的所有来宾举行盛大的商业性演示活动。将通过卫星向ＩＢＭ的其他分销网络及工作在全美９０个地区的员工和分析家进行转播。　</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xml:space="preserve">　</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xml:space="preserve">　　新闻发市会由内德·劳特巴什及比尔·劳尔主持，在商业演示结束之后将向公众正式推出新产品；新闻发市会将向纽约地区做现场直播。新闻记者可以通过联播现场向主持人提问题。但是，在商业演示现场是否应邀请新闻界人士参与这个问题上出现了争论。ＮＤＤ认为邀请其参加可以让公司得到充分地宣传；但某些ＩＢＭ公共关系部门的员工则认为相反：允许媒体记者在展示会上转来转去，向经销商询问耐产品的第一感觉怎么样。这恐怕不是一个好主意。因为经销商对这种新技术并不熟悉，最终麦克拉肯必须确定参加这个会议的人选。有人建议来宾的９０％邀请分销商，１０％邀请新闻工作者。</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xml:space="preserve">　　ＰＳ／２的广告工作　　项目规划办公室坚定地认为。广告应该突出强调产品如何解决终端用户的问题。这则广告应向消费者阐述购买ＰＳ／２的依据，并且提示消费者不应当购买过时的产品。</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广告代理商及许多ＮＤＤ的员工认为，ＩＢＭ的广告应该像保持查理·卓别林的主题那样，维持新老产品线的连续性。而其他项目规划人员则表示反对，特别是来自ＥＳＤ的人员，认为应该推出全新的形象，着重强调ＰＳ／２超过现有产品的技术优越性。</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在发布会的当日，报纸上将刊出ＩＢＭ的整版广告。在各种商业及专业性杂志，如时代、新闻周刊之中，也将插有２４页加页广告。发布会之后的３个月，各种媒体的广告支出将为３０００万美元。</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保守商业机密　　１９８７年１月，有关ＩＢＭ新机型的传言不胫而走，许多购买者也等待观望。早在１９８４年春天，就散布过另一种传言，称新型的ＩＢＭ微型计算机名为“ＰＣ２”，许多消费者曾推迟了购买决策。１９８５年６月，ＩＢＭ不得不对外宣布不存在该产品。  </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xml:space="preserve">　　１９８７年年初，新闻界报道说ＩＢＭ准备发布一种“令人震撼”的个人计算机系列，流行的计算机杂志也报道说采购者已经静心等候，就等发布举行了。保持住消费者的这种预期，又不能将ＰＳ／２即将问世的消息泄露给新闻界，这对ＩＢＭ来说是件难事。一方面，为保证现有供货，必须事先向经销商进行介绍。另—方面，出于竞争方面的原因，公司又要严格保守秘密。只能在４月２日新闻发布会当日，才能将产品的细节详细地揭示出来。事先可以告诉经销商的仅仅是在那个日子即将举行一个发布会，但具体的技术性细节则不能透露。</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xml:space="preserve">　　消费者的顾虑　　许多公司买主都关心软硬件的兼容性和产品的可得性。他们想了解原有的软件是否不经过修改就能在新型计算机上运行，以及新型计算机能否利用原有的硬件和外围设备。</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从产品面市起到用户实际买到手之间的时间差也是一个重要的问题。帕特·柏德解释说：“ＩＢＭ认为，技术密集型的革新一般将花费巨大投资，企业购买者的计划周期允许在产品对外发布与实际供货之间存在较大的时间差——也就是说，人们对如此重要的购买行为，在实际交易之前需要充分做好计划与预算上的准备。</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发布时间安排　　在产品对外发布时间的具体安排上，一位ＥＳＤ经理进行了下述解释：    </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当你宣布一种在零售渠道中销售的新产品时（就像ＰＳ／２的情况）。有些季度就要自动排除在外。５月和２月不是对外发布的月份，由于节日及年底前的清仓，１２月份的零售活动一直要让零售业的员工忙到１月１５日，一年中的第４季度也要排除在外。因为那正是零售的高峰期。你不能选择这个时候发布信息，因为厂家和商家都没时间为此上货。夏季也不能考虑，因为人们正在休假。一种考虑是在９月或１０月初，但这又离节日采购的日子太近。这样，只有３月、４月、５月是留给我们发布消息的最佳月份。</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内德·劳持巴什指出：“关于ＰＳ／２发布最激烈的争论就是围绕着它的发布时间安排。”他进一步阐述说；“比尔·劳尔和我是很好的朋友，我们在一起工作了很长时间。但是，在ＰＳ／２发布的整个过程中，时间问题一直是我们两个部门的争论焦点。”</w:t>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    　比尔·麦克拉肯补充说：“在决定对外发布的问题上，什么时候，准备多少货源才能发布新产品消息，这是一个很重要的问题。老产品还能维持多长时间供货是另外一个问题。” </w:t>
      </w:r>
    </w:p>
    <w:p w:rsidR="002A1A8C" w:rsidRPr="002A1A8C" w:rsidRDefault="002A1A8C" w:rsidP="002A1A8C">
      <w:pPr>
        <w:widowControl/>
        <w:spacing w:line="250" w:lineRule="atLeast"/>
        <w:jc w:val="left"/>
        <w:outlineLvl w:val="2"/>
        <w:rPr>
          <w:rFonts w:ascii="宋体" w:eastAsia="宋体" w:hAnsi="宋体" w:cs="宋体" w:hint="eastAsia"/>
          <w:color w:val="333333"/>
          <w:kern w:val="0"/>
          <w:sz w:val="12"/>
          <w:szCs w:val="12"/>
          <w:bdr w:val="none" w:sz="0" w:space="0" w:color="auto" w:frame="1"/>
        </w:rPr>
      </w:pPr>
      <w:r w:rsidRPr="002A1A8C">
        <w:rPr>
          <w:rFonts w:ascii="宋体" w:eastAsia="宋体" w:hAnsi="宋体" w:cs="宋体" w:hint="eastAsia"/>
          <w:color w:val="333333"/>
          <w:kern w:val="0"/>
          <w:sz w:val="12"/>
          <w:szCs w:val="12"/>
        </w:rPr>
        <w:t>参考文献</w:t>
      </w:r>
      <w:bookmarkStart w:id="4" w:name="7"/>
      <w:r w:rsidRPr="002A1A8C">
        <w:rPr>
          <w:rFonts w:ascii="宋体" w:eastAsia="宋体" w:hAnsi="宋体" w:cs="宋体"/>
          <w:color w:val="333333"/>
          <w:kern w:val="0"/>
          <w:sz w:val="12"/>
          <w:szCs w:val="12"/>
          <w:bdr w:val="none" w:sz="0" w:space="0" w:color="auto" w:frame="1"/>
        </w:rPr>
        <w:fldChar w:fldCharType="begin"/>
      </w:r>
      <w:r w:rsidRPr="002A1A8C">
        <w:rPr>
          <w:rFonts w:ascii="宋体" w:eastAsia="宋体" w:hAnsi="宋体" w:cs="宋体"/>
          <w:color w:val="333333"/>
          <w:kern w:val="0"/>
          <w:sz w:val="12"/>
          <w:szCs w:val="12"/>
          <w:bdr w:val="none" w:sz="0" w:space="0" w:color="auto" w:frame="1"/>
        </w:rPr>
        <w:instrText xml:space="preserve"> HYPERLINK "http://www.techcn.com.cn/index.php?doc-editsection-140202-7.html" </w:instrText>
      </w:r>
      <w:r w:rsidRPr="002A1A8C">
        <w:rPr>
          <w:rFonts w:ascii="宋体" w:eastAsia="宋体" w:hAnsi="宋体" w:cs="宋体"/>
          <w:color w:val="333333"/>
          <w:kern w:val="0"/>
          <w:sz w:val="12"/>
          <w:szCs w:val="12"/>
          <w:bdr w:val="none" w:sz="0" w:space="0" w:color="auto" w:frame="1"/>
        </w:rPr>
        <w:fldChar w:fldCharType="separate"/>
      </w:r>
      <w:r>
        <w:rPr>
          <w:rFonts w:ascii="宋体" w:eastAsia="宋体" w:hAnsi="宋体" w:cs="宋体" w:hint="eastAsia"/>
          <w:color w:val="0085E7"/>
          <w:kern w:val="0"/>
          <w:sz w:val="12"/>
        </w:rPr>
        <w:t xml:space="preserve">  </w:t>
      </w:r>
      <w:r w:rsidRPr="002A1A8C">
        <w:rPr>
          <w:rFonts w:ascii="宋体" w:eastAsia="宋体" w:hAnsi="宋体" w:cs="宋体"/>
          <w:color w:val="333333"/>
          <w:kern w:val="0"/>
          <w:sz w:val="12"/>
          <w:szCs w:val="12"/>
          <w:bdr w:val="none" w:sz="0" w:space="0" w:color="auto" w:frame="1"/>
        </w:rPr>
        <w:fldChar w:fldCharType="end"/>
      </w:r>
      <w:bookmarkEnd w:id="4"/>
      <w:r w:rsidRPr="002A1A8C">
        <w:rPr>
          <w:rFonts w:ascii="宋体" w:eastAsia="宋体" w:hAnsi="宋体" w:cs="宋体"/>
          <w:color w:val="333333"/>
          <w:kern w:val="0"/>
          <w:sz w:val="12"/>
          <w:szCs w:val="12"/>
          <w:bdr w:val="none" w:sz="0" w:space="0" w:color="auto" w:frame="1"/>
        </w:rPr>
        <w:fldChar w:fldCharType="begin"/>
      </w:r>
      <w:r w:rsidRPr="002A1A8C">
        <w:rPr>
          <w:rFonts w:ascii="宋体" w:eastAsia="宋体" w:hAnsi="宋体" w:cs="宋体"/>
          <w:color w:val="333333"/>
          <w:kern w:val="0"/>
          <w:sz w:val="12"/>
          <w:szCs w:val="12"/>
          <w:bdr w:val="none" w:sz="0" w:space="0" w:color="auto" w:frame="1"/>
        </w:rPr>
        <w:instrText xml:space="preserve"> HYPERLINK "http://www.techcn.com.cn/index.php?doc-view-140202.html" \l "section" </w:instrText>
      </w:r>
      <w:r w:rsidRPr="002A1A8C">
        <w:rPr>
          <w:rFonts w:ascii="宋体" w:eastAsia="宋体" w:hAnsi="宋体" w:cs="宋体"/>
          <w:color w:val="333333"/>
          <w:kern w:val="0"/>
          <w:sz w:val="12"/>
          <w:szCs w:val="12"/>
          <w:bdr w:val="none" w:sz="0" w:space="0" w:color="auto" w:frame="1"/>
        </w:rPr>
        <w:fldChar w:fldCharType="separate"/>
      </w:r>
      <w:r w:rsidRPr="002A1A8C">
        <w:rPr>
          <w:rFonts w:ascii="宋体" w:eastAsia="宋体" w:hAnsi="宋体" w:cs="宋体" w:hint="eastAsia"/>
          <w:color w:val="0085E7"/>
          <w:kern w:val="0"/>
          <w:sz w:val="12"/>
        </w:rPr>
        <w:t>回目录</w:t>
      </w:r>
      <w:r w:rsidRPr="002A1A8C">
        <w:rPr>
          <w:rFonts w:ascii="宋体" w:eastAsia="宋体" w:hAnsi="宋体" w:cs="宋体"/>
          <w:color w:val="333333"/>
          <w:kern w:val="0"/>
          <w:sz w:val="12"/>
          <w:szCs w:val="12"/>
          <w:bdr w:val="none" w:sz="0" w:space="0" w:color="auto" w:frame="1"/>
        </w:rPr>
        <w:fldChar w:fldCharType="end"/>
      </w:r>
    </w:p>
    <w:p w:rsidR="002A1A8C" w:rsidRPr="002A1A8C" w:rsidRDefault="002A1A8C" w:rsidP="002A1A8C">
      <w:pPr>
        <w:widowControl/>
        <w:spacing w:line="250" w:lineRule="atLeast"/>
        <w:jc w:val="left"/>
        <w:rPr>
          <w:rFonts w:ascii="宋体" w:eastAsia="宋体" w:hAnsi="宋体" w:cs="宋体" w:hint="eastAsia"/>
          <w:color w:val="333333"/>
          <w:kern w:val="0"/>
          <w:sz w:val="14"/>
          <w:szCs w:val="14"/>
          <w:bdr w:val="none" w:sz="0" w:space="0" w:color="auto" w:frame="1"/>
        </w:rPr>
      </w:pPr>
      <w:r w:rsidRPr="002A1A8C">
        <w:rPr>
          <w:rFonts w:ascii="宋体" w:eastAsia="宋体" w:hAnsi="宋体" w:cs="宋体" w:hint="eastAsia"/>
          <w:color w:val="333333"/>
          <w:kern w:val="0"/>
          <w:sz w:val="14"/>
          <w:szCs w:val="14"/>
          <w:bdr w:val="none" w:sz="0" w:space="0" w:color="auto" w:frame="1"/>
        </w:rPr>
        <w:t>http://www.witroad.com/html/info/0603/info_8614.html</w:t>
      </w:r>
    </w:p>
    <w:p w:rsidR="000C0E7B" w:rsidRDefault="000C0E7B"/>
    <w:sectPr w:rsidR="000C0E7B"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268A" w:rsidRDefault="0078268A" w:rsidP="00D1331D">
      <w:r>
        <w:separator/>
      </w:r>
    </w:p>
  </w:endnote>
  <w:endnote w:type="continuationSeparator" w:id="1">
    <w:p w:rsidR="0078268A" w:rsidRDefault="0078268A" w:rsidP="00D133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268A" w:rsidRDefault="0078268A" w:rsidP="00D1331D">
      <w:r>
        <w:separator/>
      </w:r>
    </w:p>
  </w:footnote>
  <w:footnote w:type="continuationSeparator" w:id="1">
    <w:p w:rsidR="0078268A" w:rsidRDefault="0078268A" w:rsidP="00D133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5E2056"/>
    <w:multiLevelType w:val="multilevel"/>
    <w:tmpl w:val="5378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C0E7B"/>
    <w:rsid w:val="002A1A8C"/>
    <w:rsid w:val="006C31D6"/>
    <w:rsid w:val="0078268A"/>
    <w:rsid w:val="00D133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31D6"/>
    <w:pPr>
      <w:widowControl w:val="0"/>
      <w:jc w:val="both"/>
    </w:pPr>
  </w:style>
  <w:style w:type="paragraph" w:styleId="1">
    <w:name w:val="heading 1"/>
    <w:basedOn w:val="a"/>
    <w:link w:val="1Char"/>
    <w:uiPriority w:val="9"/>
    <w:qFormat/>
    <w:rsid w:val="002A1A8C"/>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2A1A8C"/>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customStyle="1" w:styleId="1Char">
    <w:name w:val="标题 1 Char"/>
    <w:basedOn w:val="a0"/>
    <w:link w:val="1"/>
    <w:uiPriority w:val="9"/>
    <w:rsid w:val="002A1A8C"/>
    <w:rPr>
      <w:rFonts w:ascii="宋体" w:eastAsia="宋体" w:hAnsi="宋体" w:cs="宋体"/>
      <w:b/>
      <w:bCs/>
      <w:kern w:val="36"/>
      <w:sz w:val="16"/>
      <w:szCs w:val="16"/>
    </w:rPr>
  </w:style>
  <w:style w:type="character" w:customStyle="1" w:styleId="3Char">
    <w:name w:val="标题 3 Char"/>
    <w:basedOn w:val="a0"/>
    <w:link w:val="3"/>
    <w:uiPriority w:val="9"/>
    <w:rsid w:val="002A1A8C"/>
    <w:rPr>
      <w:rFonts w:ascii="宋体" w:eastAsia="宋体" w:hAnsi="宋体" w:cs="宋体"/>
      <w:kern w:val="0"/>
      <w:sz w:val="12"/>
      <w:szCs w:val="12"/>
    </w:rPr>
  </w:style>
  <w:style w:type="character" w:styleId="a5">
    <w:name w:val="Hyperlink"/>
    <w:basedOn w:val="a0"/>
    <w:uiPriority w:val="99"/>
    <w:semiHidden/>
    <w:unhideWhenUsed/>
    <w:rsid w:val="002A1A8C"/>
    <w:rPr>
      <w:b w:val="0"/>
      <w:bCs w:val="0"/>
      <w:strike w:val="0"/>
      <w:dstrike w:val="0"/>
      <w:color w:val="0268CD"/>
      <w:sz w:val="12"/>
      <w:szCs w:val="12"/>
      <w:u w:val="none"/>
      <w:effect w:val="none"/>
    </w:rPr>
  </w:style>
  <w:style w:type="character" w:styleId="a6">
    <w:name w:val="Strong"/>
    <w:basedOn w:val="a0"/>
    <w:uiPriority w:val="22"/>
    <w:qFormat/>
    <w:rsid w:val="002A1A8C"/>
    <w:rPr>
      <w:b/>
      <w:bCs/>
      <w:bdr w:val="none" w:sz="0" w:space="0" w:color="auto" w:frame="1"/>
    </w:rPr>
  </w:style>
  <w:style w:type="character" w:customStyle="1" w:styleId="l10">
    <w:name w:val="l10"/>
    <w:basedOn w:val="a0"/>
    <w:rsid w:val="002A1A8C"/>
    <w:rPr>
      <w:bdr w:val="none" w:sz="0" w:space="0" w:color="auto" w:frame="1"/>
    </w:rPr>
  </w:style>
  <w:style w:type="character" w:customStyle="1" w:styleId="r9">
    <w:name w:val="r9"/>
    <w:basedOn w:val="a0"/>
    <w:rsid w:val="002A1A8C"/>
    <w:rPr>
      <w:bdr w:val="none" w:sz="0" w:space="0" w:color="auto" w:frame="1"/>
    </w:rPr>
  </w:style>
  <w:style w:type="character" w:customStyle="1" w:styleId="texts1">
    <w:name w:val="texts1"/>
    <w:basedOn w:val="a0"/>
    <w:rsid w:val="002A1A8C"/>
    <w:rPr>
      <w:bdr w:val="none" w:sz="0" w:space="0" w:color="auto" w:frame="1"/>
    </w:rPr>
  </w:style>
  <w:style w:type="character" w:customStyle="1" w:styleId="apple-style-span">
    <w:name w:val="apple-style-span"/>
    <w:basedOn w:val="a0"/>
    <w:rsid w:val="002A1A8C"/>
    <w:rPr>
      <w:bdr w:val="none" w:sz="0" w:space="0" w:color="auto" w:frame="1"/>
    </w:rPr>
  </w:style>
  <w:style w:type="paragraph" w:styleId="a7">
    <w:name w:val="Balloon Text"/>
    <w:basedOn w:val="a"/>
    <w:link w:val="Char1"/>
    <w:uiPriority w:val="99"/>
    <w:semiHidden/>
    <w:unhideWhenUsed/>
    <w:rsid w:val="002A1A8C"/>
    <w:rPr>
      <w:sz w:val="18"/>
      <w:szCs w:val="18"/>
    </w:rPr>
  </w:style>
  <w:style w:type="character" w:customStyle="1" w:styleId="Char1">
    <w:name w:val="批注框文本 Char"/>
    <w:basedOn w:val="a0"/>
    <w:link w:val="a7"/>
    <w:uiPriority w:val="99"/>
    <w:semiHidden/>
    <w:rsid w:val="002A1A8C"/>
    <w:rPr>
      <w:sz w:val="18"/>
      <w:szCs w:val="18"/>
    </w:rPr>
  </w:style>
</w:styles>
</file>

<file path=word/webSettings.xml><?xml version="1.0" encoding="utf-8"?>
<w:webSettings xmlns:r="http://schemas.openxmlformats.org/officeDocument/2006/relationships" xmlns:w="http://schemas.openxmlformats.org/wordprocessingml/2006/main">
  <w:divs>
    <w:div w:id="421410778">
      <w:bodyDiv w:val="1"/>
      <w:marLeft w:val="0"/>
      <w:marRight w:val="0"/>
      <w:marTop w:val="0"/>
      <w:marBottom w:val="0"/>
      <w:divBdr>
        <w:top w:val="none" w:sz="0" w:space="0" w:color="auto"/>
        <w:left w:val="none" w:sz="0" w:space="0" w:color="auto"/>
        <w:bottom w:val="none" w:sz="0" w:space="0" w:color="auto"/>
        <w:right w:val="none" w:sz="0" w:space="0" w:color="auto"/>
      </w:divBdr>
      <w:divsChild>
        <w:div w:id="62215882">
          <w:marLeft w:val="0"/>
          <w:marRight w:val="0"/>
          <w:marTop w:val="0"/>
          <w:marBottom w:val="0"/>
          <w:divBdr>
            <w:top w:val="none" w:sz="0" w:space="0" w:color="auto"/>
            <w:left w:val="none" w:sz="0" w:space="0" w:color="auto"/>
            <w:bottom w:val="none" w:sz="0" w:space="0" w:color="auto"/>
            <w:right w:val="none" w:sz="0" w:space="0" w:color="auto"/>
          </w:divBdr>
          <w:divsChild>
            <w:div w:id="1121727107">
              <w:marLeft w:val="0"/>
              <w:marRight w:val="0"/>
              <w:marTop w:val="0"/>
              <w:marBottom w:val="0"/>
              <w:divBdr>
                <w:top w:val="none" w:sz="0" w:space="0" w:color="auto"/>
                <w:left w:val="none" w:sz="0" w:space="0" w:color="auto"/>
                <w:bottom w:val="none" w:sz="0" w:space="0" w:color="auto"/>
                <w:right w:val="none" w:sz="0" w:space="0" w:color="auto"/>
              </w:divBdr>
            </w:div>
            <w:div w:id="455683412">
              <w:marLeft w:val="50"/>
              <w:marRight w:val="0"/>
              <w:marTop w:val="0"/>
              <w:marBottom w:val="0"/>
              <w:divBdr>
                <w:top w:val="none" w:sz="0" w:space="0" w:color="auto"/>
                <w:left w:val="none" w:sz="0" w:space="0" w:color="auto"/>
                <w:bottom w:val="none" w:sz="0" w:space="0" w:color="auto"/>
                <w:right w:val="none" w:sz="0" w:space="0" w:color="auto"/>
              </w:divBdr>
              <w:divsChild>
                <w:div w:id="1368721606">
                  <w:marLeft w:val="0"/>
                  <w:marRight w:val="0"/>
                  <w:marTop w:val="0"/>
                  <w:marBottom w:val="0"/>
                  <w:divBdr>
                    <w:top w:val="none" w:sz="0" w:space="0" w:color="auto"/>
                    <w:left w:val="none" w:sz="0" w:space="0" w:color="auto"/>
                    <w:bottom w:val="none" w:sz="0" w:space="0" w:color="auto"/>
                    <w:right w:val="none" w:sz="0" w:space="0" w:color="auto"/>
                  </w:divBdr>
                  <w:divsChild>
                    <w:div w:id="467743613">
                      <w:marLeft w:val="0"/>
                      <w:marRight w:val="0"/>
                      <w:marTop w:val="0"/>
                      <w:marBottom w:val="0"/>
                      <w:divBdr>
                        <w:top w:val="none" w:sz="0" w:space="0" w:color="auto"/>
                        <w:left w:val="none" w:sz="0" w:space="0" w:color="auto"/>
                        <w:bottom w:val="none" w:sz="0" w:space="0" w:color="auto"/>
                        <w:right w:val="none" w:sz="0" w:space="0" w:color="auto"/>
                      </w:divBdr>
                      <w:divsChild>
                        <w:div w:id="1710912972">
                          <w:marLeft w:val="0"/>
                          <w:marRight w:val="0"/>
                          <w:marTop w:val="0"/>
                          <w:marBottom w:val="0"/>
                          <w:divBdr>
                            <w:top w:val="none" w:sz="0" w:space="0" w:color="auto"/>
                            <w:left w:val="none" w:sz="0" w:space="0" w:color="auto"/>
                            <w:bottom w:val="none" w:sz="0" w:space="0" w:color="auto"/>
                            <w:right w:val="none" w:sz="0" w:space="0" w:color="auto"/>
                          </w:divBdr>
                        </w:div>
                        <w:div w:id="1382094263">
                          <w:marLeft w:val="0"/>
                          <w:marRight w:val="0"/>
                          <w:marTop w:val="0"/>
                          <w:marBottom w:val="0"/>
                          <w:divBdr>
                            <w:top w:val="none" w:sz="0" w:space="0" w:color="auto"/>
                            <w:left w:val="none" w:sz="0" w:space="0" w:color="auto"/>
                            <w:bottom w:val="none" w:sz="0" w:space="0" w:color="auto"/>
                            <w:right w:val="none" w:sz="0" w:space="0" w:color="auto"/>
                          </w:divBdr>
                          <w:divsChild>
                            <w:div w:id="1020861254">
                              <w:marLeft w:val="0"/>
                              <w:marRight w:val="0"/>
                              <w:marTop w:val="0"/>
                              <w:marBottom w:val="0"/>
                              <w:divBdr>
                                <w:top w:val="none" w:sz="0" w:space="0" w:color="auto"/>
                                <w:left w:val="none" w:sz="0" w:space="0" w:color="auto"/>
                                <w:bottom w:val="none" w:sz="0" w:space="0" w:color="auto"/>
                                <w:right w:val="none" w:sz="0" w:space="0" w:color="auto"/>
                              </w:divBdr>
                            </w:div>
                            <w:div w:id="1605920770">
                              <w:marLeft w:val="0"/>
                              <w:marRight w:val="0"/>
                              <w:marTop w:val="0"/>
                              <w:marBottom w:val="0"/>
                              <w:divBdr>
                                <w:top w:val="none" w:sz="0" w:space="0" w:color="auto"/>
                                <w:left w:val="none" w:sz="0" w:space="0" w:color="auto"/>
                                <w:bottom w:val="none" w:sz="0" w:space="0" w:color="auto"/>
                                <w:right w:val="none" w:sz="0" w:space="0" w:color="auto"/>
                              </w:divBdr>
                            </w:div>
                            <w:div w:id="1162575725">
                              <w:marLeft w:val="0"/>
                              <w:marRight w:val="0"/>
                              <w:marTop w:val="0"/>
                              <w:marBottom w:val="0"/>
                              <w:divBdr>
                                <w:top w:val="none" w:sz="0" w:space="0" w:color="auto"/>
                                <w:left w:val="none" w:sz="0" w:space="0" w:color="auto"/>
                                <w:bottom w:val="none" w:sz="0" w:space="0" w:color="auto"/>
                                <w:right w:val="none" w:sz="0" w:space="0" w:color="auto"/>
                              </w:divBdr>
                            </w:div>
                            <w:div w:id="625698866">
                              <w:marLeft w:val="0"/>
                              <w:marRight w:val="0"/>
                              <w:marTop w:val="0"/>
                              <w:marBottom w:val="0"/>
                              <w:divBdr>
                                <w:top w:val="none" w:sz="0" w:space="0" w:color="auto"/>
                                <w:left w:val="none" w:sz="0" w:space="0" w:color="auto"/>
                                <w:bottom w:val="none" w:sz="0" w:space="0" w:color="auto"/>
                                <w:right w:val="none" w:sz="0" w:space="0" w:color="auto"/>
                              </w:divBdr>
                            </w:div>
                            <w:div w:id="1809124418">
                              <w:marLeft w:val="0"/>
                              <w:marRight w:val="0"/>
                              <w:marTop w:val="0"/>
                              <w:marBottom w:val="0"/>
                              <w:divBdr>
                                <w:top w:val="none" w:sz="0" w:space="0" w:color="auto"/>
                                <w:left w:val="none" w:sz="0" w:space="0" w:color="auto"/>
                                <w:bottom w:val="none" w:sz="0" w:space="0" w:color="auto"/>
                                <w:right w:val="none" w:sz="0" w:space="0" w:color="auto"/>
                              </w:divBdr>
                            </w:div>
                            <w:div w:id="1357075208">
                              <w:marLeft w:val="0"/>
                              <w:marRight w:val="0"/>
                              <w:marTop w:val="0"/>
                              <w:marBottom w:val="0"/>
                              <w:divBdr>
                                <w:top w:val="none" w:sz="0" w:space="0" w:color="auto"/>
                                <w:left w:val="none" w:sz="0" w:space="0" w:color="auto"/>
                                <w:bottom w:val="none" w:sz="0" w:space="0" w:color="auto"/>
                                <w:right w:val="none" w:sz="0" w:space="0" w:color="auto"/>
                              </w:divBdr>
                            </w:div>
                            <w:div w:id="103576276">
                              <w:marLeft w:val="0"/>
                              <w:marRight w:val="0"/>
                              <w:marTop w:val="0"/>
                              <w:marBottom w:val="0"/>
                              <w:divBdr>
                                <w:top w:val="none" w:sz="0" w:space="0" w:color="auto"/>
                                <w:left w:val="none" w:sz="0" w:space="0" w:color="auto"/>
                                <w:bottom w:val="none" w:sz="0" w:space="0" w:color="auto"/>
                                <w:right w:val="none" w:sz="0" w:space="0" w:color="auto"/>
                              </w:divBdr>
                            </w:div>
                            <w:div w:id="903489617">
                              <w:marLeft w:val="0"/>
                              <w:marRight w:val="0"/>
                              <w:marTop w:val="0"/>
                              <w:marBottom w:val="0"/>
                              <w:divBdr>
                                <w:top w:val="none" w:sz="0" w:space="0" w:color="auto"/>
                                <w:left w:val="none" w:sz="0" w:space="0" w:color="auto"/>
                                <w:bottom w:val="none" w:sz="0" w:space="0" w:color="auto"/>
                                <w:right w:val="none" w:sz="0" w:space="0" w:color="auto"/>
                              </w:divBdr>
                              <w:divsChild>
                                <w:div w:id="1790200484">
                                  <w:marLeft w:val="0"/>
                                  <w:marRight w:val="0"/>
                                  <w:marTop w:val="0"/>
                                  <w:marBottom w:val="0"/>
                                  <w:divBdr>
                                    <w:top w:val="none" w:sz="0" w:space="0" w:color="auto"/>
                                    <w:left w:val="none" w:sz="0" w:space="0" w:color="auto"/>
                                    <w:bottom w:val="none" w:sz="0" w:space="0" w:color="auto"/>
                                    <w:right w:val="none" w:sz="0" w:space="0" w:color="auto"/>
                                  </w:divBdr>
                                </w:div>
                                <w:div w:id="165630568">
                                  <w:marLeft w:val="0"/>
                                  <w:marRight w:val="0"/>
                                  <w:marTop w:val="0"/>
                                  <w:marBottom w:val="0"/>
                                  <w:divBdr>
                                    <w:top w:val="none" w:sz="0" w:space="0" w:color="auto"/>
                                    <w:left w:val="none" w:sz="0" w:space="0" w:color="auto"/>
                                    <w:bottom w:val="none" w:sz="0" w:space="0" w:color="auto"/>
                                    <w:right w:val="none" w:sz="0" w:space="0" w:color="auto"/>
                                  </w:divBdr>
                                </w:div>
                                <w:div w:id="318339961">
                                  <w:marLeft w:val="0"/>
                                  <w:marRight w:val="0"/>
                                  <w:marTop w:val="0"/>
                                  <w:marBottom w:val="0"/>
                                  <w:divBdr>
                                    <w:top w:val="none" w:sz="0" w:space="0" w:color="auto"/>
                                    <w:left w:val="none" w:sz="0" w:space="0" w:color="auto"/>
                                    <w:bottom w:val="none" w:sz="0" w:space="0" w:color="auto"/>
                                    <w:right w:val="none" w:sz="0" w:space="0" w:color="auto"/>
                                  </w:divBdr>
                                </w:div>
                                <w:div w:id="191235054">
                                  <w:marLeft w:val="0"/>
                                  <w:marRight w:val="0"/>
                                  <w:marTop w:val="0"/>
                                  <w:marBottom w:val="0"/>
                                  <w:divBdr>
                                    <w:top w:val="none" w:sz="0" w:space="0" w:color="auto"/>
                                    <w:left w:val="none" w:sz="0" w:space="0" w:color="auto"/>
                                    <w:bottom w:val="none" w:sz="0" w:space="0" w:color="auto"/>
                                    <w:right w:val="none" w:sz="0" w:space="0" w:color="auto"/>
                                  </w:divBdr>
                                </w:div>
                                <w:div w:id="1495876591">
                                  <w:marLeft w:val="0"/>
                                  <w:marRight w:val="0"/>
                                  <w:marTop w:val="0"/>
                                  <w:marBottom w:val="0"/>
                                  <w:divBdr>
                                    <w:top w:val="none" w:sz="0" w:space="0" w:color="auto"/>
                                    <w:left w:val="none" w:sz="0" w:space="0" w:color="auto"/>
                                    <w:bottom w:val="none" w:sz="0" w:space="0" w:color="auto"/>
                                    <w:right w:val="none" w:sz="0" w:space="0" w:color="auto"/>
                                  </w:divBdr>
                                </w:div>
                                <w:div w:id="1139809222">
                                  <w:marLeft w:val="0"/>
                                  <w:marRight w:val="0"/>
                                  <w:marTop w:val="0"/>
                                  <w:marBottom w:val="0"/>
                                  <w:divBdr>
                                    <w:top w:val="none" w:sz="0" w:space="0" w:color="auto"/>
                                    <w:left w:val="none" w:sz="0" w:space="0" w:color="auto"/>
                                    <w:bottom w:val="none" w:sz="0" w:space="0" w:color="auto"/>
                                    <w:right w:val="none" w:sz="0" w:space="0" w:color="auto"/>
                                  </w:divBdr>
                                </w:div>
                                <w:div w:id="2029403930">
                                  <w:marLeft w:val="0"/>
                                  <w:marRight w:val="0"/>
                                  <w:marTop w:val="0"/>
                                  <w:marBottom w:val="0"/>
                                  <w:divBdr>
                                    <w:top w:val="none" w:sz="0" w:space="0" w:color="auto"/>
                                    <w:left w:val="none" w:sz="0" w:space="0" w:color="auto"/>
                                    <w:bottom w:val="none" w:sz="0" w:space="0" w:color="auto"/>
                                    <w:right w:val="none" w:sz="0" w:space="0" w:color="auto"/>
                                  </w:divBdr>
                                </w:div>
                                <w:div w:id="1705714099">
                                  <w:marLeft w:val="0"/>
                                  <w:marRight w:val="0"/>
                                  <w:marTop w:val="0"/>
                                  <w:marBottom w:val="0"/>
                                  <w:divBdr>
                                    <w:top w:val="none" w:sz="0" w:space="0" w:color="auto"/>
                                    <w:left w:val="none" w:sz="0" w:space="0" w:color="auto"/>
                                    <w:bottom w:val="none" w:sz="0" w:space="0" w:color="auto"/>
                                    <w:right w:val="none" w:sz="0" w:space="0" w:color="auto"/>
                                  </w:divBdr>
                                </w:div>
                                <w:div w:id="1346783804">
                                  <w:marLeft w:val="0"/>
                                  <w:marRight w:val="0"/>
                                  <w:marTop w:val="0"/>
                                  <w:marBottom w:val="0"/>
                                  <w:divBdr>
                                    <w:top w:val="none" w:sz="0" w:space="0" w:color="auto"/>
                                    <w:left w:val="none" w:sz="0" w:space="0" w:color="auto"/>
                                    <w:bottom w:val="none" w:sz="0" w:space="0" w:color="auto"/>
                                    <w:right w:val="none" w:sz="0" w:space="0" w:color="auto"/>
                                  </w:divBdr>
                                </w:div>
                                <w:div w:id="154303392">
                                  <w:marLeft w:val="0"/>
                                  <w:marRight w:val="0"/>
                                  <w:marTop w:val="0"/>
                                  <w:marBottom w:val="0"/>
                                  <w:divBdr>
                                    <w:top w:val="none" w:sz="0" w:space="0" w:color="auto"/>
                                    <w:left w:val="none" w:sz="0" w:space="0" w:color="auto"/>
                                    <w:bottom w:val="none" w:sz="0" w:space="0" w:color="auto"/>
                                    <w:right w:val="none" w:sz="0" w:space="0" w:color="auto"/>
                                  </w:divBdr>
                                </w:div>
                                <w:div w:id="1760760559">
                                  <w:marLeft w:val="0"/>
                                  <w:marRight w:val="0"/>
                                  <w:marTop w:val="0"/>
                                  <w:marBottom w:val="0"/>
                                  <w:divBdr>
                                    <w:top w:val="none" w:sz="0" w:space="0" w:color="auto"/>
                                    <w:left w:val="none" w:sz="0" w:space="0" w:color="auto"/>
                                    <w:bottom w:val="none" w:sz="0" w:space="0" w:color="auto"/>
                                    <w:right w:val="none" w:sz="0" w:space="0" w:color="auto"/>
                                  </w:divBdr>
                                </w:div>
                                <w:div w:id="1952860189">
                                  <w:marLeft w:val="0"/>
                                  <w:marRight w:val="0"/>
                                  <w:marTop w:val="0"/>
                                  <w:marBottom w:val="0"/>
                                  <w:divBdr>
                                    <w:top w:val="none" w:sz="0" w:space="0" w:color="auto"/>
                                    <w:left w:val="none" w:sz="0" w:space="0" w:color="auto"/>
                                    <w:bottom w:val="none" w:sz="0" w:space="0" w:color="auto"/>
                                    <w:right w:val="none" w:sz="0" w:space="0" w:color="auto"/>
                                  </w:divBdr>
                                </w:div>
                                <w:div w:id="645747457">
                                  <w:marLeft w:val="0"/>
                                  <w:marRight w:val="0"/>
                                  <w:marTop w:val="0"/>
                                  <w:marBottom w:val="0"/>
                                  <w:divBdr>
                                    <w:top w:val="none" w:sz="0" w:space="0" w:color="auto"/>
                                    <w:left w:val="none" w:sz="0" w:space="0" w:color="auto"/>
                                    <w:bottom w:val="none" w:sz="0" w:space="0" w:color="auto"/>
                                    <w:right w:val="none" w:sz="0" w:space="0" w:color="auto"/>
                                  </w:divBdr>
                                </w:div>
                                <w:div w:id="1761952279">
                                  <w:marLeft w:val="0"/>
                                  <w:marRight w:val="0"/>
                                  <w:marTop w:val="0"/>
                                  <w:marBottom w:val="0"/>
                                  <w:divBdr>
                                    <w:top w:val="none" w:sz="0" w:space="0" w:color="auto"/>
                                    <w:left w:val="none" w:sz="0" w:space="0" w:color="auto"/>
                                    <w:bottom w:val="none" w:sz="0" w:space="0" w:color="auto"/>
                                    <w:right w:val="none" w:sz="0" w:space="0" w:color="auto"/>
                                  </w:divBdr>
                                </w:div>
                                <w:div w:id="2016957858">
                                  <w:marLeft w:val="0"/>
                                  <w:marRight w:val="0"/>
                                  <w:marTop w:val="0"/>
                                  <w:marBottom w:val="0"/>
                                  <w:divBdr>
                                    <w:top w:val="none" w:sz="0" w:space="0" w:color="auto"/>
                                    <w:left w:val="none" w:sz="0" w:space="0" w:color="auto"/>
                                    <w:bottom w:val="none" w:sz="0" w:space="0" w:color="auto"/>
                                    <w:right w:val="none" w:sz="0" w:space="0" w:color="auto"/>
                                  </w:divBdr>
                                </w:div>
                                <w:div w:id="950280239">
                                  <w:marLeft w:val="0"/>
                                  <w:marRight w:val="0"/>
                                  <w:marTop w:val="0"/>
                                  <w:marBottom w:val="0"/>
                                  <w:divBdr>
                                    <w:top w:val="none" w:sz="0" w:space="0" w:color="auto"/>
                                    <w:left w:val="none" w:sz="0" w:space="0" w:color="auto"/>
                                    <w:bottom w:val="none" w:sz="0" w:space="0" w:color="auto"/>
                                    <w:right w:val="none" w:sz="0" w:space="0" w:color="auto"/>
                                  </w:divBdr>
                                </w:div>
                                <w:div w:id="953026217">
                                  <w:marLeft w:val="0"/>
                                  <w:marRight w:val="0"/>
                                  <w:marTop w:val="0"/>
                                  <w:marBottom w:val="0"/>
                                  <w:divBdr>
                                    <w:top w:val="none" w:sz="0" w:space="0" w:color="auto"/>
                                    <w:left w:val="none" w:sz="0" w:space="0" w:color="auto"/>
                                    <w:bottom w:val="none" w:sz="0" w:space="0" w:color="auto"/>
                                    <w:right w:val="none" w:sz="0" w:space="0" w:color="auto"/>
                                  </w:divBdr>
                                </w:div>
                                <w:div w:id="240795151">
                                  <w:marLeft w:val="0"/>
                                  <w:marRight w:val="0"/>
                                  <w:marTop w:val="0"/>
                                  <w:marBottom w:val="0"/>
                                  <w:divBdr>
                                    <w:top w:val="none" w:sz="0" w:space="0" w:color="auto"/>
                                    <w:left w:val="none" w:sz="0" w:space="0" w:color="auto"/>
                                    <w:bottom w:val="none" w:sz="0" w:space="0" w:color="auto"/>
                                    <w:right w:val="none" w:sz="0" w:space="0" w:color="auto"/>
                                  </w:divBdr>
                                </w:div>
                                <w:div w:id="1470977989">
                                  <w:marLeft w:val="0"/>
                                  <w:marRight w:val="0"/>
                                  <w:marTop w:val="0"/>
                                  <w:marBottom w:val="0"/>
                                  <w:divBdr>
                                    <w:top w:val="none" w:sz="0" w:space="0" w:color="auto"/>
                                    <w:left w:val="none" w:sz="0" w:space="0" w:color="auto"/>
                                    <w:bottom w:val="none" w:sz="0" w:space="0" w:color="auto"/>
                                    <w:right w:val="none" w:sz="0" w:space="0" w:color="auto"/>
                                  </w:divBdr>
                                </w:div>
                                <w:div w:id="1326785593">
                                  <w:marLeft w:val="0"/>
                                  <w:marRight w:val="0"/>
                                  <w:marTop w:val="0"/>
                                  <w:marBottom w:val="0"/>
                                  <w:divBdr>
                                    <w:top w:val="none" w:sz="0" w:space="0" w:color="auto"/>
                                    <w:left w:val="none" w:sz="0" w:space="0" w:color="auto"/>
                                    <w:bottom w:val="none" w:sz="0" w:space="0" w:color="auto"/>
                                    <w:right w:val="none" w:sz="0" w:space="0" w:color="auto"/>
                                  </w:divBdr>
                                </w:div>
                                <w:div w:id="836575038">
                                  <w:marLeft w:val="0"/>
                                  <w:marRight w:val="0"/>
                                  <w:marTop w:val="0"/>
                                  <w:marBottom w:val="0"/>
                                  <w:divBdr>
                                    <w:top w:val="none" w:sz="0" w:space="0" w:color="auto"/>
                                    <w:left w:val="none" w:sz="0" w:space="0" w:color="auto"/>
                                    <w:bottom w:val="none" w:sz="0" w:space="0" w:color="auto"/>
                                    <w:right w:val="none" w:sz="0" w:space="0" w:color="auto"/>
                                  </w:divBdr>
                                </w:div>
                                <w:div w:id="345331528">
                                  <w:marLeft w:val="0"/>
                                  <w:marRight w:val="0"/>
                                  <w:marTop w:val="0"/>
                                  <w:marBottom w:val="0"/>
                                  <w:divBdr>
                                    <w:top w:val="none" w:sz="0" w:space="0" w:color="auto"/>
                                    <w:left w:val="none" w:sz="0" w:space="0" w:color="auto"/>
                                    <w:bottom w:val="none" w:sz="0" w:space="0" w:color="auto"/>
                                    <w:right w:val="none" w:sz="0" w:space="0" w:color="auto"/>
                                  </w:divBdr>
                                </w:div>
                                <w:div w:id="88820300">
                                  <w:marLeft w:val="0"/>
                                  <w:marRight w:val="0"/>
                                  <w:marTop w:val="0"/>
                                  <w:marBottom w:val="0"/>
                                  <w:divBdr>
                                    <w:top w:val="none" w:sz="0" w:space="0" w:color="auto"/>
                                    <w:left w:val="none" w:sz="0" w:space="0" w:color="auto"/>
                                    <w:bottom w:val="none" w:sz="0" w:space="0" w:color="auto"/>
                                    <w:right w:val="none" w:sz="0" w:space="0" w:color="auto"/>
                                  </w:divBdr>
                                </w:div>
                                <w:div w:id="1706785359">
                                  <w:marLeft w:val="0"/>
                                  <w:marRight w:val="0"/>
                                  <w:marTop w:val="0"/>
                                  <w:marBottom w:val="0"/>
                                  <w:divBdr>
                                    <w:top w:val="none" w:sz="0" w:space="0" w:color="auto"/>
                                    <w:left w:val="none" w:sz="0" w:space="0" w:color="auto"/>
                                    <w:bottom w:val="none" w:sz="0" w:space="0" w:color="auto"/>
                                    <w:right w:val="none" w:sz="0" w:space="0" w:color="auto"/>
                                  </w:divBdr>
                                </w:div>
                                <w:div w:id="1430541086">
                                  <w:marLeft w:val="0"/>
                                  <w:marRight w:val="0"/>
                                  <w:marTop w:val="0"/>
                                  <w:marBottom w:val="0"/>
                                  <w:divBdr>
                                    <w:top w:val="none" w:sz="0" w:space="0" w:color="auto"/>
                                    <w:left w:val="none" w:sz="0" w:space="0" w:color="auto"/>
                                    <w:bottom w:val="none" w:sz="0" w:space="0" w:color="auto"/>
                                    <w:right w:val="none" w:sz="0" w:space="0" w:color="auto"/>
                                  </w:divBdr>
                                </w:div>
                                <w:div w:id="1266040379">
                                  <w:marLeft w:val="0"/>
                                  <w:marRight w:val="0"/>
                                  <w:marTop w:val="0"/>
                                  <w:marBottom w:val="0"/>
                                  <w:divBdr>
                                    <w:top w:val="none" w:sz="0" w:space="0" w:color="auto"/>
                                    <w:left w:val="none" w:sz="0" w:space="0" w:color="auto"/>
                                    <w:bottom w:val="none" w:sz="0" w:space="0" w:color="auto"/>
                                    <w:right w:val="none" w:sz="0" w:space="0" w:color="auto"/>
                                  </w:divBdr>
                                </w:div>
                                <w:div w:id="154418489">
                                  <w:marLeft w:val="0"/>
                                  <w:marRight w:val="0"/>
                                  <w:marTop w:val="0"/>
                                  <w:marBottom w:val="0"/>
                                  <w:divBdr>
                                    <w:top w:val="none" w:sz="0" w:space="0" w:color="auto"/>
                                    <w:left w:val="none" w:sz="0" w:space="0" w:color="auto"/>
                                    <w:bottom w:val="none" w:sz="0" w:space="0" w:color="auto"/>
                                    <w:right w:val="none" w:sz="0" w:space="0" w:color="auto"/>
                                  </w:divBdr>
                                </w:div>
                                <w:div w:id="1421296292">
                                  <w:marLeft w:val="0"/>
                                  <w:marRight w:val="0"/>
                                  <w:marTop w:val="0"/>
                                  <w:marBottom w:val="0"/>
                                  <w:divBdr>
                                    <w:top w:val="none" w:sz="0" w:space="0" w:color="auto"/>
                                    <w:left w:val="none" w:sz="0" w:space="0" w:color="auto"/>
                                    <w:bottom w:val="none" w:sz="0" w:space="0" w:color="auto"/>
                                    <w:right w:val="none" w:sz="0" w:space="0" w:color="auto"/>
                                  </w:divBdr>
                                </w:div>
                                <w:div w:id="916866327">
                                  <w:marLeft w:val="0"/>
                                  <w:marRight w:val="0"/>
                                  <w:marTop w:val="0"/>
                                  <w:marBottom w:val="0"/>
                                  <w:divBdr>
                                    <w:top w:val="none" w:sz="0" w:space="0" w:color="auto"/>
                                    <w:left w:val="none" w:sz="0" w:space="0" w:color="auto"/>
                                    <w:bottom w:val="none" w:sz="0" w:space="0" w:color="auto"/>
                                    <w:right w:val="none" w:sz="0" w:space="0" w:color="auto"/>
                                  </w:divBdr>
                                </w:div>
                                <w:div w:id="621493849">
                                  <w:marLeft w:val="0"/>
                                  <w:marRight w:val="0"/>
                                  <w:marTop w:val="0"/>
                                  <w:marBottom w:val="0"/>
                                  <w:divBdr>
                                    <w:top w:val="none" w:sz="0" w:space="0" w:color="auto"/>
                                    <w:left w:val="none" w:sz="0" w:space="0" w:color="auto"/>
                                    <w:bottom w:val="none" w:sz="0" w:space="0" w:color="auto"/>
                                    <w:right w:val="none" w:sz="0" w:space="0" w:color="auto"/>
                                  </w:divBdr>
                                </w:div>
                                <w:div w:id="156847907">
                                  <w:marLeft w:val="0"/>
                                  <w:marRight w:val="0"/>
                                  <w:marTop w:val="0"/>
                                  <w:marBottom w:val="0"/>
                                  <w:divBdr>
                                    <w:top w:val="none" w:sz="0" w:space="0" w:color="auto"/>
                                    <w:left w:val="none" w:sz="0" w:space="0" w:color="auto"/>
                                    <w:bottom w:val="none" w:sz="0" w:space="0" w:color="auto"/>
                                    <w:right w:val="none" w:sz="0" w:space="0" w:color="auto"/>
                                  </w:divBdr>
                                </w:div>
                                <w:div w:id="389034375">
                                  <w:marLeft w:val="0"/>
                                  <w:marRight w:val="0"/>
                                  <w:marTop w:val="0"/>
                                  <w:marBottom w:val="0"/>
                                  <w:divBdr>
                                    <w:top w:val="none" w:sz="0" w:space="0" w:color="auto"/>
                                    <w:left w:val="none" w:sz="0" w:space="0" w:color="auto"/>
                                    <w:bottom w:val="none" w:sz="0" w:space="0" w:color="auto"/>
                                    <w:right w:val="none" w:sz="0" w:space="0" w:color="auto"/>
                                  </w:divBdr>
                                </w:div>
                                <w:div w:id="318928443">
                                  <w:marLeft w:val="0"/>
                                  <w:marRight w:val="0"/>
                                  <w:marTop w:val="0"/>
                                  <w:marBottom w:val="0"/>
                                  <w:divBdr>
                                    <w:top w:val="none" w:sz="0" w:space="0" w:color="auto"/>
                                    <w:left w:val="none" w:sz="0" w:space="0" w:color="auto"/>
                                    <w:bottom w:val="none" w:sz="0" w:space="0" w:color="auto"/>
                                    <w:right w:val="none" w:sz="0" w:space="0" w:color="auto"/>
                                  </w:divBdr>
                                </w:div>
                                <w:div w:id="1743793505">
                                  <w:marLeft w:val="0"/>
                                  <w:marRight w:val="0"/>
                                  <w:marTop w:val="0"/>
                                  <w:marBottom w:val="0"/>
                                  <w:divBdr>
                                    <w:top w:val="none" w:sz="0" w:space="0" w:color="auto"/>
                                    <w:left w:val="none" w:sz="0" w:space="0" w:color="auto"/>
                                    <w:bottom w:val="none" w:sz="0" w:space="0" w:color="auto"/>
                                    <w:right w:val="none" w:sz="0" w:space="0" w:color="auto"/>
                                  </w:divBdr>
                                </w:div>
                                <w:div w:id="1745492093">
                                  <w:marLeft w:val="0"/>
                                  <w:marRight w:val="0"/>
                                  <w:marTop w:val="0"/>
                                  <w:marBottom w:val="0"/>
                                  <w:divBdr>
                                    <w:top w:val="none" w:sz="0" w:space="0" w:color="auto"/>
                                    <w:left w:val="none" w:sz="0" w:space="0" w:color="auto"/>
                                    <w:bottom w:val="none" w:sz="0" w:space="0" w:color="auto"/>
                                    <w:right w:val="none" w:sz="0" w:space="0" w:color="auto"/>
                                  </w:divBdr>
                                </w:div>
                                <w:div w:id="1895584966">
                                  <w:marLeft w:val="0"/>
                                  <w:marRight w:val="0"/>
                                  <w:marTop w:val="0"/>
                                  <w:marBottom w:val="0"/>
                                  <w:divBdr>
                                    <w:top w:val="none" w:sz="0" w:space="0" w:color="auto"/>
                                    <w:left w:val="none" w:sz="0" w:space="0" w:color="auto"/>
                                    <w:bottom w:val="none" w:sz="0" w:space="0" w:color="auto"/>
                                    <w:right w:val="none" w:sz="0" w:space="0" w:color="auto"/>
                                  </w:divBdr>
                                </w:div>
                                <w:div w:id="1380979485">
                                  <w:marLeft w:val="0"/>
                                  <w:marRight w:val="0"/>
                                  <w:marTop w:val="0"/>
                                  <w:marBottom w:val="0"/>
                                  <w:divBdr>
                                    <w:top w:val="none" w:sz="0" w:space="0" w:color="auto"/>
                                    <w:left w:val="none" w:sz="0" w:space="0" w:color="auto"/>
                                    <w:bottom w:val="none" w:sz="0" w:space="0" w:color="auto"/>
                                    <w:right w:val="none" w:sz="0" w:space="0" w:color="auto"/>
                                  </w:divBdr>
                                </w:div>
                                <w:div w:id="1336417145">
                                  <w:marLeft w:val="0"/>
                                  <w:marRight w:val="0"/>
                                  <w:marTop w:val="0"/>
                                  <w:marBottom w:val="0"/>
                                  <w:divBdr>
                                    <w:top w:val="none" w:sz="0" w:space="0" w:color="auto"/>
                                    <w:left w:val="none" w:sz="0" w:space="0" w:color="auto"/>
                                    <w:bottom w:val="none" w:sz="0" w:space="0" w:color="auto"/>
                                    <w:right w:val="none" w:sz="0" w:space="0" w:color="auto"/>
                                  </w:divBdr>
                                </w:div>
                                <w:div w:id="1860120493">
                                  <w:marLeft w:val="0"/>
                                  <w:marRight w:val="0"/>
                                  <w:marTop w:val="0"/>
                                  <w:marBottom w:val="0"/>
                                  <w:divBdr>
                                    <w:top w:val="none" w:sz="0" w:space="0" w:color="auto"/>
                                    <w:left w:val="none" w:sz="0" w:space="0" w:color="auto"/>
                                    <w:bottom w:val="none" w:sz="0" w:space="0" w:color="auto"/>
                                    <w:right w:val="none" w:sz="0" w:space="0" w:color="auto"/>
                                  </w:divBdr>
                                </w:div>
                                <w:div w:id="444665646">
                                  <w:marLeft w:val="0"/>
                                  <w:marRight w:val="0"/>
                                  <w:marTop w:val="0"/>
                                  <w:marBottom w:val="0"/>
                                  <w:divBdr>
                                    <w:top w:val="none" w:sz="0" w:space="0" w:color="auto"/>
                                    <w:left w:val="none" w:sz="0" w:space="0" w:color="auto"/>
                                    <w:bottom w:val="none" w:sz="0" w:space="0" w:color="auto"/>
                                    <w:right w:val="none" w:sz="0" w:space="0" w:color="auto"/>
                                  </w:divBdr>
                                </w:div>
                                <w:div w:id="1862163888">
                                  <w:marLeft w:val="0"/>
                                  <w:marRight w:val="0"/>
                                  <w:marTop w:val="0"/>
                                  <w:marBottom w:val="0"/>
                                  <w:divBdr>
                                    <w:top w:val="none" w:sz="0" w:space="0" w:color="auto"/>
                                    <w:left w:val="none" w:sz="0" w:space="0" w:color="auto"/>
                                    <w:bottom w:val="none" w:sz="0" w:space="0" w:color="auto"/>
                                    <w:right w:val="none" w:sz="0" w:space="0" w:color="auto"/>
                                  </w:divBdr>
                                </w:div>
                                <w:div w:id="1290279243">
                                  <w:marLeft w:val="0"/>
                                  <w:marRight w:val="0"/>
                                  <w:marTop w:val="0"/>
                                  <w:marBottom w:val="0"/>
                                  <w:divBdr>
                                    <w:top w:val="none" w:sz="0" w:space="0" w:color="auto"/>
                                    <w:left w:val="none" w:sz="0" w:space="0" w:color="auto"/>
                                    <w:bottom w:val="none" w:sz="0" w:space="0" w:color="auto"/>
                                    <w:right w:val="none" w:sz="0" w:space="0" w:color="auto"/>
                                  </w:divBdr>
                                </w:div>
                                <w:div w:id="1394506674">
                                  <w:marLeft w:val="0"/>
                                  <w:marRight w:val="0"/>
                                  <w:marTop w:val="0"/>
                                  <w:marBottom w:val="0"/>
                                  <w:divBdr>
                                    <w:top w:val="none" w:sz="0" w:space="0" w:color="auto"/>
                                    <w:left w:val="none" w:sz="0" w:space="0" w:color="auto"/>
                                    <w:bottom w:val="none" w:sz="0" w:space="0" w:color="auto"/>
                                    <w:right w:val="none" w:sz="0" w:space="0" w:color="auto"/>
                                  </w:divBdr>
                                </w:div>
                                <w:div w:id="385032650">
                                  <w:marLeft w:val="0"/>
                                  <w:marRight w:val="0"/>
                                  <w:marTop w:val="0"/>
                                  <w:marBottom w:val="0"/>
                                  <w:divBdr>
                                    <w:top w:val="none" w:sz="0" w:space="0" w:color="auto"/>
                                    <w:left w:val="none" w:sz="0" w:space="0" w:color="auto"/>
                                    <w:bottom w:val="none" w:sz="0" w:space="0" w:color="auto"/>
                                    <w:right w:val="none" w:sz="0" w:space="0" w:color="auto"/>
                                  </w:divBdr>
                                </w:div>
                                <w:div w:id="1135949462">
                                  <w:marLeft w:val="0"/>
                                  <w:marRight w:val="0"/>
                                  <w:marTop w:val="0"/>
                                  <w:marBottom w:val="0"/>
                                  <w:divBdr>
                                    <w:top w:val="none" w:sz="0" w:space="0" w:color="auto"/>
                                    <w:left w:val="none" w:sz="0" w:space="0" w:color="auto"/>
                                    <w:bottom w:val="none" w:sz="0" w:space="0" w:color="auto"/>
                                    <w:right w:val="none" w:sz="0" w:space="0" w:color="auto"/>
                                  </w:divBdr>
                                </w:div>
                                <w:div w:id="535389797">
                                  <w:marLeft w:val="0"/>
                                  <w:marRight w:val="0"/>
                                  <w:marTop w:val="0"/>
                                  <w:marBottom w:val="0"/>
                                  <w:divBdr>
                                    <w:top w:val="none" w:sz="0" w:space="0" w:color="auto"/>
                                    <w:left w:val="none" w:sz="0" w:space="0" w:color="auto"/>
                                    <w:bottom w:val="none" w:sz="0" w:space="0" w:color="auto"/>
                                    <w:right w:val="none" w:sz="0" w:space="0" w:color="auto"/>
                                  </w:divBdr>
                                </w:div>
                                <w:div w:id="1273393849">
                                  <w:marLeft w:val="0"/>
                                  <w:marRight w:val="0"/>
                                  <w:marTop w:val="0"/>
                                  <w:marBottom w:val="0"/>
                                  <w:divBdr>
                                    <w:top w:val="none" w:sz="0" w:space="0" w:color="auto"/>
                                    <w:left w:val="none" w:sz="0" w:space="0" w:color="auto"/>
                                    <w:bottom w:val="none" w:sz="0" w:space="0" w:color="auto"/>
                                    <w:right w:val="none" w:sz="0" w:space="0" w:color="auto"/>
                                  </w:divBdr>
                                </w:div>
                                <w:div w:id="1500151494">
                                  <w:marLeft w:val="0"/>
                                  <w:marRight w:val="0"/>
                                  <w:marTop w:val="0"/>
                                  <w:marBottom w:val="0"/>
                                  <w:divBdr>
                                    <w:top w:val="none" w:sz="0" w:space="0" w:color="auto"/>
                                    <w:left w:val="none" w:sz="0" w:space="0" w:color="auto"/>
                                    <w:bottom w:val="none" w:sz="0" w:space="0" w:color="auto"/>
                                    <w:right w:val="none" w:sz="0" w:space="0" w:color="auto"/>
                                  </w:divBdr>
                                </w:div>
                                <w:div w:id="783502474">
                                  <w:marLeft w:val="0"/>
                                  <w:marRight w:val="0"/>
                                  <w:marTop w:val="0"/>
                                  <w:marBottom w:val="0"/>
                                  <w:divBdr>
                                    <w:top w:val="none" w:sz="0" w:space="0" w:color="auto"/>
                                    <w:left w:val="none" w:sz="0" w:space="0" w:color="auto"/>
                                    <w:bottom w:val="none" w:sz="0" w:space="0" w:color="auto"/>
                                    <w:right w:val="none" w:sz="0" w:space="0" w:color="auto"/>
                                  </w:divBdr>
                                </w:div>
                                <w:div w:id="1778911961">
                                  <w:marLeft w:val="0"/>
                                  <w:marRight w:val="0"/>
                                  <w:marTop w:val="0"/>
                                  <w:marBottom w:val="0"/>
                                  <w:divBdr>
                                    <w:top w:val="none" w:sz="0" w:space="0" w:color="auto"/>
                                    <w:left w:val="none" w:sz="0" w:space="0" w:color="auto"/>
                                    <w:bottom w:val="none" w:sz="0" w:space="0" w:color="auto"/>
                                    <w:right w:val="none" w:sz="0" w:space="0" w:color="auto"/>
                                  </w:divBdr>
                                </w:div>
                                <w:div w:id="866021873">
                                  <w:marLeft w:val="0"/>
                                  <w:marRight w:val="0"/>
                                  <w:marTop w:val="0"/>
                                  <w:marBottom w:val="0"/>
                                  <w:divBdr>
                                    <w:top w:val="none" w:sz="0" w:space="0" w:color="auto"/>
                                    <w:left w:val="none" w:sz="0" w:space="0" w:color="auto"/>
                                    <w:bottom w:val="none" w:sz="0" w:space="0" w:color="auto"/>
                                    <w:right w:val="none" w:sz="0" w:space="0" w:color="auto"/>
                                  </w:divBdr>
                                </w:div>
                                <w:div w:id="1663775588">
                                  <w:marLeft w:val="0"/>
                                  <w:marRight w:val="0"/>
                                  <w:marTop w:val="0"/>
                                  <w:marBottom w:val="0"/>
                                  <w:divBdr>
                                    <w:top w:val="none" w:sz="0" w:space="0" w:color="auto"/>
                                    <w:left w:val="none" w:sz="0" w:space="0" w:color="auto"/>
                                    <w:bottom w:val="none" w:sz="0" w:space="0" w:color="auto"/>
                                    <w:right w:val="none" w:sz="0" w:space="0" w:color="auto"/>
                                  </w:divBdr>
                                </w:div>
                                <w:div w:id="209151385">
                                  <w:marLeft w:val="0"/>
                                  <w:marRight w:val="0"/>
                                  <w:marTop w:val="0"/>
                                  <w:marBottom w:val="0"/>
                                  <w:divBdr>
                                    <w:top w:val="none" w:sz="0" w:space="0" w:color="auto"/>
                                    <w:left w:val="none" w:sz="0" w:space="0" w:color="auto"/>
                                    <w:bottom w:val="none" w:sz="0" w:space="0" w:color="auto"/>
                                    <w:right w:val="none" w:sz="0" w:space="0" w:color="auto"/>
                                  </w:divBdr>
                                </w:div>
                                <w:div w:id="1297223619">
                                  <w:marLeft w:val="0"/>
                                  <w:marRight w:val="0"/>
                                  <w:marTop w:val="0"/>
                                  <w:marBottom w:val="0"/>
                                  <w:divBdr>
                                    <w:top w:val="none" w:sz="0" w:space="0" w:color="auto"/>
                                    <w:left w:val="none" w:sz="0" w:space="0" w:color="auto"/>
                                    <w:bottom w:val="none" w:sz="0" w:space="0" w:color="auto"/>
                                    <w:right w:val="none" w:sz="0" w:space="0" w:color="auto"/>
                                  </w:divBdr>
                                </w:div>
                                <w:div w:id="1012612744">
                                  <w:marLeft w:val="0"/>
                                  <w:marRight w:val="0"/>
                                  <w:marTop w:val="0"/>
                                  <w:marBottom w:val="0"/>
                                  <w:divBdr>
                                    <w:top w:val="none" w:sz="0" w:space="0" w:color="auto"/>
                                    <w:left w:val="none" w:sz="0" w:space="0" w:color="auto"/>
                                    <w:bottom w:val="none" w:sz="0" w:space="0" w:color="auto"/>
                                    <w:right w:val="none" w:sz="0" w:space="0" w:color="auto"/>
                                  </w:divBdr>
                                </w:div>
                                <w:div w:id="291400459">
                                  <w:marLeft w:val="0"/>
                                  <w:marRight w:val="0"/>
                                  <w:marTop w:val="0"/>
                                  <w:marBottom w:val="0"/>
                                  <w:divBdr>
                                    <w:top w:val="none" w:sz="0" w:space="0" w:color="auto"/>
                                    <w:left w:val="none" w:sz="0" w:space="0" w:color="auto"/>
                                    <w:bottom w:val="none" w:sz="0" w:space="0" w:color="auto"/>
                                    <w:right w:val="none" w:sz="0" w:space="0" w:color="auto"/>
                                  </w:divBdr>
                                </w:div>
                                <w:div w:id="1043365865">
                                  <w:marLeft w:val="0"/>
                                  <w:marRight w:val="0"/>
                                  <w:marTop w:val="0"/>
                                  <w:marBottom w:val="0"/>
                                  <w:divBdr>
                                    <w:top w:val="none" w:sz="0" w:space="0" w:color="auto"/>
                                    <w:left w:val="none" w:sz="0" w:space="0" w:color="auto"/>
                                    <w:bottom w:val="none" w:sz="0" w:space="0" w:color="auto"/>
                                    <w:right w:val="none" w:sz="0" w:space="0" w:color="auto"/>
                                  </w:divBdr>
                                </w:div>
                                <w:div w:id="949816872">
                                  <w:marLeft w:val="0"/>
                                  <w:marRight w:val="0"/>
                                  <w:marTop w:val="0"/>
                                  <w:marBottom w:val="0"/>
                                  <w:divBdr>
                                    <w:top w:val="none" w:sz="0" w:space="0" w:color="auto"/>
                                    <w:left w:val="none" w:sz="0" w:space="0" w:color="auto"/>
                                    <w:bottom w:val="none" w:sz="0" w:space="0" w:color="auto"/>
                                    <w:right w:val="none" w:sz="0" w:space="0" w:color="auto"/>
                                  </w:divBdr>
                                </w:div>
                                <w:div w:id="415129178">
                                  <w:marLeft w:val="0"/>
                                  <w:marRight w:val="0"/>
                                  <w:marTop w:val="0"/>
                                  <w:marBottom w:val="0"/>
                                  <w:divBdr>
                                    <w:top w:val="none" w:sz="0" w:space="0" w:color="auto"/>
                                    <w:left w:val="none" w:sz="0" w:space="0" w:color="auto"/>
                                    <w:bottom w:val="none" w:sz="0" w:space="0" w:color="auto"/>
                                    <w:right w:val="none" w:sz="0" w:space="0" w:color="auto"/>
                                  </w:divBdr>
                                </w:div>
                                <w:div w:id="1235506684">
                                  <w:marLeft w:val="0"/>
                                  <w:marRight w:val="0"/>
                                  <w:marTop w:val="0"/>
                                  <w:marBottom w:val="0"/>
                                  <w:divBdr>
                                    <w:top w:val="none" w:sz="0" w:space="0" w:color="auto"/>
                                    <w:left w:val="none" w:sz="0" w:space="0" w:color="auto"/>
                                    <w:bottom w:val="none" w:sz="0" w:space="0" w:color="auto"/>
                                    <w:right w:val="none" w:sz="0" w:space="0" w:color="auto"/>
                                  </w:divBdr>
                                </w:div>
                                <w:div w:id="929511772">
                                  <w:marLeft w:val="0"/>
                                  <w:marRight w:val="0"/>
                                  <w:marTop w:val="0"/>
                                  <w:marBottom w:val="0"/>
                                  <w:divBdr>
                                    <w:top w:val="none" w:sz="0" w:space="0" w:color="auto"/>
                                    <w:left w:val="none" w:sz="0" w:space="0" w:color="auto"/>
                                    <w:bottom w:val="none" w:sz="0" w:space="0" w:color="auto"/>
                                    <w:right w:val="none" w:sz="0" w:space="0" w:color="auto"/>
                                  </w:divBdr>
                                </w:div>
                                <w:div w:id="132257940">
                                  <w:marLeft w:val="0"/>
                                  <w:marRight w:val="0"/>
                                  <w:marTop w:val="0"/>
                                  <w:marBottom w:val="0"/>
                                  <w:divBdr>
                                    <w:top w:val="none" w:sz="0" w:space="0" w:color="auto"/>
                                    <w:left w:val="none" w:sz="0" w:space="0" w:color="auto"/>
                                    <w:bottom w:val="none" w:sz="0" w:space="0" w:color="auto"/>
                                    <w:right w:val="none" w:sz="0" w:space="0" w:color="auto"/>
                                  </w:divBdr>
                                </w:div>
                                <w:div w:id="1984658820">
                                  <w:marLeft w:val="0"/>
                                  <w:marRight w:val="0"/>
                                  <w:marTop w:val="0"/>
                                  <w:marBottom w:val="0"/>
                                  <w:divBdr>
                                    <w:top w:val="none" w:sz="0" w:space="0" w:color="auto"/>
                                    <w:left w:val="none" w:sz="0" w:space="0" w:color="auto"/>
                                    <w:bottom w:val="none" w:sz="0" w:space="0" w:color="auto"/>
                                    <w:right w:val="none" w:sz="0" w:space="0" w:color="auto"/>
                                  </w:divBdr>
                                </w:div>
                                <w:div w:id="1831752503">
                                  <w:marLeft w:val="0"/>
                                  <w:marRight w:val="0"/>
                                  <w:marTop w:val="0"/>
                                  <w:marBottom w:val="0"/>
                                  <w:divBdr>
                                    <w:top w:val="none" w:sz="0" w:space="0" w:color="auto"/>
                                    <w:left w:val="none" w:sz="0" w:space="0" w:color="auto"/>
                                    <w:bottom w:val="none" w:sz="0" w:space="0" w:color="auto"/>
                                    <w:right w:val="none" w:sz="0" w:space="0" w:color="auto"/>
                                  </w:divBdr>
                                </w:div>
                                <w:div w:id="229005580">
                                  <w:marLeft w:val="0"/>
                                  <w:marRight w:val="0"/>
                                  <w:marTop w:val="0"/>
                                  <w:marBottom w:val="0"/>
                                  <w:divBdr>
                                    <w:top w:val="none" w:sz="0" w:space="0" w:color="auto"/>
                                    <w:left w:val="none" w:sz="0" w:space="0" w:color="auto"/>
                                    <w:bottom w:val="none" w:sz="0" w:space="0" w:color="auto"/>
                                    <w:right w:val="none" w:sz="0" w:space="0" w:color="auto"/>
                                  </w:divBdr>
                                </w:div>
                                <w:div w:id="1265966466">
                                  <w:marLeft w:val="0"/>
                                  <w:marRight w:val="0"/>
                                  <w:marTop w:val="0"/>
                                  <w:marBottom w:val="0"/>
                                  <w:divBdr>
                                    <w:top w:val="none" w:sz="0" w:space="0" w:color="auto"/>
                                    <w:left w:val="none" w:sz="0" w:space="0" w:color="auto"/>
                                    <w:bottom w:val="none" w:sz="0" w:space="0" w:color="auto"/>
                                    <w:right w:val="none" w:sz="0" w:space="0" w:color="auto"/>
                                  </w:divBdr>
                                </w:div>
                                <w:div w:id="155729312">
                                  <w:marLeft w:val="0"/>
                                  <w:marRight w:val="0"/>
                                  <w:marTop w:val="0"/>
                                  <w:marBottom w:val="0"/>
                                  <w:divBdr>
                                    <w:top w:val="none" w:sz="0" w:space="0" w:color="auto"/>
                                    <w:left w:val="none" w:sz="0" w:space="0" w:color="auto"/>
                                    <w:bottom w:val="none" w:sz="0" w:space="0" w:color="auto"/>
                                    <w:right w:val="none" w:sz="0" w:space="0" w:color="auto"/>
                                  </w:divBdr>
                                </w:div>
                                <w:div w:id="765657167">
                                  <w:marLeft w:val="0"/>
                                  <w:marRight w:val="0"/>
                                  <w:marTop w:val="0"/>
                                  <w:marBottom w:val="0"/>
                                  <w:divBdr>
                                    <w:top w:val="none" w:sz="0" w:space="0" w:color="auto"/>
                                    <w:left w:val="none" w:sz="0" w:space="0" w:color="auto"/>
                                    <w:bottom w:val="none" w:sz="0" w:space="0" w:color="auto"/>
                                    <w:right w:val="none" w:sz="0" w:space="0" w:color="auto"/>
                                  </w:divBdr>
                                </w:div>
                                <w:div w:id="1638335541">
                                  <w:marLeft w:val="0"/>
                                  <w:marRight w:val="0"/>
                                  <w:marTop w:val="0"/>
                                  <w:marBottom w:val="0"/>
                                  <w:divBdr>
                                    <w:top w:val="none" w:sz="0" w:space="0" w:color="auto"/>
                                    <w:left w:val="none" w:sz="0" w:space="0" w:color="auto"/>
                                    <w:bottom w:val="none" w:sz="0" w:space="0" w:color="auto"/>
                                    <w:right w:val="none" w:sz="0" w:space="0" w:color="auto"/>
                                  </w:divBdr>
                                </w:div>
                                <w:div w:id="7023138">
                                  <w:marLeft w:val="0"/>
                                  <w:marRight w:val="0"/>
                                  <w:marTop w:val="0"/>
                                  <w:marBottom w:val="0"/>
                                  <w:divBdr>
                                    <w:top w:val="none" w:sz="0" w:space="0" w:color="auto"/>
                                    <w:left w:val="none" w:sz="0" w:space="0" w:color="auto"/>
                                    <w:bottom w:val="none" w:sz="0" w:space="0" w:color="auto"/>
                                    <w:right w:val="none" w:sz="0" w:space="0" w:color="auto"/>
                                  </w:divBdr>
                                </w:div>
                                <w:div w:id="2127589">
                                  <w:marLeft w:val="0"/>
                                  <w:marRight w:val="0"/>
                                  <w:marTop w:val="0"/>
                                  <w:marBottom w:val="0"/>
                                  <w:divBdr>
                                    <w:top w:val="none" w:sz="0" w:space="0" w:color="auto"/>
                                    <w:left w:val="none" w:sz="0" w:space="0" w:color="auto"/>
                                    <w:bottom w:val="none" w:sz="0" w:space="0" w:color="auto"/>
                                    <w:right w:val="none" w:sz="0" w:space="0" w:color="auto"/>
                                  </w:divBdr>
                                </w:div>
                                <w:div w:id="1773820704">
                                  <w:marLeft w:val="0"/>
                                  <w:marRight w:val="0"/>
                                  <w:marTop w:val="0"/>
                                  <w:marBottom w:val="0"/>
                                  <w:divBdr>
                                    <w:top w:val="none" w:sz="0" w:space="0" w:color="auto"/>
                                    <w:left w:val="none" w:sz="0" w:space="0" w:color="auto"/>
                                    <w:bottom w:val="none" w:sz="0" w:space="0" w:color="auto"/>
                                    <w:right w:val="none" w:sz="0" w:space="0" w:color="auto"/>
                                  </w:divBdr>
                                </w:div>
                                <w:div w:id="1995184324">
                                  <w:marLeft w:val="0"/>
                                  <w:marRight w:val="0"/>
                                  <w:marTop w:val="0"/>
                                  <w:marBottom w:val="0"/>
                                  <w:divBdr>
                                    <w:top w:val="none" w:sz="0" w:space="0" w:color="auto"/>
                                    <w:left w:val="none" w:sz="0" w:space="0" w:color="auto"/>
                                    <w:bottom w:val="none" w:sz="0" w:space="0" w:color="auto"/>
                                    <w:right w:val="none" w:sz="0" w:space="0" w:color="auto"/>
                                  </w:divBdr>
                                </w:div>
                                <w:div w:id="796026881">
                                  <w:marLeft w:val="0"/>
                                  <w:marRight w:val="0"/>
                                  <w:marTop w:val="0"/>
                                  <w:marBottom w:val="0"/>
                                  <w:divBdr>
                                    <w:top w:val="none" w:sz="0" w:space="0" w:color="auto"/>
                                    <w:left w:val="none" w:sz="0" w:space="0" w:color="auto"/>
                                    <w:bottom w:val="none" w:sz="0" w:space="0" w:color="auto"/>
                                    <w:right w:val="none" w:sz="0" w:space="0" w:color="auto"/>
                                  </w:divBdr>
                                </w:div>
                                <w:div w:id="453644149">
                                  <w:marLeft w:val="0"/>
                                  <w:marRight w:val="0"/>
                                  <w:marTop w:val="0"/>
                                  <w:marBottom w:val="0"/>
                                  <w:divBdr>
                                    <w:top w:val="none" w:sz="0" w:space="0" w:color="auto"/>
                                    <w:left w:val="none" w:sz="0" w:space="0" w:color="auto"/>
                                    <w:bottom w:val="none" w:sz="0" w:space="0" w:color="auto"/>
                                    <w:right w:val="none" w:sz="0" w:space="0" w:color="auto"/>
                                  </w:divBdr>
                                </w:div>
                                <w:div w:id="39011865">
                                  <w:marLeft w:val="0"/>
                                  <w:marRight w:val="0"/>
                                  <w:marTop w:val="0"/>
                                  <w:marBottom w:val="0"/>
                                  <w:divBdr>
                                    <w:top w:val="none" w:sz="0" w:space="0" w:color="auto"/>
                                    <w:left w:val="none" w:sz="0" w:space="0" w:color="auto"/>
                                    <w:bottom w:val="none" w:sz="0" w:space="0" w:color="auto"/>
                                    <w:right w:val="none" w:sz="0" w:space="0" w:color="auto"/>
                                  </w:divBdr>
                                </w:div>
                                <w:div w:id="1533419007">
                                  <w:marLeft w:val="0"/>
                                  <w:marRight w:val="0"/>
                                  <w:marTop w:val="0"/>
                                  <w:marBottom w:val="0"/>
                                  <w:divBdr>
                                    <w:top w:val="none" w:sz="0" w:space="0" w:color="auto"/>
                                    <w:left w:val="none" w:sz="0" w:space="0" w:color="auto"/>
                                    <w:bottom w:val="none" w:sz="0" w:space="0" w:color="auto"/>
                                    <w:right w:val="none" w:sz="0" w:space="0" w:color="auto"/>
                                  </w:divBdr>
                                </w:div>
                                <w:div w:id="1466197374">
                                  <w:marLeft w:val="0"/>
                                  <w:marRight w:val="0"/>
                                  <w:marTop w:val="0"/>
                                  <w:marBottom w:val="0"/>
                                  <w:divBdr>
                                    <w:top w:val="none" w:sz="0" w:space="0" w:color="auto"/>
                                    <w:left w:val="none" w:sz="0" w:space="0" w:color="auto"/>
                                    <w:bottom w:val="none" w:sz="0" w:space="0" w:color="auto"/>
                                    <w:right w:val="none" w:sz="0" w:space="0" w:color="auto"/>
                                  </w:divBdr>
                                </w:div>
                                <w:div w:id="1205220099">
                                  <w:marLeft w:val="0"/>
                                  <w:marRight w:val="0"/>
                                  <w:marTop w:val="0"/>
                                  <w:marBottom w:val="0"/>
                                  <w:divBdr>
                                    <w:top w:val="none" w:sz="0" w:space="0" w:color="auto"/>
                                    <w:left w:val="none" w:sz="0" w:space="0" w:color="auto"/>
                                    <w:bottom w:val="none" w:sz="0" w:space="0" w:color="auto"/>
                                    <w:right w:val="none" w:sz="0" w:space="0" w:color="auto"/>
                                  </w:divBdr>
                                </w:div>
                                <w:div w:id="303698089">
                                  <w:marLeft w:val="0"/>
                                  <w:marRight w:val="0"/>
                                  <w:marTop w:val="0"/>
                                  <w:marBottom w:val="0"/>
                                  <w:divBdr>
                                    <w:top w:val="none" w:sz="0" w:space="0" w:color="auto"/>
                                    <w:left w:val="none" w:sz="0" w:space="0" w:color="auto"/>
                                    <w:bottom w:val="none" w:sz="0" w:space="0" w:color="auto"/>
                                    <w:right w:val="none" w:sz="0" w:space="0" w:color="auto"/>
                                  </w:divBdr>
                                </w:div>
                                <w:div w:id="587496902">
                                  <w:marLeft w:val="0"/>
                                  <w:marRight w:val="0"/>
                                  <w:marTop w:val="0"/>
                                  <w:marBottom w:val="0"/>
                                  <w:divBdr>
                                    <w:top w:val="none" w:sz="0" w:space="0" w:color="auto"/>
                                    <w:left w:val="none" w:sz="0" w:space="0" w:color="auto"/>
                                    <w:bottom w:val="none" w:sz="0" w:space="0" w:color="auto"/>
                                    <w:right w:val="none" w:sz="0" w:space="0" w:color="auto"/>
                                  </w:divBdr>
                                </w:div>
                                <w:div w:id="1194269412">
                                  <w:marLeft w:val="0"/>
                                  <w:marRight w:val="0"/>
                                  <w:marTop w:val="0"/>
                                  <w:marBottom w:val="0"/>
                                  <w:divBdr>
                                    <w:top w:val="none" w:sz="0" w:space="0" w:color="auto"/>
                                    <w:left w:val="none" w:sz="0" w:space="0" w:color="auto"/>
                                    <w:bottom w:val="none" w:sz="0" w:space="0" w:color="auto"/>
                                    <w:right w:val="none" w:sz="0" w:space="0" w:color="auto"/>
                                  </w:divBdr>
                                </w:div>
                              </w:divsChild>
                            </w:div>
                            <w:div w:id="120907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echcn.com.cn/index.php?doc-view-140202.html" TargetMode="Externa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hyperlink" Target="http://gongxue.cn/xuexishequ/UploadFiles_9463/200810/2008100519585905.bmp" TargetMode="External"/><Relationship Id="rId7" Type="http://schemas.openxmlformats.org/officeDocument/2006/relationships/image" Target="media/image1.jpeg"/><Relationship Id="rId12" Type="http://schemas.openxmlformats.org/officeDocument/2006/relationships/image" Target="media/image2.gif"/><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gongxue.cn/xuexishequ/UploadFiles_9463/200810/2008100520015076.bm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cn.com.cn/index.php?doc-view-140202.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http://www.techcn.com.cn/index.php?doc-view-140202.html"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www.techcn.com.cn/index.php?doc-view-140202.html" TargetMode="External"/><Relationship Id="rId14" Type="http://schemas.openxmlformats.org/officeDocument/2006/relationships/image" Target="media/image4.jpeg"/><Relationship Id="rId22" Type="http://schemas.openxmlformats.org/officeDocument/2006/relationships/hyperlink" Target="http://gongxue.cn/xuexishequ/UploadFiles_9463/200810/2008100519585905.bm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2220</Words>
  <Characters>12657</Characters>
  <Application>Microsoft Office Word</Application>
  <DocSecurity>0</DocSecurity>
  <Lines>105</Lines>
  <Paragraphs>29</Paragraphs>
  <ScaleCrop>false</ScaleCrop>
  <Company/>
  <LinksUpToDate>false</LinksUpToDate>
  <CharactersWithSpaces>14848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2012-11-26T08:38:00Z</dcterms:created>
  <dcterms:modified xsi:type="dcterms:W3CDTF">2012-11-27T00:06:00Z</dcterms:modified>
</cp:coreProperties>
</file>