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321F" w:rsidRPr="00BD321F" w:rsidRDefault="00BD321F" w:rsidP="00BD321F">
      <w:pPr>
        <w:widowControl/>
        <w:pBdr>
          <w:top w:val="single" w:sz="4" w:space="0" w:color="AAAAAA"/>
          <w:left w:val="single" w:sz="4" w:space="0" w:color="AAAAAA"/>
          <w:bottom w:val="single" w:sz="4" w:space="0" w:color="AAAAAA"/>
          <w:right w:val="single" w:sz="4" w:space="0" w:color="AAAAAA"/>
        </w:pBdr>
        <w:jc w:val="left"/>
        <w:outlineLvl w:val="0"/>
        <w:rPr>
          <w:rFonts w:ascii="宋体" w:eastAsia="宋体" w:hAnsi="宋体" w:cs="宋体" w:hint="eastAsia"/>
          <w:b/>
          <w:bCs/>
          <w:color w:val="333333"/>
          <w:kern w:val="36"/>
          <w:sz w:val="16"/>
          <w:szCs w:val="16"/>
        </w:rPr>
      </w:pPr>
      <w:r w:rsidRPr="00BD321F">
        <w:rPr>
          <w:rFonts w:ascii="宋体" w:eastAsia="宋体" w:hAnsi="宋体" w:cs="宋体" w:hint="eastAsia"/>
          <w:b/>
          <w:bCs/>
          <w:color w:val="333333"/>
          <w:kern w:val="36"/>
          <w:sz w:val="16"/>
          <w:szCs w:val="16"/>
        </w:rPr>
        <w:t>Macbook Air</w:t>
      </w:r>
    </w:p>
    <w:p w:rsidR="00BD321F" w:rsidRPr="00BD321F" w:rsidRDefault="00BD321F" w:rsidP="00BD321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bookmarkStart w:id="0" w:name="section"/>
      <w:r w:rsidRPr="00BD321F">
        <w:rPr>
          <w:rFonts w:ascii="宋体" w:eastAsia="宋体" w:hAnsi="宋体" w:cs="宋体" w:hint="eastAsia"/>
          <w:color w:val="0268CD"/>
          <w:kern w:val="0"/>
          <w:sz w:val="12"/>
          <w:szCs w:val="12"/>
        </w:rPr>
        <w:t>目录</w:t>
      </w:r>
      <w:bookmarkEnd w:id="0"/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BD321F" w:rsidRPr="00BD321F" w:rsidRDefault="00BD321F" w:rsidP="00BD321F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7" w:anchor="1" w:history="1">
        <w:r w:rsidRPr="00BD321F">
          <w:rPr>
            <w:rFonts w:ascii="宋体" w:eastAsia="宋体" w:hAnsi="宋体" w:cs="宋体" w:hint="eastAsia"/>
            <w:color w:val="0268CD"/>
            <w:kern w:val="0"/>
            <w:sz w:val="12"/>
          </w:rPr>
          <w:t>新MacBook Air自带U盘安装系统 光盘面临淘汰</w:t>
        </w:r>
      </w:hyperlink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BD321F" w:rsidRPr="00BD321F" w:rsidRDefault="00BD321F" w:rsidP="00BD321F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8" w:anchor="3" w:history="1">
        <w:r w:rsidRPr="00BD321F">
          <w:rPr>
            <w:rFonts w:ascii="宋体" w:eastAsia="宋体" w:hAnsi="宋体" w:cs="宋体" w:hint="eastAsia"/>
            <w:color w:val="0268CD"/>
            <w:kern w:val="0"/>
            <w:sz w:val="12"/>
          </w:rPr>
          <w:t>全球最薄笔记本 苹果MacBook Air详情</w:t>
        </w:r>
      </w:hyperlink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BD321F" w:rsidRPr="00BD321F" w:rsidRDefault="00BD321F" w:rsidP="00BD321F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9" w:anchor="5" w:history="1">
        <w:r w:rsidRPr="00BD321F">
          <w:rPr>
            <w:rFonts w:ascii="宋体" w:eastAsia="宋体" w:hAnsi="宋体" w:cs="宋体" w:hint="eastAsia"/>
            <w:color w:val="0268CD"/>
            <w:kern w:val="0"/>
            <w:sz w:val="12"/>
          </w:rPr>
          <w:t>苹果Macbook Air配置全面分析</w:t>
        </w:r>
      </w:hyperlink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BD321F" w:rsidRPr="00BD321F" w:rsidRDefault="00BD321F" w:rsidP="00BD321F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10" w:anchor="7" w:history="1">
        <w:r w:rsidRPr="00BD321F">
          <w:rPr>
            <w:rFonts w:ascii="宋体" w:eastAsia="宋体" w:hAnsi="宋体" w:cs="宋体" w:hint="eastAsia"/>
            <w:color w:val="0268CD"/>
            <w:kern w:val="0"/>
            <w:sz w:val="12"/>
          </w:rPr>
          <w:t>暴力制作平板电脑 MacBook Air遭悲剧</w:t>
        </w:r>
      </w:hyperlink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BD321F" w:rsidRPr="00BD321F" w:rsidRDefault="00BD321F" w:rsidP="00BD321F">
      <w:pPr>
        <w:widowControl/>
        <w:numPr>
          <w:ilvl w:val="0"/>
          <w:numId w:val="1"/>
        </w:numPr>
        <w:spacing w:line="250" w:lineRule="atLeast"/>
        <w:ind w:left="50"/>
        <w:jc w:val="left"/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  <w:t xml:space="preserve">• </w:t>
      </w:r>
      <w:hyperlink r:id="rId11" w:anchor="9" w:history="1">
        <w:r w:rsidRPr="00BD321F">
          <w:rPr>
            <w:rFonts w:ascii="宋体" w:eastAsia="宋体" w:hAnsi="宋体" w:cs="宋体" w:hint="eastAsia"/>
            <w:vanish/>
            <w:color w:val="0268CD"/>
            <w:kern w:val="0"/>
            <w:sz w:val="12"/>
          </w:rPr>
          <w:t>参考文献</w:t>
        </w:r>
      </w:hyperlink>
      <w:r w:rsidRPr="00BD321F"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  <w:t xml:space="preserve"> </w:t>
      </w:r>
    </w:p>
    <w:p w:rsidR="00BD321F" w:rsidRPr="00BD321F" w:rsidRDefault="00BD321F" w:rsidP="00BD321F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新MacBook Air自带U盘安装系统 光盘面临淘汰</w:t>
      </w:r>
      <w:bookmarkStart w:id="1" w:name="1"/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"http://www.techcn.com.cn/index.php?doc-editsection-140647-1.html" </w:instrTex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1"/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"http://www.techcn.com.cn/index.php?doc-view-140647.html" \l "section" </w:instrTex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BD321F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BD321F" w:rsidRPr="00BD321F" w:rsidRDefault="00BD321F" w:rsidP="00BD321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</w:t>
      </w:r>
      <w:r w:rsidRPr="00BD321F">
        <w:rPr>
          <w:rFonts w:ascii="KaiTi_GB2312" w:eastAsia="宋体" w:hAnsi="KaiTi_GB2312" w:cs="宋体"/>
          <w:color w:val="333333"/>
          <w:kern w:val="0"/>
          <w:sz w:val="14"/>
          <w:szCs w:val="14"/>
          <w:bdr w:val="none" w:sz="0" w:space="0" w:color="auto" w:frame="1"/>
        </w:rPr>
        <w:t>导语：国外媒体今天撰文称，苹果周三发布的新款</w:t>
      </w:r>
      <w:r w:rsidRPr="00BD321F">
        <w:rPr>
          <w:rFonts w:ascii="KaiTi_GB2312" w:eastAsia="宋体" w:hAnsi="KaiTi_GB2312" w:cs="宋体"/>
          <w:color w:val="333333"/>
          <w:kern w:val="0"/>
          <w:sz w:val="14"/>
          <w:szCs w:val="14"/>
          <w:bdr w:val="none" w:sz="0" w:space="0" w:color="auto" w:frame="1"/>
        </w:rPr>
        <w:t>MacBook Air</w:t>
      </w:r>
      <w:r w:rsidRPr="00BD321F">
        <w:rPr>
          <w:rFonts w:ascii="KaiTi_GB2312" w:eastAsia="宋体" w:hAnsi="KaiTi_GB2312" w:cs="宋体"/>
          <w:color w:val="333333"/>
          <w:kern w:val="0"/>
          <w:sz w:val="14"/>
          <w:szCs w:val="14"/>
          <w:bdr w:val="none" w:sz="0" w:space="0" w:color="auto" w:frame="1"/>
        </w:rPr>
        <w:t>笔记本电脑和</w:t>
      </w:r>
      <w:r w:rsidRPr="00BD321F">
        <w:rPr>
          <w:rFonts w:ascii="KaiTi_GB2312" w:eastAsia="宋体" w:hAnsi="KaiTi_GB2312" w:cs="宋体"/>
          <w:color w:val="333333"/>
          <w:kern w:val="0"/>
          <w:sz w:val="14"/>
          <w:szCs w:val="14"/>
          <w:bdr w:val="none" w:sz="0" w:space="0" w:color="auto" w:frame="1"/>
        </w:rPr>
        <w:t>Mac</w:t>
      </w:r>
      <w:r w:rsidRPr="00BD321F">
        <w:rPr>
          <w:rFonts w:ascii="KaiTi_GB2312" w:eastAsia="宋体" w:hAnsi="KaiTi_GB2312" w:cs="宋体"/>
          <w:color w:val="333333"/>
          <w:kern w:val="0"/>
          <w:sz w:val="14"/>
          <w:szCs w:val="14"/>
          <w:bdr w:val="none" w:sz="0" w:space="0" w:color="auto" w:frame="1"/>
        </w:rPr>
        <w:t>应用商店使得传统的光盘变得一无是处，迟早要重蹈软盘覆辙。</w:t>
      </w:r>
    </w:p>
    <w:p w:rsidR="00BD321F" w:rsidRPr="00BD321F" w:rsidRDefault="00BD321F" w:rsidP="00BD321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</w:t>
      </w:r>
      <w:r w:rsidRPr="00BD321F">
        <w:rPr>
          <w:rFonts w:ascii="Times New Roman" w:eastAsia="宋体" w:hAnsi="Times New Roman" w:cs="Times New Roman"/>
          <w:b/>
          <w:bCs/>
          <w:color w:val="333333"/>
          <w:kern w:val="0"/>
          <w:sz w:val="14"/>
        </w:rPr>
        <w:t>以下为文章主要内容：</w:t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不可否认，作为一种存储媒介，CD、DVD或蓝光DVD等光盘将继续存在一段时日。但苹果周三发布的两款产品将有效地终结光盘的命运。相信在不久的将来，光盘将像软盘一样被市场淘汰。</w:t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尽管我当前使用的MacBook Pro笔记本配有光驱，但我从来没有使用过。它不仅占用了空间，还增加了笔记本的重量。现在，我想用MacBook Air取而代之。事实上，不止我一个人有这样的想法。</w:t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也许有人会说：MacBook Air已经上市几年了，但并没有扼杀光盘。确实如此，但原因是第一代MacBook Air还不够完美，缺乏一些特征。首先，第一代MacBook Air动力不足，且售价过高。其次，当用户从光盘或USB闪存安装一些内容时，需要安装桌面计算机CD同步系统。</w:t>
      </w:r>
    </w:p>
    <w:p w:rsidR="00BD321F" w:rsidRPr="00BD321F" w:rsidRDefault="00BD321F" w:rsidP="00BD321F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2781300"/>
            <wp:effectExtent l="19050" t="0" r="0" b="0"/>
            <wp:docPr id="1" name="图片 1" descr="新款Macbook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新款Macbook Air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新款Macbook Air</w:t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而如今，打开新版MacBook Air包装箱，里面没有一张光盘。通常，苹果至少会提供一张备份DVD光盘，便于用户重新安装Mac OS X系统或其他软件。而这一次，苹果提供了一个微型U盘和一本用户手册。</w:t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利用U盘取代系统光盘确实可行，DVD之所以取代CD，是因为存储容量大，而U盘的容量要胜于DVD。相信将来会有更多厂商效仿苹果此举。</w:t>
      </w:r>
    </w:p>
    <w:p w:rsidR="00BD321F" w:rsidRPr="00BD321F" w:rsidRDefault="00BD321F" w:rsidP="00BD321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</w:t>
      </w:r>
      <w:r w:rsidRPr="00BD321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Mac应用商店</w:t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上文只列出了传统光盘将被淘汰的一半理由，另一半理由在于苹果发布的另一款产品Mac App Store应用商店。尽管苹果并未详细说明该应用商店，但预计与iPhone和iPad应用商店相似。有免费应用和付费应用，点击鼠标即可完成下载。</w:t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当前，大多数软件(至少是正版软件)还是通过CD或DVD发行，而Mac App Store有望彻底打破这一模式，因为应用商店内的程序全部通过互联网下载。</w:t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很长时间以来，一些企业已经开始尝试通过互联网来提供内容。有些成功，有些失败。但到目前为止，还没有哪家企业拥有像苹果这样的中心储备库。而且，应用规模会越来越大，潜力自然毋庸置疑。</w:t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这与谷歌的Chrome Web Store商店和Mozilla的开放Web生态系统(Open Web Ecosystem)如出一辙，这些均为Web应用，使得 CD、DVD或其他任何形式的光盘显得很落伍。</w:t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其实，早在7年半前，苹果推出iTunes音乐商店时，就已经向CD发起了挑战。如今，苹果已经打出最后一招，相信不会再有幸存者。(李明)</w:t>
      </w:r>
    </w:p>
    <w:p w:rsidR="00BD321F" w:rsidRPr="00BD321F" w:rsidRDefault="00BD321F" w:rsidP="00BD321F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全球最薄笔记本 苹果MacBook Air详情</w:t>
      </w:r>
      <w:bookmarkStart w:id="2" w:name="3"/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"http://www.techcn.com.cn/index.php?doc-editsection-140647-3.html" </w:instrTex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2"/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"http://www.techcn.com.cn/index.php?doc-view-140647.html" \l "section" </w:instrTex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BD321F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BD321F" w:rsidRPr="00BD321F" w:rsidRDefault="00BD321F" w:rsidP="00BD321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2008年召开的MacWorld大会上，苹果最引人注目的新产品莫过于MacBook Air。这款“全球最薄的笔记本电脑”最厚的地方仅有1.94cm，边缘仅0.4cm，设计和集成度令人惊叹。 </w:t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MacBook Air采用Intel专门为其定制的Core 2 Duo处理器，尺寸比普通PC用的CPU小60%。它标配型号主频1.6GHz，4MB二级缓存，800MHz前端总线，可选升级至1.8GHz。板载2GB DDR2 667内存（不可升级），芯片组内置X3100显卡，共享144MB显存。标配1.8寸80GB 4200rpm PATA硬盘，可选64GB固态硬盘。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3568700"/>
            <wp:effectExtent l="19050" t="0" r="0" b="0"/>
            <wp:docPr id="2" name="图片 2" descr="http://www.techcn.com.cn/uploads/201001/1262701351xRX2fc2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chcn.com.cn/uploads/201001/1262701351xRX2fc2y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它采用了13.3寸LED背光液晶屏幕，分辨率1280x800。开关屏幕采用磁性吸附设计，屏幕上内置iSight摄像头和双路麦克风，全尺寸键盘可在环境光线变暗时自动开启背光。触控板支持类似iPhone的Multi touch技术，可使用多根手指作出各种方便的手势操作。具体见苹果官方的视频演示。</w:t>
      </w:r>
      <w:hyperlink r:id="rId14" w:tgtFrame="_blank" w:history="1">
        <w:r w:rsidRPr="00BD321F">
          <w:rPr>
            <w:rFonts w:ascii="宋体" w:eastAsia="宋体" w:hAnsi="宋体" w:cs="宋体" w:hint="eastAsia"/>
            <w:color w:val="0268CD"/>
            <w:kern w:val="0"/>
            <w:sz w:val="12"/>
          </w:rPr>
          <w:t>下载</w:t>
        </w:r>
      </w:hyperlink>
    </w:p>
    <w:p w:rsidR="00BD321F" w:rsidRPr="00BD321F" w:rsidRDefault="00BD321F" w:rsidP="00BD321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无内置光驱，外置USB接口DVD刻录机售价99美元，但苹果专门为其设计了一套光驱无线控制软件Remote Disk（整合在Leopard操作系统内），可通过无线网络读写其他Mac或PC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</w:rPr>
        <w:t>上的光驱，甚至支持执行安装操作系统的操作。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276600"/>
            <wp:effectExtent l="19050" t="0" r="0" b="0"/>
            <wp:docPr id="3" name="图片 3" descr="全球最薄笔记本 苹果MacBook Air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全球最薄笔记本 苹果MacBook Air详情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由于机身空间所限，MacBook Air的接口十分“吝啬”，仅有机身右侧弹出式模块中的一个USB 2.0，Micro-DVI视频输出和音频输出。随机Micro-DVI接口到DVI和VGA的转接头，它还能够通过另购转接头连接复合或S端子。</w:t>
      </w:r>
    </w:p>
    <w:p w:rsidR="00BD321F" w:rsidRPr="00BD321F" w:rsidRDefault="00BD321F" w:rsidP="00BD321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由于</w:t>
      </w:r>
      <w:r w:rsidRPr="00BD321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没有以太网接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口（可29美元另购USB网卡），MacBook Air的网络通讯全部靠无线完成。除了轻如鸿毛外，这也是它取名为“Air”的原因。该机内置WiFi 802.11n网络和蓝牙2.1/EDR。苹果为它量身打造了完整的无线应用，包括同期发布的iTunes电影出租、Time Capsule无线备份路由器等。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810000" cy="5715000"/>
            <wp:effectExtent l="19050" t="0" r="0" b="0"/>
            <wp:docPr id="4" name="图片 4" descr="File:SteveJobsMacbookA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le:SteveJobsMacbookAir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MacBook Air使用45W的MagSafe磁性电源，在受到拉扯时会自动断开。</w:t>
      </w:r>
      <w:r w:rsidRPr="00BD321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内置37Wh锂聚合物电池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，开启无线功能下续航能力为5小时。整机尺寸为32.5x22.7cm，尽管为全铝制金属外壳，但重量仍然只有1.36kg。</w:t>
      </w:r>
    </w:p>
    <w:p w:rsidR="00BD321F" w:rsidRPr="00BD321F" w:rsidRDefault="00BD321F" w:rsidP="00BD321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MacBook Air目前已经开始预订，2周后正式出货。</w:t>
      </w:r>
      <w:r w:rsidRPr="00BD321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标配价格1799美元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（中国区16988元人民币），升级到1.8GHz处理器和64GB固态硬盘后则达到3098美元。</w:t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更多官方图片欣赏：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238750" cy="3276600"/>
            <wp:effectExtent l="19050" t="0" r="0" b="0"/>
            <wp:docPr id="5" name="图片 5" descr="全球最薄笔记本 苹果MacBook Air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全球最薄笔记本 苹果MacBook Air详情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276600"/>
            <wp:effectExtent l="19050" t="0" r="0" b="0"/>
            <wp:docPr id="6" name="图片 6" descr="全球最薄笔记本 苹果MacBook Air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全球最薄笔记本 苹果MacBook Air详情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238750" cy="3276600"/>
            <wp:effectExtent l="19050" t="0" r="0" b="0"/>
            <wp:docPr id="7" name="图片 7" descr="全球最薄笔记本 苹果MacBook Air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全球最薄笔记本 苹果MacBook Air详情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276600"/>
            <wp:effectExtent l="19050" t="0" r="0" b="0"/>
            <wp:docPr id="8" name="图片 8" descr="全球最薄笔记本 苹果MacBook Air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全球最薄笔记本 苹果MacBook Air详情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238750" cy="3276600"/>
            <wp:effectExtent l="19050" t="0" r="0" b="0"/>
            <wp:docPr id="9" name="图片 9" descr="全球最薄笔记本 苹果MacBook Air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全球最薄笔记本 苹果MacBook Air详情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276600"/>
            <wp:effectExtent l="19050" t="0" r="0" b="0"/>
            <wp:docPr id="10" name="图片 10" descr="全球最薄笔记本 苹果MacBook Air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全球最薄笔记本 苹果MacBook Air详情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238750" cy="3276600"/>
            <wp:effectExtent l="19050" t="0" r="0" b="0"/>
            <wp:docPr id="11" name="图片 11" descr="全球最薄笔记本 苹果MacBook Air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全球最薄笔记本 苹果MacBook Air详情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276600"/>
            <wp:effectExtent l="19050" t="0" r="0" b="0"/>
            <wp:docPr id="12" name="图片 12" descr="全球最薄笔记本 苹果MacBook Air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全球最薄笔记本 苹果MacBook Air详情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238750" cy="3276600"/>
            <wp:effectExtent l="19050" t="0" r="0" b="0"/>
            <wp:docPr id="13" name="图片 13" descr="全球最薄笔记本 苹果MacBook Air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全球最薄笔记本 苹果MacBook Air详情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注：此图片并非黑色款 而是演示黑暗环境下的键盘背光效果</w:t>
      </w:r>
    </w:p>
    <w:p w:rsidR="00BD321F" w:rsidRPr="00BD321F" w:rsidRDefault="00BD321F" w:rsidP="00BD321F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276600"/>
            <wp:effectExtent l="19050" t="0" r="0" b="0"/>
            <wp:docPr id="14" name="图片 14" descr="全球最薄笔记本 苹果MacBook Air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全球最薄笔记本 苹果MacBook Air详情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MagSafe磁性电源接口</w:t>
      </w:r>
    </w:p>
    <w:p w:rsidR="00BD321F" w:rsidRPr="00BD321F" w:rsidRDefault="00BD321F" w:rsidP="00BD321F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238750" cy="3276600"/>
            <wp:effectExtent l="19050" t="0" r="0" b="0"/>
            <wp:docPr id="15" name="图片 15" descr="全球最薄笔记本 苹果MacBook Air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全球最薄笔记本 苹果MacBook Air详情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磁性屏幕锁扣</w:t>
      </w:r>
    </w:p>
    <w:p w:rsidR="00BD321F" w:rsidRPr="00BD321F" w:rsidRDefault="00BD321F" w:rsidP="00BD321F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276600"/>
            <wp:effectExtent l="19050" t="0" r="0" b="0"/>
            <wp:docPr id="16" name="图片 16" descr="全球最薄笔记本 苹果MacBook Air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全球最薄笔记本 苹果MacBook Air详情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弹出式接口</w:t>
      </w:r>
    </w:p>
    <w:p w:rsidR="00BD321F" w:rsidRPr="00BD321F" w:rsidRDefault="00BD321F" w:rsidP="00BD321F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苹果Macbook Air配置全面分析</w:t>
      </w:r>
      <w:bookmarkStart w:id="3" w:name="5"/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"http://www.techcn.com.cn/index.php?doc-editsection-140647-5.html" </w:instrTex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3"/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"http://www.techcn.com.cn/index.php?doc-view-140647.html" \l "section" </w:instrTex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BD321F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  在2008年度MacWorld大会上，苹果公司宣布推出世界最薄笔记本“Macbook Air”，厚度约为19.3毫米(0.76英寸)，重量约为1.36千克(3磅)，售价为1799美元。这次我们将通过图片来了解一下这款产品的精妙之处，首先来看一下配置：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334000" cy="2667000"/>
            <wp:effectExtent l="19050" t="0" r="0" b="0"/>
            <wp:docPr id="17" name="图片 17" descr="苹果MacbookAir配置全面分析(组图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苹果MacbookAir配置全面分析(组图)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Macbook Air最厚的地方仅有1.94cm，边缘仅0.4cm</w:t>
      </w:r>
    </w:p>
    <w:p w:rsidR="00BD321F" w:rsidRPr="00BD321F" w:rsidRDefault="00BD321F" w:rsidP="00BD321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13.3英寸LED背光液晶屏 (1280 x 800) 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英特尔Core 2 Duo 1.6GHz/1.8GHz(4MB二级缓存, 800MHz前端总线) 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1.8英寸80GB硬盘或64GB固态硬盘 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多触点触摸板  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2GB内存(667MHz DDR2) 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英特尔X3100集成显卡 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磁性屏幕锁扣  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 USB 2.0, Micro-DVI, 音频输出 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802.11n wireless，Bluetooth 2.1 + EDR 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内建iSight摄像头 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内置37Wh锂聚合物电池 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99美元的可选外置光驱  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整机尺寸为32.5x22.7cm 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1.36kg 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    1,799 美元 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1905000"/>
            <wp:effectExtent l="19050" t="0" r="0" b="0"/>
            <wp:docPr id="18" name="图片 18" descr="苹果MacbookAir配置全面分析(组图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苹果MacbookAir配置全面分析(组图)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MacBook Air定位中端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572000" cy="2857500"/>
            <wp:effectExtent l="19050" t="0" r="0" b="0"/>
            <wp:docPr id="19" name="图片 19" descr="http://www.techcn.com.cn/uploads/201001/1262701351s3tMAj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techcn.com.cn/uploads/201001/1262701351s3tMAjP1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1905000"/>
            <wp:effectExtent l="19050" t="0" r="0" b="0"/>
            <wp:docPr id="20" name="图片 20" descr="苹果MacbookAir配置全面分析(组图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苹果MacbookAir配置全面分析(组图)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22mm封装大小的CPU，比35mm封装小60%，为英特尔今年新品S系列处理器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1905000"/>
            <wp:effectExtent l="19050" t="0" r="0" b="0"/>
            <wp:docPr id="21" name="图片 21" descr="苹果MacbookAir配置全面分析(组图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苹果MacbookAir配置全面分析(组图)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普通的是PATA 4200转硬盘，性能低下，如果换64GB固态硬盘要加1300美元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1905000"/>
            <wp:effectExtent l="19050" t="0" r="0" b="0"/>
            <wp:docPr id="22" name="图片 22" descr="苹果MacbookAir配置全面分析(组图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苹果MacbookAir配置全面分析(组图)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2GB DDR2 667内存固定在主板上，不可更换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2857500" cy="1905000"/>
            <wp:effectExtent l="19050" t="0" r="0" b="0"/>
            <wp:docPr id="23" name="图片 23" descr="苹果MacbookAir配置全面分析(组图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苹果MacbookAir配置全面分析(组图)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大容量电池同样内置在笔记本内部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1905000"/>
            <wp:effectExtent l="19050" t="0" r="0" b="0"/>
            <wp:docPr id="24" name="图片 24" descr="苹果MacbookAir配置全面分析(组图)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苹果MacbookAir配置全面分析(组图)(2)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电池达到5小时续航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1905000"/>
            <wp:effectExtent l="19050" t="0" r="0" b="0"/>
            <wp:docPr id="25" name="图片 25" descr="苹果MacbookAir配置全面分析(组图)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苹果MacbookAir配置全面分析(组图)(2)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音频接口、USB接口、Micro-DVI接口，可选29美元USB转网卡接口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1905000"/>
            <wp:effectExtent l="19050" t="0" r="0" b="0"/>
            <wp:docPr id="26" name="图片 26" descr="苹果MacbookAir配置全面分析(组图)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苹果MacbookAir配置全面分析(组图)(2)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更安全的电源接口，受到拉拽时会自动脱离笔记本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2857500" cy="1905000"/>
            <wp:effectExtent l="19050" t="0" r="0" b="0"/>
            <wp:docPr id="27" name="图片 27" descr="苹果MacbookAir配置全面分析(组图)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苹果MacbookAir配置全面分析(组图)(2)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多触点触摸板，与iPhone类似，可以实现很多操作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1905000"/>
            <wp:effectExtent l="19050" t="0" r="0" b="0"/>
            <wp:docPr id="28" name="图片 28" descr="苹果MacbookAir配置全面分析(组图)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苹果MacbookAir配置全面分析(组图)(2)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绿色为Air的最大和最小厚度英寸，白色为竞争对手产品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1905000"/>
            <wp:effectExtent l="19050" t="0" r="0" b="0"/>
            <wp:docPr id="29" name="图片 29" descr="苹果MacbookAir配置全面分析(组图)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苹果MacbookAir配置全面分析(组图)(3)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全尺寸键盘，带有夜光功能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1905000"/>
            <wp:effectExtent l="19050" t="0" r="0" b="0"/>
            <wp:docPr id="30" name="图片 30" descr="苹果MacbookAir配置全面分析(组图)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苹果MacbookAir配置全面分析(组图)(3)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与同重量笔记本相比，更薄的厚度、更大的屏幕、全尺寸键盘、更快的处理器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334000" cy="2667000"/>
            <wp:effectExtent l="19050" t="0" r="0" b="0"/>
            <wp:docPr id="31" name="图片 31" descr="苹果MacbookAir配置全面分析(组图)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苹果MacbookAir配置全面分析(组图)(3)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13.3英寸宽屏，内建iSight摄像头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334000" cy="2667000"/>
            <wp:effectExtent l="19050" t="0" r="0" b="0"/>
            <wp:docPr id="32" name="图片 32" descr="苹果MacbookAir配置全面分析(组图)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苹果MacbookAir配置全面分析(组图)(3)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可通过无线网络读写其他Mac或PC上的光驱，甚至支持执行安装操作系统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334000" cy="2667000"/>
            <wp:effectExtent l="19050" t="0" r="0" b="0"/>
            <wp:docPr id="33" name="图片 33" descr="苹果MacbookAir配置全面分析(组图)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苹果MacbookAir配置全面分析(组图)(3)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与索尼TZ及华硕Eee PC大小的对比</w:t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优点：在体积上，无疑Macbook Air的体积是一个优势，并且13.3宽屏有利于提升视觉感受，全尺寸键盘提升了使用感受。处理器十分强大，内存容量也可以满足需要，无线功能速度也很理想。</w:t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    缺点：接口较少，尤其缺少网卡接口，过于依赖无线网卡。硬盘性能太低，而可选的固态硬盘又太贵。电池内置，不易更换和携带第二块。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6343650" cy="4356100"/>
            <wp:effectExtent l="19050" t="0" r="0" b="0"/>
            <wp:docPr id="34" name="图片 34" descr="http://www.techcn.com.cn/uploads/201001/1262701351kFhGAwJ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techcn.com.cn/uploads/201001/1262701351kFhGAwJf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总结：Macbook Air还是十分令人惊异的，但其很多功能相对于无线网络发达的美国更适合些，而相比中国的无线环境则大为超前。但其舍弃1394、调制解调器、内置光驱的设计，以及采用LED屏幕、固态硬盘、小封装处理器等做法则引领了笔记本设计的新思路。</w:t>
      </w:r>
    </w:p>
    <w:p w:rsidR="00BD321F" w:rsidRPr="00BD321F" w:rsidRDefault="00BD321F" w:rsidP="00BD321F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暴力制作平板电脑 MacBook Air遭悲剧</w:t>
      </w:r>
      <w:bookmarkStart w:id="4" w:name="7"/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"http://www.techcn.com.cn/index.php?doc-editsection-140647-7.html" </w:instrTex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4"/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"http://www.techcn.com.cn/index.php?doc-view-140647.html" \l "section" </w:instrTex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BD321F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苹果的平板电脑还未出炉，已经有IT业内的某些同学坐不住了。这里笔者并不是介绍有DIY高人制作平板电脑的过程，而是一个如假包换的“杯具”。</w:t>
      </w:r>
    </w:p>
    <w:p w:rsidR="00BD321F" w:rsidRPr="00BD321F" w:rsidRDefault="00BD321F" w:rsidP="00BD321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一家科技媒体的编者Atticus Wu近日发表文章诉说了他的MacBook Air惨遭变身平板电脑的遭遇。由于事主为了让他的MacBook Air到空调下乘凉，将其高悬于书架之上，这让MacBook Air难以忍受寂寞，奋身跳下，从而造成殒身碎骨的悲剧。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2698750"/>
            <wp:effectExtent l="19050" t="0" r="0" b="0"/>
            <wp:docPr id="35" name="1534883" descr="http://it.southcn.com/9/images/attachement/jpg/site4/20100105/37/7597234849011765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34883" descr="http://it.southcn.com/9/images/attachement/jpg/site4/20100105/37/7597234849011765021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转轴断裂 机身成180“平躺”中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6775450"/>
            <wp:effectExtent l="19050" t="0" r="0" b="0"/>
            <wp:docPr id="36" name="1534885" descr="http://it.southcn.com/9/images/attachement/jpg/site4/20100105/77/2358006855121553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34885" descr="http://it.southcn.com/9/images/attachement/jpg/site4/20100105/77/2358006855121553665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77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俨然一部平板电脑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3206750"/>
            <wp:effectExtent l="19050" t="0" r="0" b="0"/>
            <wp:docPr id="37" name="1534886" descr="http://it.southcn.com/9/images/attachement/jpg/site4/20100105/64/6144828843859666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34886" descr="http://it.southcn.com/9/images/attachement/jpg/site4/20100105/64/6144828843859666048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不知道对折的话 是不是也可以呢？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2698750"/>
            <wp:effectExtent l="19050" t="0" r="0" b="0"/>
            <wp:docPr id="38" name="1534887" descr="http://it.southcn.com/9/images/attachement/jpg/site4/20100105/72/2980493725738424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34887" descr="http://it.southcn.com/9/images/attachement/jpg/site4/20100105/72/2980493725738424684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断裂转轴部分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2698750"/>
            <wp:effectExtent l="19050" t="0" r="0" b="0"/>
            <wp:docPr id="39" name="1534888" descr="http://it.southcn.com/9/images/attachement/jpg/site4/20100105/24/2362835368386159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34888" descr="http://it.southcn.com/9/images/attachement/jpg/site4/20100105/24/2362835368386159208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断裂转轴部分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2698750"/>
            <wp:effectExtent l="19050" t="0" r="0" b="0"/>
            <wp:docPr id="40" name="1534889" descr="http://it.southcn.com/9/images/attachement/jpg/site4/20100105/43/15906371511162397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34889" descr="http://it.southcn.com/9/images/attachement/jpg/site4/20100105/43/15906371511162397075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断裂转轴部分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2698750"/>
            <wp:effectExtent l="19050" t="0" r="0" b="0"/>
            <wp:docPr id="41" name="1534890" descr="http://it.southcn.com/9/images/attachement/jpg/site4/20100105/74/7259606919200232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34890" descr="http://it.southcn.com/9/images/attachement/jpg/site4/20100105/74/7259606919200232870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断裂转轴部分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2698750"/>
            <wp:effectExtent l="19050" t="0" r="0" b="0"/>
            <wp:docPr id="42" name="1534891" descr="http://it.southcn.com/9/images/attachement/jpg/site4/20100105/27/11250181818309102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34891" descr="http://it.southcn.com/9/images/attachement/jpg/site4/20100105/27/11250181818309102235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边角部分也受到了冲击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2698750"/>
            <wp:effectExtent l="19050" t="0" r="0" b="0"/>
            <wp:docPr id="43" name="1534892" descr="http://it.southcn.com/9/images/attachement/jpg/site4/20100105/82/89323200432238029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34892" descr="http://it.southcn.com/9/images/attachement/jpg/site4/20100105/82/8932320043223802986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殒身碎骨的MacBookAir</w:t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012950" cy="3568700"/>
            <wp:effectExtent l="19050" t="0" r="6350" b="0"/>
            <wp:docPr id="44" name="1534893" descr="http://it.southcn.com/9/images/attachement/jpg/site4/20100105/61/7646582215887853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34893" descr="http://it.southcn.com/9/images/attachement/jpg/site4/20100105/61/7646582215887853925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1F" w:rsidRPr="00BD321F" w:rsidRDefault="00BD321F" w:rsidP="00BD321F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就是从这里掉下来的</w:t>
      </w:r>
    </w:p>
    <w:p w:rsidR="00BD321F" w:rsidRPr="00BD321F" w:rsidRDefault="00BD321F" w:rsidP="00BD321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</w:t>
      </w:r>
      <w:r w:rsidRPr="00BD321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编辑观点：</w:t>
      </w: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不得不承认，Air真是太轻薄了，一点点冷气就将其吹了下来。一台高贵的MacBook Air就此付出了自己健康的身躯，变成了“平板电脑”。不过如果这位仁兄DIY精神够足的话，大可以将其改造成触摸屏并对折，打造出一台真正意义的高端平板设备。（编者注：本文图片来自engadget）</w:t>
      </w:r>
    </w:p>
    <w:p w:rsidR="00BD321F" w:rsidRPr="00BD321F" w:rsidRDefault="00BD321F" w:rsidP="00BD321F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参考文献</w:t>
      </w:r>
      <w:bookmarkStart w:id="5" w:name="9"/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"http://www.techcn.com.cn/index.php?doc-editsection-140647-9.html" </w:instrTex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5"/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"http://www.techcn.com.cn/index.php?doc-view-140647.html" \l "section" </w:instrTex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BD321F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BD321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BD321F" w:rsidRPr="00BD321F" w:rsidRDefault="00BD321F" w:rsidP="00BD321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BD321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http://apple.com.cn/macbookair/specs.html</w:t>
      </w:r>
    </w:p>
    <w:p w:rsidR="000C0E7B" w:rsidRPr="00BD321F" w:rsidRDefault="000C0E7B"/>
    <w:sectPr w:rsidR="000C0E7B" w:rsidRPr="00BD321F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0F2F" w:rsidRDefault="008F0F2F" w:rsidP="00D1331D">
      <w:r>
        <w:separator/>
      </w:r>
    </w:p>
  </w:endnote>
  <w:endnote w:type="continuationSeparator" w:id="1">
    <w:p w:rsidR="008F0F2F" w:rsidRDefault="008F0F2F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_GB2312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0F2F" w:rsidRDefault="008F0F2F" w:rsidP="00D1331D">
      <w:r>
        <w:separator/>
      </w:r>
    </w:p>
  </w:footnote>
  <w:footnote w:type="continuationSeparator" w:id="1">
    <w:p w:rsidR="008F0F2F" w:rsidRDefault="008F0F2F" w:rsidP="00D133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B36FC3"/>
    <w:multiLevelType w:val="multilevel"/>
    <w:tmpl w:val="F0582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C0E7B"/>
    <w:rsid w:val="0029107B"/>
    <w:rsid w:val="008F0F2F"/>
    <w:rsid w:val="00BD321F"/>
    <w:rsid w:val="00D13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107B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D321F"/>
    <w:pPr>
      <w:widowControl/>
      <w:jc w:val="left"/>
      <w:outlineLvl w:val="0"/>
    </w:pPr>
    <w:rPr>
      <w:rFonts w:ascii="宋体" w:eastAsia="宋体" w:hAnsi="宋体" w:cs="宋体"/>
      <w:b/>
      <w:bCs/>
      <w:kern w:val="36"/>
      <w:sz w:val="16"/>
      <w:szCs w:val="16"/>
    </w:rPr>
  </w:style>
  <w:style w:type="paragraph" w:styleId="3">
    <w:name w:val="heading 3"/>
    <w:basedOn w:val="a"/>
    <w:link w:val="3Char"/>
    <w:uiPriority w:val="9"/>
    <w:qFormat/>
    <w:rsid w:val="00BD321F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D321F"/>
    <w:rPr>
      <w:rFonts w:ascii="宋体" w:eastAsia="宋体" w:hAnsi="宋体" w:cs="宋体"/>
      <w:b/>
      <w:bCs/>
      <w:kern w:val="36"/>
      <w:sz w:val="16"/>
      <w:szCs w:val="16"/>
    </w:rPr>
  </w:style>
  <w:style w:type="character" w:customStyle="1" w:styleId="3Char">
    <w:name w:val="标题 3 Char"/>
    <w:basedOn w:val="a0"/>
    <w:link w:val="3"/>
    <w:uiPriority w:val="9"/>
    <w:rsid w:val="00BD321F"/>
    <w:rPr>
      <w:rFonts w:ascii="宋体" w:eastAsia="宋体" w:hAnsi="宋体" w:cs="宋体"/>
      <w:kern w:val="0"/>
      <w:sz w:val="12"/>
      <w:szCs w:val="12"/>
    </w:rPr>
  </w:style>
  <w:style w:type="character" w:styleId="a5">
    <w:name w:val="Hyperlink"/>
    <w:basedOn w:val="a0"/>
    <w:uiPriority w:val="99"/>
    <w:semiHidden/>
    <w:unhideWhenUsed/>
    <w:rsid w:val="00BD321F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styleId="a6">
    <w:name w:val="Strong"/>
    <w:basedOn w:val="a0"/>
    <w:uiPriority w:val="22"/>
    <w:qFormat/>
    <w:rsid w:val="00BD321F"/>
    <w:rPr>
      <w:b/>
      <w:bCs/>
      <w:bdr w:val="none" w:sz="0" w:space="0" w:color="auto" w:frame="1"/>
    </w:rPr>
  </w:style>
  <w:style w:type="character" w:customStyle="1" w:styleId="l10">
    <w:name w:val="l10"/>
    <w:basedOn w:val="a0"/>
    <w:rsid w:val="00BD321F"/>
    <w:rPr>
      <w:bdr w:val="none" w:sz="0" w:space="0" w:color="auto" w:frame="1"/>
    </w:rPr>
  </w:style>
  <w:style w:type="character" w:customStyle="1" w:styleId="r9">
    <w:name w:val="r9"/>
    <w:basedOn w:val="a0"/>
    <w:rsid w:val="00BD321F"/>
    <w:rPr>
      <w:bdr w:val="none" w:sz="0" w:space="0" w:color="auto" w:frame="1"/>
    </w:rPr>
  </w:style>
  <w:style w:type="character" w:customStyle="1" w:styleId="texts1">
    <w:name w:val="texts1"/>
    <w:basedOn w:val="a0"/>
    <w:rsid w:val="00BD321F"/>
    <w:rPr>
      <w:bdr w:val="none" w:sz="0" w:space="0" w:color="auto" w:frame="1"/>
    </w:rPr>
  </w:style>
  <w:style w:type="character" w:customStyle="1" w:styleId="apple-style-span">
    <w:name w:val="apple-style-span"/>
    <w:basedOn w:val="a0"/>
    <w:rsid w:val="00BD321F"/>
    <w:rPr>
      <w:bdr w:val="none" w:sz="0" w:space="0" w:color="auto" w:frame="1"/>
    </w:rPr>
  </w:style>
  <w:style w:type="paragraph" w:styleId="a7">
    <w:name w:val="Balloon Text"/>
    <w:basedOn w:val="a"/>
    <w:link w:val="Char1"/>
    <w:uiPriority w:val="99"/>
    <w:semiHidden/>
    <w:unhideWhenUsed/>
    <w:rsid w:val="00BD321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D321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52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3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611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06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46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05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629290">
                              <w:marLeft w:val="0"/>
                              <w:marRight w:val="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925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4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48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241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25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" Type="http://schemas.openxmlformats.org/officeDocument/2006/relationships/hyperlink" Target="http://www.techcn.com.cn/index.php?doc-view-140647.html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techcn.com.cn/index.php?doc-view-140647.html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57" Type="http://schemas.openxmlformats.org/officeDocument/2006/relationships/fontTable" Target="fontTable.xml"/><Relationship Id="rId10" Type="http://schemas.openxmlformats.org/officeDocument/2006/relationships/hyperlink" Target="http://www.techcn.com.cn/index.php?doc-view-140647.html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hyperlink" Target="http://www.techcn.com.cn/index.php?doc-view-140647.html" TargetMode="External"/><Relationship Id="rId14" Type="http://schemas.openxmlformats.org/officeDocument/2006/relationships/hyperlink" Target="http://movies.apple.com/movies/us/apple/mac/macbookair/2008/apple_macbookair_guidedtour_20080115_848x528.zip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8" Type="http://schemas.openxmlformats.org/officeDocument/2006/relationships/hyperlink" Target="http://www.techcn.com.cn/index.php?doc-view-140647.html" TargetMode="External"/><Relationship Id="rId51" Type="http://schemas.openxmlformats.org/officeDocument/2006/relationships/image" Target="media/image39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830</Words>
  <Characters>4731</Characters>
  <Application>Microsoft Office Word</Application>
  <DocSecurity>0</DocSecurity>
  <Lines>39</Lines>
  <Paragraphs>11</Paragraphs>
  <ScaleCrop>false</ScaleCrop>
  <Company/>
  <LinksUpToDate>false</LinksUpToDate>
  <CharactersWithSpaces>5550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3</cp:revision>
  <dcterms:created xsi:type="dcterms:W3CDTF">2012-11-26T08:38:00Z</dcterms:created>
  <dcterms:modified xsi:type="dcterms:W3CDTF">2012-11-27T05:19:00Z</dcterms:modified>
</cp:coreProperties>
</file>