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206A4" w:rsidRPr="003206A4" w:rsidRDefault="003206A4" w:rsidP="003206A4">
      <w:pPr>
        <w:widowControl/>
        <w:pBdr>
          <w:top w:val="single" w:sz="4" w:space="0" w:color="AAAAAA"/>
          <w:left w:val="single" w:sz="4" w:space="0" w:color="AAAAAA"/>
          <w:bottom w:val="single" w:sz="4" w:space="0" w:color="AAAAAA"/>
          <w:right w:val="single" w:sz="4" w:space="0" w:color="AAAAAA"/>
        </w:pBdr>
        <w:jc w:val="left"/>
        <w:outlineLvl w:val="0"/>
        <w:rPr>
          <w:rFonts w:ascii="宋体" w:eastAsia="宋体" w:hAnsi="宋体" w:cs="宋体" w:hint="eastAsia"/>
          <w:b/>
          <w:bCs/>
          <w:color w:val="333333"/>
          <w:kern w:val="36"/>
          <w:sz w:val="16"/>
          <w:szCs w:val="16"/>
        </w:rPr>
      </w:pPr>
      <w:r w:rsidRPr="003206A4">
        <w:rPr>
          <w:rFonts w:ascii="宋体" w:eastAsia="宋体" w:hAnsi="宋体" w:cs="宋体" w:hint="eastAsia"/>
          <w:b/>
          <w:bCs/>
          <w:color w:val="333333"/>
          <w:kern w:val="36"/>
          <w:sz w:val="16"/>
          <w:szCs w:val="16"/>
        </w:rPr>
        <w:t>PowerBook G4</w:t>
      </w:r>
    </w:p>
    <w:p w:rsidR="003206A4" w:rsidRPr="003206A4" w:rsidRDefault="003206A4" w:rsidP="003206A4">
      <w:pPr>
        <w:widowControl/>
        <w:spacing w:after="100" w:line="250" w:lineRule="atLeast"/>
        <w:jc w:val="left"/>
        <w:rPr>
          <w:rFonts w:ascii="宋体" w:eastAsia="宋体" w:hAnsi="宋体" w:cs="宋体" w:hint="eastAsia"/>
          <w:color w:val="333333"/>
          <w:kern w:val="0"/>
          <w:sz w:val="14"/>
          <w:szCs w:val="14"/>
        </w:rPr>
      </w:pPr>
      <w:r w:rsidRPr="003206A4">
        <w:rPr>
          <w:rFonts w:ascii="宋体" w:eastAsia="宋体" w:hAnsi="宋体" w:cs="宋体" w:hint="eastAsia"/>
          <w:color w:val="333333"/>
          <w:kern w:val="0"/>
          <w:sz w:val="14"/>
          <w:szCs w:val="14"/>
        </w:rPr>
        <w:t>PowerBook G4是由苹果电脑所生产的一种笔记型电脑，使用PowerPC G4 处理器的中央处理器（原先是由摩托罗拉（Motorola）生产，现由IBM生产）。</w:t>
      </w:r>
    </w:p>
    <w:p w:rsidR="003206A4" w:rsidRPr="003206A4" w:rsidRDefault="003206A4" w:rsidP="003206A4">
      <w:pPr>
        <w:widowControl/>
        <w:spacing w:after="100" w:line="250" w:lineRule="atLeast"/>
        <w:jc w:val="left"/>
        <w:rPr>
          <w:rFonts w:ascii="宋体" w:eastAsia="宋体" w:hAnsi="宋体" w:cs="宋体" w:hint="eastAsia"/>
          <w:color w:val="333333"/>
          <w:kern w:val="0"/>
          <w:sz w:val="14"/>
          <w:szCs w:val="14"/>
        </w:rPr>
      </w:pPr>
      <w:r w:rsidRPr="003206A4">
        <w:rPr>
          <w:rFonts w:ascii="宋体" w:eastAsia="宋体" w:hAnsi="宋体" w:cs="宋体" w:hint="eastAsia"/>
          <w:color w:val="333333"/>
          <w:kern w:val="0"/>
          <w:sz w:val="14"/>
          <w:szCs w:val="14"/>
        </w:rPr>
        <w:t>第一代的 PowerBook G4 是在 2001年1月 MacWorld Conference &amp; Expo 的 斯蒂夫·乔布斯 在演说中发表。特色是使用 钛 的外壳（后来赢得 "钛书" 的称号），以及 400 或 500 MHz Motorola的G4 处理器。PowerBook G4 的特色也有前置的吸入式光驱，可以插入 CD 或是 DVD。</w:t>
      </w:r>
    </w:p>
    <w:p w:rsidR="003206A4" w:rsidRPr="003206A4" w:rsidRDefault="003206A4" w:rsidP="003206A4">
      <w:pPr>
        <w:widowControl/>
        <w:spacing w:after="100" w:line="250" w:lineRule="atLeast"/>
        <w:jc w:val="left"/>
        <w:rPr>
          <w:rFonts w:ascii="宋体" w:eastAsia="宋体" w:hAnsi="宋体" w:cs="宋体" w:hint="eastAsia"/>
          <w:color w:val="333333"/>
          <w:kern w:val="0"/>
          <w:sz w:val="14"/>
          <w:szCs w:val="14"/>
        </w:rPr>
      </w:pPr>
      <w:r w:rsidRPr="003206A4">
        <w:rPr>
          <w:rFonts w:ascii="宋体" w:eastAsia="宋体" w:hAnsi="宋体" w:cs="宋体" w:hint="eastAsia"/>
          <w:color w:val="333333"/>
          <w:kern w:val="0"/>
          <w:sz w:val="14"/>
          <w:szCs w:val="14"/>
        </w:rPr>
        <w:t>PowerBook 钛书生产线更新了好几次，像是 Gigabit Ethernet、DVI 接头，以及可选购的 SuperDrive DVD 烧录机。最后的改版在2002年11月推出，有 867 和 1000 MHz 两种型号。</w:t>
      </w:r>
    </w:p>
    <w:p w:rsidR="003206A4" w:rsidRPr="003206A4" w:rsidRDefault="003206A4" w:rsidP="003206A4">
      <w:pPr>
        <w:widowControl/>
        <w:spacing w:after="100" w:line="250" w:lineRule="atLeast"/>
        <w:jc w:val="left"/>
        <w:rPr>
          <w:rFonts w:ascii="宋体" w:eastAsia="宋体" w:hAnsi="宋体" w:cs="宋体" w:hint="eastAsia"/>
          <w:color w:val="333333"/>
          <w:kern w:val="0"/>
          <w:sz w:val="14"/>
          <w:szCs w:val="14"/>
        </w:rPr>
      </w:pPr>
      <w:r w:rsidRPr="003206A4">
        <w:rPr>
          <w:rFonts w:ascii="宋体" w:eastAsia="宋体" w:hAnsi="宋体" w:cs="宋体" w:hint="eastAsia"/>
          <w:color w:val="333333"/>
          <w:kern w:val="0"/>
          <w:sz w:val="14"/>
          <w:szCs w:val="14"/>
        </w:rPr>
        <w:t>在2003年1月，苹果电脑推出了新的 PowerBook G4 产品线，12和17吋屏幕大小的铝质外壳。著名的是，姚明和Verne Troyer 使用 12吋和17吋的型号。</w:t>
      </w:r>
    </w:p>
    <w:p w:rsidR="003206A4" w:rsidRPr="003206A4" w:rsidRDefault="003206A4" w:rsidP="003206A4">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991100" cy="4876800"/>
            <wp:effectExtent l="19050" t="0" r="0" b="0"/>
            <wp:docPr id="1" name="图片 1" descr="http://www.techcn.com.cn/uploads/200912/1261925896jTPIYAx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echcn.com.cn/uploads/200912/1261925896jTPIYAx4.jpg"/>
                    <pic:cNvPicPr>
                      <a:picLocks noChangeAspect="1" noChangeArrowheads="1"/>
                    </pic:cNvPicPr>
                  </pic:nvPicPr>
                  <pic:blipFill>
                    <a:blip r:embed="rId7"/>
                    <a:srcRect/>
                    <a:stretch>
                      <a:fillRect/>
                    </a:stretch>
                  </pic:blipFill>
                  <pic:spPr bwMode="auto">
                    <a:xfrm>
                      <a:off x="0" y="0"/>
                      <a:ext cx="4991100" cy="4876800"/>
                    </a:xfrm>
                    <a:prstGeom prst="rect">
                      <a:avLst/>
                    </a:prstGeom>
                    <a:noFill/>
                    <a:ln w="9525">
                      <a:noFill/>
                      <a:miter lim="800000"/>
                      <a:headEnd/>
                      <a:tailEnd/>
                    </a:ln>
                  </pic:spPr>
                </pic:pic>
              </a:graphicData>
            </a:graphic>
          </wp:inline>
        </w:drawing>
      </w:r>
    </w:p>
    <w:p w:rsidR="003206A4" w:rsidRPr="003206A4" w:rsidRDefault="003206A4" w:rsidP="003206A4">
      <w:pPr>
        <w:widowControl/>
        <w:spacing w:after="100" w:line="250" w:lineRule="atLeast"/>
        <w:jc w:val="left"/>
        <w:rPr>
          <w:rFonts w:ascii="宋体" w:eastAsia="宋体" w:hAnsi="宋体" w:cs="宋体" w:hint="eastAsia"/>
          <w:color w:val="333333"/>
          <w:kern w:val="0"/>
          <w:sz w:val="14"/>
          <w:szCs w:val="14"/>
        </w:rPr>
      </w:pPr>
      <w:r w:rsidRPr="003206A4">
        <w:rPr>
          <w:rFonts w:ascii="宋体" w:eastAsia="宋体" w:hAnsi="宋体" w:cs="宋体" w:hint="eastAsia"/>
          <w:color w:val="333333"/>
          <w:kern w:val="0"/>
          <w:sz w:val="14"/>
          <w:szCs w:val="14"/>
        </w:rPr>
        <w:t>于2003年9月16日在巴黎的Apple Expo，苹果电脑增加了15吋的铝壳 PowerBook 到可携式电脑产品线，以及推出小样的升级到现有的 12 和 17 吋的型号。</w:t>
      </w:r>
    </w:p>
    <w:p w:rsidR="003206A4" w:rsidRPr="003206A4" w:rsidRDefault="003206A4" w:rsidP="003206A4">
      <w:pPr>
        <w:widowControl/>
        <w:spacing w:after="100" w:line="250" w:lineRule="atLeast"/>
        <w:jc w:val="left"/>
        <w:rPr>
          <w:rFonts w:ascii="宋体" w:eastAsia="宋体" w:hAnsi="宋体" w:cs="宋体" w:hint="eastAsia"/>
          <w:color w:val="333333"/>
          <w:kern w:val="0"/>
          <w:sz w:val="14"/>
          <w:szCs w:val="14"/>
        </w:rPr>
      </w:pPr>
      <w:r w:rsidRPr="003206A4">
        <w:rPr>
          <w:rFonts w:ascii="宋体" w:eastAsia="宋体" w:hAnsi="宋体" w:cs="宋体" w:hint="eastAsia"/>
          <w:color w:val="333333"/>
          <w:kern w:val="0"/>
          <w:sz w:val="14"/>
          <w:szCs w:val="14"/>
        </w:rPr>
        <w:t>现在的版本，是在2005年2月推出。包含有三种型号：12, 15 和 17 吋的屏幕大小（15 和 17吋显示器是宽屏幕）的铝质外壳机种。17吋的型号也是少量拥有如此大显示器的少数笔记型电脑之一。17吋的型号天生就支援苹果电脑的30吋Cinema Display，对于 15吋机种是选购配备。PowerBook 的规格范围从 1.5 GHz 到 1.67 GHz 中央处理器；512MB 到 2GB 的随机存取内存；60 到 100GB 的 硬盘空间；nVidia 的 GeForce FX Go 5200 和 ATI Technologies Radeon 9700 Mobility 绘图处理器（GPU），选购的 128 MB 显示内存空间和 Dual-Link DVI，以及多种其他特色。</w:t>
      </w:r>
    </w:p>
    <w:p w:rsidR="003206A4" w:rsidRPr="003206A4" w:rsidRDefault="003206A4" w:rsidP="003206A4">
      <w:pPr>
        <w:widowControl/>
        <w:spacing w:after="100" w:line="250" w:lineRule="atLeast"/>
        <w:jc w:val="left"/>
        <w:rPr>
          <w:rFonts w:ascii="宋体" w:eastAsia="宋体" w:hAnsi="宋体" w:cs="宋体" w:hint="eastAsia"/>
          <w:color w:val="333333"/>
          <w:kern w:val="0"/>
          <w:sz w:val="14"/>
          <w:szCs w:val="14"/>
        </w:rPr>
      </w:pPr>
      <w:r w:rsidRPr="003206A4">
        <w:rPr>
          <w:rFonts w:ascii="宋体" w:eastAsia="宋体" w:hAnsi="宋体" w:cs="宋体" w:hint="eastAsia"/>
          <w:color w:val="333333"/>
          <w:kern w:val="0"/>
          <w:sz w:val="14"/>
          <w:szCs w:val="14"/>
        </w:rPr>
        <w:t>钛壳的 PowerBook G4 可以执行 Mac OS 9 或是 Mac OS X 操作系统，而铝壳的 PowerBook G4 只能一开始就执行 Mac OS X。两种系列的机器都可以在 Mac OS X 环境下用 Classic Mode 来执行 Mac OS 9 的程式。</w:t>
      </w:r>
    </w:p>
    <w:p w:rsidR="003206A4" w:rsidRPr="003206A4" w:rsidRDefault="003206A4" w:rsidP="003206A4">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6667500" cy="6096000"/>
            <wp:effectExtent l="19050" t="0" r="0" b="0"/>
            <wp:docPr id="2" name="图片 2" descr="http://www.techcn.com.cn/uploads/200912/1261925896V08NVu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techcn.com.cn/uploads/200912/1261925896V08NVuPM.jpg"/>
                    <pic:cNvPicPr>
                      <a:picLocks noChangeAspect="1" noChangeArrowheads="1"/>
                    </pic:cNvPicPr>
                  </pic:nvPicPr>
                  <pic:blipFill>
                    <a:blip r:embed="rId8"/>
                    <a:srcRect/>
                    <a:stretch>
                      <a:fillRect/>
                    </a:stretch>
                  </pic:blipFill>
                  <pic:spPr bwMode="auto">
                    <a:xfrm>
                      <a:off x="0" y="0"/>
                      <a:ext cx="6667500" cy="6096000"/>
                    </a:xfrm>
                    <a:prstGeom prst="rect">
                      <a:avLst/>
                    </a:prstGeom>
                    <a:noFill/>
                    <a:ln w="9525">
                      <a:noFill/>
                      <a:miter lim="800000"/>
                      <a:headEnd/>
                      <a:tailEnd/>
                    </a:ln>
                  </pic:spPr>
                </pic:pic>
              </a:graphicData>
            </a:graphic>
          </wp:inline>
        </w:drawing>
      </w:r>
    </w:p>
    <w:p w:rsidR="003206A4" w:rsidRPr="003206A4" w:rsidRDefault="003206A4" w:rsidP="003206A4">
      <w:pPr>
        <w:widowControl/>
        <w:spacing w:after="100" w:line="250" w:lineRule="atLeast"/>
        <w:jc w:val="left"/>
        <w:rPr>
          <w:rFonts w:ascii="宋体" w:eastAsia="宋体" w:hAnsi="宋体" w:cs="宋体" w:hint="eastAsia"/>
          <w:color w:val="333333"/>
          <w:kern w:val="0"/>
          <w:sz w:val="14"/>
          <w:szCs w:val="14"/>
        </w:rPr>
      </w:pPr>
      <w:r w:rsidRPr="003206A4">
        <w:rPr>
          <w:rFonts w:ascii="宋体" w:eastAsia="宋体" w:hAnsi="宋体" w:cs="宋体" w:hint="eastAsia"/>
          <w:color w:val="333333"/>
          <w:kern w:val="0"/>
          <w:sz w:val="14"/>
          <w:szCs w:val="14"/>
        </w:rPr>
        <w:t>现今型号的 PowerBook 包含更新的触控板驱动程式，可以在任何视窗下使用垂直卷动（例如，Safari浏览器，或是 Finder。在板上使用两跟手指头而不是一般的单一手指）。这种经常需要的特色，也有第三家触控板驱动程式（Sidetrack）可以把类似的能力加入到标准的 PowerBook 和 iBook上。Sidetrack 驱动程式把触控板分为两个不同的区域来作不同的事情；左手方向边缘的动作可以卷动，中间当作一般鼠标使用等等，都可以在喜好设定里面由使用者自行调整。另外一种工具称为 iScroll 2，可以在旧的型号上也有触控板支援的机器"启动"两指卷动功能。</w:t>
      </w:r>
    </w:p>
    <w:p w:rsidR="003206A4" w:rsidRPr="003206A4" w:rsidRDefault="003206A4" w:rsidP="003206A4">
      <w:pPr>
        <w:widowControl/>
        <w:spacing w:line="250" w:lineRule="atLeast"/>
        <w:jc w:val="left"/>
        <w:outlineLvl w:val="2"/>
        <w:rPr>
          <w:rFonts w:ascii="宋体" w:eastAsia="宋体" w:hAnsi="宋体" w:cs="宋体" w:hint="eastAsia"/>
          <w:color w:val="333333"/>
          <w:kern w:val="0"/>
          <w:sz w:val="12"/>
          <w:szCs w:val="12"/>
        </w:rPr>
      </w:pPr>
      <w:r w:rsidRPr="003206A4">
        <w:rPr>
          <w:rFonts w:ascii="宋体" w:eastAsia="宋体" w:hAnsi="宋体" w:cs="宋体" w:hint="eastAsia"/>
          <w:color w:val="333333"/>
          <w:kern w:val="0"/>
          <w:sz w:val="12"/>
          <w:szCs w:val="12"/>
        </w:rPr>
        <w:t>电脑的艺术品！苹果Powerbook G4最真实的测试</w:t>
      </w:r>
      <w:bookmarkStart w:id="0" w:name="1"/>
      <w:r w:rsidRPr="003206A4">
        <w:rPr>
          <w:rFonts w:ascii="宋体" w:eastAsia="宋体" w:hAnsi="宋体" w:cs="宋体"/>
          <w:color w:val="333333"/>
          <w:kern w:val="0"/>
          <w:sz w:val="12"/>
          <w:szCs w:val="12"/>
        </w:rPr>
        <w:fldChar w:fldCharType="begin"/>
      </w:r>
      <w:r w:rsidRPr="003206A4">
        <w:rPr>
          <w:rFonts w:ascii="宋体" w:eastAsia="宋体" w:hAnsi="宋体" w:cs="宋体"/>
          <w:color w:val="333333"/>
          <w:kern w:val="0"/>
          <w:sz w:val="12"/>
          <w:szCs w:val="12"/>
        </w:rPr>
        <w:instrText xml:space="preserve"> HYPERLINK "http://www.techcn.com.cn/index.php?doc-editsection-140216-1.html" </w:instrText>
      </w:r>
      <w:r w:rsidRPr="003206A4">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3206A4">
        <w:rPr>
          <w:rFonts w:ascii="宋体" w:eastAsia="宋体" w:hAnsi="宋体" w:cs="宋体"/>
          <w:color w:val="333333"/>
          <w:kern w:val="0"/>
          <w:sz w:val="12"/>
          <w:szCs w:val="12"/>
        </w:rPr>
        <w:fldChar w:fldCharType="end"/>
      </w:r>
      <w:bookmarkEnd w:id="0"/>
      <w:r w:rsidRPr="003206A4">
        <w:rPr>
          <w:rFonts w:ascii="宋体" w:eastAsia="宋体" w:hAnsi="宋体" w:cs="宋体"/>
          <w:color w:val="333333"/>
          <w:kern w:val="0"/>
          <w:sz w:val="12"/>
          <w:szCs w:val="12"/>
        </w:rPr>
        <w:fldChar w:fldCharType="begin"/>
      </w:r>
      <w:r w:rsidRPr="003206A4">
        <w:rPr>
          <w:rFonts w:ascii="宋体" w:eastAsia="宋体" w:hAnsi="宋体" w:cs="宋体"/>
          <w:color w:val="333333"/>
          <w:kern w:val="0"/>
          <w:sz w:val="12"/>
          <w:szCs w:val="12"/>
        </w:rPr>
        <w:instrText xml:space="preserve"> HYPERLINK "http://www.techcn.com.cn/index.php?doc-view-140216.html" \l "section" </w:instrText>
      </w:r>
      <w:r w:rsidRPr="003206A4">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3206A4">
        <w:rPr>
          <w:rFonts w:ascii="宋体" w:eastAsia="宋体" w:hAnsi="宋体" w:cs="宋体"/>
          <w:color w:val="333333"/>
          <w:kern w:val="0"/>
          <w:sz w:val="12"/>
          <w:szCs w:val="12"/>
        </w:rPr>
        <w:fldChar w:fldCharType="end"/>
      </w:r>
    </w:p>
    <w:p w:rsidR="003206A4" w:rsidRPr="003206A4" w:rsidRDefault="003206A4" w:rsidP="003206A4">
      <w:pPr>
        <w:widowControl/>
        <w:spacing w:line="250" w:lineRule="atLeast"/>
        <w:jc w:val="left"/>
        <w:rPr>
          <w:rFonts w:ascii="宋体" w:eastAsia="宋体" w:hAnsi="宋体" w:cs="宋体" w:hint="eastAsia"/>
          <w:color w:val="333333"/>
          <w:kern w:val="0"/>
          <w:sz w:val="14"/>
          <w:szCs w:val="14"/>
        </w:rPr>
      </w:pPr>
      <w:r w:rsidRPr="003206A4">
        <w:rPr>
          <w:rFonts w:ascii="宋体" w:eastAsia="宋体" w:hAnsi="宋体" w:cs="宋体" w:hint="eastAsia"/>
          <w:color w:val="333333"/>
          <w:kern w:val="0"/>
          <w:sz w:val="14"/>
          <w:szCs w:val="14"/>
        </w:rPr>
        <w:t xml:space="preserve">　苹果公司推出全新的Powerbook G4笔记本系列，而且进行了彻底的价格调整。对于在中国几乎占尽所有市场份额的Wintel阵营虽然说不上重创，但使得Wintel架构的软硬件主要角色谁都不敢掉以轻心。随着迅驰处理器的产生，我们明显可以看到的是，Wintel产品已日趋同质化，对于APPLE更新的技术，更具吸引力的外观，更精细的做工，各种软件在MAC OS上同样精彩，Wintel除了主频高以外，还有什么优势？要知道，苹果电脑并不只是局限于图形处理领域，其实它也是一款可以普及给每一个用户的Personal Computer（个人电脑），通过国外一些影视一些媒体我们可能会惊奇地发现，有着APPLE标志的电脑也同Wintel架构的PC一样普及，而在国内消费者的意识里面，只把它当作一个图形处理的专用机型，其实不然。从对Powerbook G4的评测，我们来认清这个事实。 </w:t>
      </w:r>
    </w:p>
    <w:p w:rsidR="003206A4" w:rsidRPr="003206A4" w:rsidRDefault="003206A4" w:rsidP="003206A4">
      <w:pPr>
        <w:widowControl/>
        <w:spacing w:line="250" w:lineRule="atLeast"/>
        <w:jc w:val="left"/>
        <w:rPr>
          <w:rFonts w:ascii="宋体" w:eastAsia="宋体" w:hAnsi="宋体" w:cs="宋体" w:hint="eastAsia"/>
          <w:color w:val="333333"/>
          <w:kern w:val="0"/>
          <w:sz w:val="14"/>
          <w:szCs w:val="14"/>
        </w:rPr>
      </w:pPr>
      <w:r w:rsidRPr="003206A4">
        <w:rPr>
          <w:rFonts w:ascii="宋体" w:eastAsia="宋体" w:hAnsi="宋体" w:cs="宋体" w:hint="eastAsia"/>
          <w:b/>
          <w:bCs/>
          <w:color w:val="333333"/>
          <w:kern w:val="0"/>
          <w:sz w:val="14"/>
        </w:rPr>
        <w:t>外观设计</w:t>
      </w:r>
    </w:p>
    <w:p w:rsidR="003206A4" w:rsidRPr="003206A4" w:rsidRDefault="003206A4" w:rsidP="003206A4">
      <w:pPr>
        <w:widowControl/>
        <w:spacing w:after="100" w:line="250" w:lineRule="atLeast"/>
        <w:jc w:val="left"/>
        <w:rPr>
          <w:rFonts w:ascii="宋体" w:eastAsia="宋体" w:hAnsi="宋体" w:cs="宋体" w:hint="eastAsia"/>
          <w:color w:val="333333"/>
          <w:kern w:val="0"/>
          <w:sz w:val="14"/>
          <w:szCs w:val="14"/>
        </w:rPr>
      </w:pPr>
      <w:r w:rsidRPr="003206A4">
        <w:rPr>
          <w:rFonts w:ascii="宋体" w:eastAsia="宋体" w:hAnsi="宋体" w:cs="宋体" w:hint="eastAsia"/>
          <w:color w:val="333333"/>
          <w:kern w:val="0"/>
          <w:sz w:val="14"/>
          <w:szCs w:val="14"/>
        </w:rPr>
        <w:t xml:space="preserve">　　最新的Powerbook G4系列一共发布了12寸、15寸、17寸三款机型，在外观上各具特色，在硬件配置上也可以满足各类不同需求的消费群。12寸是一款标准屏幕分辨率为1024x768的小型机种，15寸、17寸都为宽屏的机型，而在硬件的配置方面，每一款里面都有档次上的不同。首先我们拿到的则是12寸的超便携机型，到底苹果有什么魅力呢？就让读者和我们一起来领略这次新奇的苹果Powerbook G4之旅吧。</w:t>
      </w:r>
    </w:p>
    <w:tbl>
      <w:tblPr>
        <w:tblW w:w="5364" w:type="dxa"/>
        <w:jc w:val="center"/>
        <w:tblBorders>
          <w:top w:val="single" w:sz="4" w:space="0" w:color="E8E8E8"/>
          <w:left w:val="single" w:sz="4" w:space="0" w:color="E8E8E8"/>
          <w:bottom w:val="single" w:sz="4" w:space="0" w:color="E8E8E8"/>
          <w:right w:val="single" w:sz="4" w:space="0" w:color="E8E8E8"/>
        </w:tblBorders>
        <w:shd w:val="clear" w:color="auto" w:fill="FAFAFA"/>
        <w:tblCellMar>
          <w:top w:w="15" w:type="dxa"/>
          <w:left w:w="15" w:type="dxa"/>
          <w:bottom w:w="15" w:type="dxa"/>
          <w:right w:w="15" w:type="dxa"/>
        </w:tblCellMar>
        <w:tblLook w:val="04A0"/>
      </w:tblPr>
      <w:tblGrid>
        <w:gridCol w:w="6930"/>
      </w:tblGrid>
      <w:tr w:rsidR="003206A4" w:rsidRPr="003206A4" w:rsidTr="003206A4">
        <w:trPr>
          <w:jc w:val="center"/>
        </w:trPr>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3206A4" w:rsidRPr="003206A4" w:rsidRDefault="003206A4" w:rsidP="003206A4">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lastRenderedPageBreak/>
              <w:drawing>
                <wp:inline distT="0" distB="0" distL="0" distR="0">
                  <wp:extent cx="4254500" cy="1492250"/>
                  <wp:effectExtent l="19050" t="0" r="0" b="0"/>
                  <wp:docPr id="3" name="图片 3" descr="http://www.pconline.com.cn/notebook/tpylab/zhengji/0312/other/1229_apple_powerbook_g4_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pconline.com.cn/notebook/tpylab/zhengji/0312/other/1229_apple_powerbook_g4_all.jpg"/>
                          <pic:cNvPicPr>
                            <a:picLocks noChangeAspect="1" noChangeArrowheads="1"/>
                          </pic:cNvPicPr>
                        </pic:nvPicPr>
                        <pic:blipFill>
                          <a:blip r:embed="rId9"/>
                          <a:srcRect/>
                          <a:stretch>
                            <a:fillRect/>
                          </a:stretch>
                        </pic:blipFill>
                        <pic:spPr bwMode="auto">
                          <a:xfrm>
                            <a:off x="0" y="0"/>
                            <a:ext cx="4254500" cy="1492250"/>
                          </a:xfrm>
                          <a:prstGeom prst="rect">
                            <a:avLst/>
                          </a:prstGeom>
                          <a:noFill/>
                          <a:ln w="9525">
                            <a:noFill/>
                            <a:miter lim="800000"/>
                            <a:headEnd/>
                            <a:tailEnd/>
                          </a:ln>
                        </pic:spPr>
                      </pic:pic>
                    </a:graphicData>
                  </a:graphic>
                </wp:inline>
              </w:drawing>
            </w:r>
          </w:p>
        </w:tc>
      </w:tr>
    </w:tbl>
    <w:p w:rsidR="003206A4" w:rsidRPr="003206A4" w:rsidRDefault="003206A4" w:rsidP="003206A4">
      <w:pPr>
        <w:widowControl/>
        <w:spacing w:line="250" w:lineRule="atLeast"/>
        <w:jc w:val="left"/>
        <w:rPr>
          <w:rFonts w:ascii="宋体" w:eastAsia="宋体" w:hAnsi="宋体" w:cs="宋体" w:hint="eastAsia"/>
          <w:color w:val="333333"/>
          <w:kern w:val="0"/>
          <w:sz w:val="14"/>
          <w:szCs w:val="14"/>
        </w:rPr>
      </w:pPr>
      <w:r w:rsidRPr="003206A4">
        <w:rPr>
          <w:rFonts w:ascii="宋体" w:eastAsia="宋体" w:hAnsi="宋体" w:cs="宋体" w:hint="eastAsia"/>
          <w:color w:val="333333"/>
          <w:kern w:val="0"/>
          <w:sz w:val="14"/>
          <w:szCs w:val="14"/>
        </w:rPr>
        <w:t xml:space="preserve">　　我们这次测试的是一款12英寸的Powerbook G4</w:t>
      </w:r>
      <w:r w:rsidRPr="003206A4">
        <w:rPr>
          <w:rFonts w:ascii="宋体" w:eastAsia="宋体" w:hAnsi="宋体" w:cs="宋体" w:hint="eastAsia"/>
          <w:b/>
          <w:bCs/>
          <w:color w:val="333333"/>
          <w:kern w:val="0"/>
          <w:sz w:val="14"/>
        </w:rPr>
        <w:t>，</w:t>
      </w:r>
      <w:r w:rsidRPr="003206A4">
        <w:rPr>
          <w:rFonts w:ascii="宋体" w:eastAsia="宋体" w:hAnsi="宋体" w:cs="宋体" w:hint="eastAsia"/>
          <w:color w:val="333333"/>
          <w:kern w:val="0"/>
          <w:sz w:val="14"/>
          <w:szCs w:val="14"/>
        </w:rPr>
        <w:t>我们先来欣赏一下这款12寸Powerbook G4与众不同的风采。</w:t>
      </w:r>
    </w:p>
    <w:tbl>
      <w:tblPr>
        <w:tblW w:w="5364" w:type="dxa"/>
        <w:jc w:val="center"/>
        <w:tblBorders>
          <w:top w:val="single" w:sz="4" w:space="0" w:color="E8E8E8"/>
          <w:left w:val="single" w:sz="4" w:space="0" w:color="E8E8E8"/>
          <w:bottom w:val="single" w:sz="4" w:space="0" w:color="E8E8E8"/>
          <w:right w:val="single" w:sz="4" w:space="0" w:color="E8E8E8"/>
        </w:tblBorders>
        <w:shd w:val="clear" w:color="auto" w:fill="FAFAFA"/>
        <w:tblCellMar>
          <w:top w:w="15" w:type="dxa"/>
          <w:left w:w="15" w:type="dxa"/>
          <w:bottom w:w="15" w:type="dxa"/>
          <w:right w:w="15" w:type="dxa"/>
        </w:tblCellMar>
        <w:tblLook w:val="04A0"/>
      </w:tblPr>
      <w:tblGrid>
        <w:gridCol w:w="3570"/>
        <w:gridCol w:w="3570"/>
      </w:tblGrid>
      <w:tr w:rsidR="003206A4" w:rsidRPr="003206A4" w:rsidTr="003206A4">
        <w:trPr>
          <w:jc w:val="center"/>
        </w:trPr>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3206A4" w:rsidRPr="003206A4" w:rsidRDefault="003206A4" w:rsidP="003206A4">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2120900" cy="1593850"/>
                  <wp:effectExtent l="19050" t="0" r="0" b="0"/>
                  <wp:docPr id="4" name="图片 4" descr="点击看放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点击看放大图"/>
                          <pic:cNvPicPr>
                            <a:picLocks noChangeAspect="1" noChangeArrowheads="1"/>
                          </pic:cNvPicPr>
                        </pic:nvPicPr>
                        <pic:blipFill>
                          <a:blip r:embed="rId10"/>
                          <a:srcRect/>
                          <a:stretch>
                            <a:fillRect/>
                          </a:stretch>
                        </pic:blipFill>
                        <pic:spPr bwMode="auto">
                          <a:xfrm>
                            <a:off x="0" y="0"/>
                            <a:ext cx="2120900" cy="1593850"/>
                          </a:xfrm>
                          <a:prstGeom prst="rect">
                            <a:avLst/>
                          </a:prstGeom>
                          <a:noFill/>
                          <a:ln w="9525">
                            <a:noFill/>
                            <a:miter lim="800000"/>
                            <a:headEnd/>
                            <a:tailEnd/>
                          </a:ln>
                        </pic:spPr>
                      </pic:pic>
                    </a:graphicData>
                  </a:graphic>
                </wp:inline>
              </w:drawing>
            </w:r>
          </w:p>
        </w:tc>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3206A4" w:rsidRPr="003206A4" w:rsidRDefault="003206A4" w:rsidP="003206A4">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2120900" cy="1593850"/>
                  <wp:effectExtent l="19050" t="0" r="0" b="0"/>
                  <wp:docPr id="5" name="图片 5" descr="点击看放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点击看放大图"/>
                          <pic:cNvPicPr>
                            <a:picLocks noChangeAspect="1" noChangeArrowheads="1"/>
                          </pic:cNvPicPr>
                        </pic:nvPicPr>
                        <pic:blipFill>
                          <a:blip r:embed="rId11"/>
                          <a:srcRect/>
                          <a:stretch>
                            <a:fillRect/>
                          </a:stretch>
                        </pic:blipFill>
                        <pic:spPr bwMode="auto">
                          <a:xfrm>
                            <a:off x="0" y="0"/>
                            <a:ext cx="2120900" cy="1593850"/>
                          </a:xfrm>
                          <a:prstGeom prst="rect">
                            <a:avLst/>
                          </a:prstGeom>
                          <a:noFill/>
                          <a:ln w="9525">
                            <a:noFill/>
                            <a:miter lim="800000"/>
                            <a:headEnd/>
                            <a:tailEnd/>
                          </a:ln>
                        </pic:spPr>
                      </pic:pic>
                    </a:graphicData>
                  </a:graphic>
                </wp:inline>
              </w:drawing>
            </w:r>
          </w:p>
        </w:tc>
      </w:tr>
    </w:tbl>
    <w:p w:rsidR="003206A4" w:rsidRPr="003206A4" w:rsidRDefault="003206A4" w:rsidP="003206A4">
      <w:pPr>
        <w:widowControl/>
        <w:spacing w:line="250" w:lineRule="atLeast"/>
        <w:jc w:val="left"/>
        <w:rPr>
          <w:rFonts w:ascii="宋体" w:eastAsia="宋体" w:hAnsi="宋体" w:cs="宋体"/>
          <w:vanish/>
          <w:color w:val="333333"/>
          <w:kern w:val="0"/>
          <w:sz w:val="14"/>
          <w:szCs w:val="14"/>
        </w:rPr>
      </w:pPr>
    </w:p>
    <w:tbl>
      <w:tblPr>
        <w:tblW w:w="5364" w:type="dxa"/>
        <w:jc w:val="center"/>
        <w:tblBorders>
          <w:top w:val="single" w:sz="4" w:space="0" w:color="E8E8E8"/>
          <w:left w:val="single" w:sz="4" w:space="0" w:color="E8E8E8"/>
          <w:bottom w:val="single" w:sz="4" w:space="0" w:color="E8E8E8"/>
          <w:right w:val="single" w:sz="4" w:space="0" w:color="E8E8E8"/>
        </w:tblBorders>
        <w:shd w:val="clear" w:color="auto" w:fill="FAFAFA"/>
        <w:tblCellMar>
          <w:top w:w="15" w:type="dxa"/>
          <w:left w:w="15" w:type="dxa"/>
          <w:bottom w:w="15" w:type="dxa"/>
          <w:right w:w="15" w:type="dxa"/>
        </w:tblCellMar>
        <w:tblLook w:val="04A0"/>
      </w:tblPr>
      <w:tblGrid>
        <w:gridCol w:w="3570"/>
        <w:gridCol w:w="3570"/>
      </w:tblGrid>
      <w:tr w:rsidR="003206A4" w:rsidRPr="003206A4" w:rsidTr="003206A4">
        <w:trPr>
          <w:trHeight w:val="2184"/>
          <w:jc w:val="center"/>
        </w:trPr>
        <w:tc>
          <w:tcPr>
            <w:tcW w:w="2724" w:type="dxa"/>
            <w:tcBorders>
              <w:top w:val="nil"/>
              <w:left w:val="nil"/>
              <w:bottom w:val="nil"/>
              <w:right w:val="nil"/>
            </w:tcBorders>
            <w:shd w:val="clear" w:color="auto" w:fill="FAFAFA"/>
            <w:tcMar>
              <w:top w:w="100" w:type="dxa"/>
              <w:left w:w="100" w:type="dxa"/>
              <w:bottom w:w="100" w:type="dxa"/>
              <w:right w:w="100" w:type="dxa"/>
            </w:tcMar>
            <w:vAlign w:val="center"/>
            <w:hideMark/>
          </w:tcPr>
          <w:p w:rsidR="003206A4" w:rsidRPr="003206A4" w:rsidRDefault="003206A4" w:rsidP="003206A4">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2120900" cy="1593850"/>
                  <wp:effectExtent l="19050" t="0" r="0" b="0"/>
                  <wp:docPr id="6" name="图片 6" descr="点击看放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点击看放大图"/>
                          <pic:cNvPicPr>
                            <a:picLocks noChangeAspect="1" noChangeArrowheads="1"/>
                          </pic:cNvPicPr>
                        </pic:nvPicPr>
                        <pic:blipFill>
                          <a:blip r:embed="rId12"/>
                          <a:srcRect/>
                          <a:stretch>
                            <a:fillRect/>
                          </a:stretch>
                        </pic:blipFill>
                        <pic:spPr bwMode="auto">
                          <a:xfrm>
                            <a:off x="0" y="0"/>
                            <a:ext cx="2120900" cy="1593850"/>
                          </a:xfrm>
                          <a:prstGeom prst="rect">
                            <a:avLst/>
                          </a:prstGeom>
                          <a:noFill/>
                          <a:ln w="9525">
                            <a:noFill/>
                            <a:miter lim="800000"/>
                            <a:headEnd/>
                            <a:tailEnd/>
                          </a:ln>
                        </pic:spPr>
                      </pic:pic>
                    </a:graphicData>
                  </a:graphic>
                </wp:inline>
              </w:drawing>
            </w:r>
          </w:p>
        </w:tc>
        <w:tc>
          <w:tcPr>
            <w:tcW w:w="2448" w:type="dxa"/>
            <w:tcBorders>
              <w:top w:val="nil"/>
              <w:left w:val="nil"/>
              <w:bottom w:val="nil"/>
              <w:right w:val="nil"/>
            </w:tcBorders>
            <w:shd w:val="clear" w:color="auto" w:fill="FAFAFA"/>
            <w:tcMar>
              <w:top w:w="100" w:type="dxa"/>
              <w:left w:w="100" w:type="dxa"/>
              <w:bottom w:w="100" w:type="dxa"/>
              <w:right w:w="100" w:type="dxa"/>
            </w:tcMar>
            <w:vAlign w:val="center"/>
            <w:hideMark/>
          </w:tcPr>
          <w:p w:rsidR="003206A4" w:rsidRPr="003206A4" w:rsidRDefault="003206A4" w:rsidP="003206A4">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2120900" cy="1593850"/>
                  <wp:effectExtent l="19050" t="0" r="0" b="0"/>
                  <wp:docPr id="7" name="图片 7" descr="点击看放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点击看放大图"/>
                          <pic:cNvPicPr>
                            <a:picLocks noChangeAspect="1" noChangeArrowheads="1"/>
                          </pic:cNvPicPr>
                        </pic:nvPicPr>
                        <pic:blipFill>
                          <a:blip r:embed="rId13"/>
                          <a:srcRect/>
                          <a:stretch>
                            <a:fillRect/>
                          </a:stretch>
                        </pic:blipFill>
                        <pic:spPr bwMode="auto">
                          <a:xfrm>
                            <a:off x="0" y="0"/>
                            <a:ext cx="2120900" cy="1593850"/>
                          </a:xfrm>
                          <a:prstGeom prst="rect">
                            <a:avLst/>
                          </a:prstGeom>
                          <a:noFill/>
                          <a:ln w="9525">
                            <a:noFill/>
                            <a:miter lim="800000"/>
                            <a:headEnd/>
                            <a:tailEnd/>
                          </a:ln>
                        </pic:spPr>
                      </pic:pic>
                    </a:graphicData>
                  </a:graphic>
                </wp:inline>
              </w:drawing>
            </w:r>
          </w:p>
        </w:tc>
      </w:tr>
    </w:tbl>
    <w:p w:rsidR="003206A4" w:rsidRPr="003206A4" w:rsidRDefault="003206A4" w:rsidP="003206A4">
      <w:pPr>
        <w:widowControl/>
        <w:spacing w:after="100" w:line="250" w:lineRule="atLeast"/>
        <w:jc w:val="left"/>
        <w:rPr>
          <w:rFonts w:ascii="宋体" w:eastAsia="宋体" w:hAnsi="宋体" w:cs="宋体" w:hint="eastAsia"/>
          <w:color w:val="333333"/>
          <w:kern w:val="0"/>
          <w:sz w:val="14"/>
          <w:szCs w:val="14"/>
        </w:rPr>
      </w:pPr>
      <w:r w:rsidRPr="003206A4">
        <w:rPr>
          <w:rFonts w:ascii="宋体" w:eastAsia="宋体" w:hAnsi="宋体" w:cs="宋体" w:hint="eastAsia"/>
          <w:color w:val="333333"/>
          <w:kern w:val="0"/>
          <w:sz w:val="14"/>
          <w:szCs w:val="14"/>
        </w:rPr>
        <w:t xml:space="preserve">　　在外观的设计上，APPLE还依然保存着其独特的风格，清新自然，时尚而不失典雅，从上面各个正面的图片里面，我们不难看到出这些特点。Powerbook G4全外壳材料采用的是铝合金，外加莹光白颜色与轻微磨沙防滑手的表面处理，这样在手感就会很好，握在手里面有一种穿透手心的冰凉，这是来自铝合金金属的作用。在LCD上盖中央，是让人一看上去就怦然心动的LOGO，采用透明的材料镶嵌在外壳上面，这样做的原因是，从半透明的材料可以透出液晶屏内灯管的荧光，看上去非常很亮丽，特别在环境在较暗或是晚上不开灯的情况下，就更是漂亮了，在大众的场合肯定会吸引不少赞叹的眼光。</w:t>
      </w:r>
    </w:p>
    <w:p w:rsidR="003206A4" w:rsidRPr="003206A4" w:rsidRDefault="003206A4" w:rsidP="003206A4">
      <w:pPr>
        <w:widowControl/>
        <w:spacing w:after="100" w:line="250" w:lineRule="atLeast"/>
        <w:jc w:val="left"/>
        <w:rPr>
          <w:rFonts w:ascii="宋体" w:eastAsia="宋体" w:hAnsi="宋体" w:cs="宋体" w:hint="eastAsia"/>
          <w:color w:val="333333"/>
          <w:kern w:val="0"/>
          <w:sz w:val="14"/>
          <w:szCs w:val="14"/>
        </w:rPr>
      </w:pPr>
      <w:r w:rsidRPr="003206A4">
        <w:rPr>
          <w:rFonts w:ascii="宋体" w:eastAsia="宋体" w:hAnsi="宋体" w:cs="宋体" w:hint="eastAsia"/>
          <w:color w:val="333333"/>
          <w:kern w:val="0"/>
          <w:sz w:val="14"/>
          <w:szCs w:val="14"/>
        </w:rPr>
        <w:t xml:space="preserve">　　从下图笔者在晚上拍得图片看，看上去的确很漂亮。</w:t>
      </w:r>
    </w:p>
    <w:tbl>
      <w:tblPr>
        <w:tblW w:w="2700" w:type="pct"/>
        <w:jc w:val="center"/>
        <w:tblBorders>
          <w:top w:val="single" w:sz="4" w:space="0" w:color="E8E8E8"/>
          <w:left w:val="single" w:sz="4" w:space="0" w:color="E8E8E8"/>
          <w:bottom w:val="single" w:sz="4" w:space="0" w:color="E8E8E8"/>
          <w:right w:val="single" w:sz="4" w:space="0" w:color="E8E8E8"/>
        </w:tblBorders>
        <w:shd w:val="clear" w:color="auto" w:fill="FAFAFA"/>
        <w:tblCellMar>
          <w:top w:w="15" w:type="dxa"/>
          <w:left w:w="15" w:type="dxa"/>
          <w:bottom w:w="15" w:type="dxa"/>
          <w:right w:w="15" w:type="dxa"/>
        </w:tblCellMar>
        <w:tblLook w:val="04A0"/>
      </w:tblPr>
      <w:tblGrid>
        <w:gridCol w:w="3570"/>
        <w:gridCol w:w="3570"/>
      </w:tblGrid>
      <w:tr w:rsidR="003206A4" w:rsidRPr="003206A4" w:rsidTr="003206A4">
        <w:trPr>
          <w:jc w:val="center"/>
        </w:trPr>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3206A4" w:rsidRPr="003206A4" w:rsidRDefault="003206A4" w:rsidP="003206A4">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2120900" cy="1593850"/>
                  <wp:effectExtent l="19050" t="0" r="0" b="0"/>
                  <wp:docPr id="8" name="图片 8" descr="点击看放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点击看放大图"/>
                          <pic:cNvPicPr>
                            <a:picLocks noChangeAspect="1" noChangeArrowheads="1"/>
                          </pic:cNvPicPr>
                        </pic:nvPicPr>
                        <pic:blipFill>
                          <a:blip r:embed="rId14"/>
                          <a:srcRect/>
                          <a:stretch>
                            <a:fillRect/>
                          </a:stretch>
                        </pic:blipFill>
                        <pic:spPr bwMode="auto">
                          <a:xfrm>
                            <a:off x="0" y="0"/>
                            <a:ext cx="2120900" cy="1593850"/>
                          </a:xfrm>
                          <a:prstGeom prst="rect">
                            <a:avLst/>
                          </a:prstGeom>
                          <a:noFill/>
                          <a:ln w="9525">
                            <a:noFill/>
                            <a:miter lim="800000"/>
                            <a:headEnd/>
                            <a:tailEnd/>
                          </a:ln>
                        </pic:spPr>
                      </pic:pic>
                    </a:graphicData>
                  </a:graphic>
                </wp:inline>
              </w:drawing>
            </w:r>
          </w:p>
        </w:tc>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3206A4" w:rsidRPr="003206A4" w:rsidRDefault="003206A4" w:rsidP="003206A4">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2120900" cy="1593850"/>
                  <wp:effectExtent l="19050" t="0" r="0" b="0"/>
                  <wp:docPr id="9" name="图片 9" descr="http://www.pconline.com.cn/notebook/tpylab/zhengji/0312/other/1229_apple_powerbook_g4_12_lcdlogonig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pconline.com.cn/notebook/tpylab/zhengji/0312/other/1229_apple_powerbook_g4_12_lcdlogonight.jpg"/>
                          <pic:cNvPicPr>
                            <a:picLocks noChangeAspect="1" noChangeArrowheads="1"/>
                          </pic:cNvPicPr>
                        </pic:nvPicPr>
                        <pic:blipFill>
                          <a:blip r:embed="rId15"/>
                          <a:srcRect/>
                          <a:stretch>
                            <a:fillRect/>
                          </a:stretch>
                        </pic:blipFill>
                        <pic:spPr bwMode="auto">
                          <a:xfrm>
                            <a:off x="0" y="0"/>
                            <a:ext cx="2120900" cy="1593850"/>
                          </a:xfrm>
                          <a:prstGeom prst="rect">
                            <a:avLst/>
                          </a:prstGeom>
                          <a:noFill/>
                          <a:ln w="9525">
                            <a:noFill/>
                            <a:miter lim="800000"/>
                            <a:headEnd/>
                            <a:tailEnd/>
                          </a:ln>
                        </pic:spPr>
                      </pic:pic>
                    </a:graphicData>
                  </a:graphic>
                </wp:inline>
              </w:drawing>
            </w:r>
          </w:p>
        </w:tc>
      </w:tr>
    </w:tbl>
    <w:p w:rsidR="003206A4" w:rsidRPr="003206A4" w:rsidRDefault="003206A4" w:rsidP="003206A4">
      <w:pPr>
        <w:widowControl/>
        <w:spacing w:after="100" w:line="250" w:lineRule="atLeast"/>
        <w:jc w:val="left"/>
        <w:rPr>
          <w:rFonts w:ascii="宋体" w:eastAsia="宋体" w:hAnsi="宋体" w:cs="宋体" w:hint="eastAsia"/>
          <w:color w:val="333333"/>
          <w:kern w:val="0"/>
          <w:sz w:val="14"/>
          <w:szCs w:val="14"/>
        </w:rPr>
      </w:pPr>
      <w:r w:rsidRPr="003206A4">
        <w:rPr>
          <w:rFonts w:ascii="宋体" w:eastAsia="宋体" w:hAnsi="宋体" w:cs="宋体" w:hint="eastAsia"/>
          <w:color w:val="333333"/>
          <w:kern w:val="0"/>
          <w:sz w:val="14"/>
          <w:szCs w:val="14"/>
        </w:rPr>
        <w:t xml:space="preserve">　　漂亮只是外表，最重要的还是要看其在应用方面，硬件接口的配置上是否齐全。毕竟是小型轻便型的机型，不管在哪一类的消费用户里面，都希望选择的机器能够拥有齐全的的接口，而尽量做得很简洁。Powerbook G4系列机型里面，所具备的接口都安置在主机机身的左侧面，下面是左侧全图：</w:t>
      </w:r>
    </w:p>
    <w:tbl>
      <w:tblPr>
        <w:tblW w:w="2650" w:type="pct"/>
        <w:jc w:val="center"/>
        <w:tblBorders>
          <w:top w:val="single" w:sz="4" w:space="0" w:color="E8E8E8"/>
          <w:left w:val="single" w:sz="4" w:space="0" w:color="E8E8E8"/>
          <w:bottom w:val="single" w:sz="4" w:space="0" w:color="E8E8E8"/>
          <w:right w:val="single" w:sz="4" w:space="0" w:color="E8E8E8"/>
        </w:tblBorders>
        <w:shd w:val="clear" w:color="auto" w:fill="FAFAFA"/>
        <w:tblCellMar>
          <w:top w:w="15" w:type="dxa"/>
          <w:left w:w="15" w:type="dxa"/>
          <w:bottom w:w="15" w:type="dxa"/>
          <w:right w:w="15" w:type="dxa"/>
        </w:tblCellMar>
        <w:tblLook w:val="04A0"/>
      </w:tblPr>
      <w:tblGrid>
        <w:gridCol w:w="6930"/>
      </w:tblGrid>
      <w:tr w:rsidR="003206A4" w:rsidRPr="003206A4" w:rsidTr="003206A4">
        <w:trPr>
          <w:jc w:val="center"/>
        </w:trPr>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3206A4" w:rsidRPr="003206A4" w:rsidRDefault="003206A4" w:rsidP="003206A4">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lastRenderedPageBreak/>
              <w:drawing>
                <wp:inline distT="0" distB="0" distL="0" distR="0">
                  <wp:extent cx="4254500" cy="3187700"/>
                  <wp:effectExtent l="19050" t="0" r="0" b="0"/>
                  <wp:docPr id="10" name="图片 10" descr="点击看放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点击看放大图"/>
                          <pic:cNvPicPr>
                            <a:picLocks noChangeAspect="1" noChangeArrowheads="1"/>
                          </pic:cNvPicPr>
                        </pic:nvPicPr>
                        <pic:blipFill>
                          <a:blip r:embed="rId16"/>
                          <a:srcRect/>
                          <a:stretch>
                            <a:fillRect/>
                          </a:stretch>
                        </pic:blipFill>
                        <pic:spPr bwMode="auto">
                          <a:xfrm>
                            <a:off x="0" y="0"/>
                            <a:ext cx="4254500" cy="3187700"/>
                          </a:xfrm>
                          <a:prstGeom prst="rect">
                            <a:avLst/>
                          </a:prstGeom>
                          <a:noFill/>
                          <a:ln w="9525">
                            <a:noFill/>
                            <a:miter lim="800000"/>
                            <a:headEnd/>
                            <a:tailEnd/>
                          </a:ln>
                        </pic:spPr>
                      </pic:pic>
                    </a:graphicData>
                  </a:graphic>
                </wp:inline>
              </w:drawing>
            </w:r>
          </w:p>
        </w:tc>
      </w:tr>
    </w:tbl>
    <w:p w:rsidR="003206A4" w:rsidRPr="003206A4" w:rsidRDefault="003206A4" w:rsidP="003206A4">
      <w:pPr>
        <w:widowControl/>
        <w:spacing w:after="100" w:line="250" w:lineRule="atLeast"/>
        <w:jc w:val="left"/>
        <w:rPr>
          <w:rFonts w:ascii="宋体" w:eastAsia="宋体" w:hAnsi="宋体" w:cs="宋体" w:hint="eastAsia"/>
          <w:color w:val="333333"/>
          <w:kern w:val="0"/>
          <w:sz w:val="14"/>
          <w:szCs w:val="14"/>
        </w:rPr>
      </w:pPr>
      <w:r w:rsidRPr="003206A4">
        <w:rPr>
          <w:rFonts w:ascii="宋体" w:eastAsia="宋体" w:hAnsi="宋体" w:cs="宋体" w:hint="eastAsia"/>
          <w:color w:val="333333"/>
          <w:kern w:val="0"/>
          <w:sz w:val="14"/>
          <w:szCs w:val="14"/>
        </w:rPr>
        <w:t xml:space="preserve">　　因为Powerbook G4只利用左侧面来安置所有的接口，再加上12寸机型机身小的缘故，所以，所有接口看上去还是很拥挤，主要是把两个USB放置在中间，而且周边空间很有限，用户在接外接的设备时，应该要小心，如果设备在尺寸上稍大的话，还是考虑用延长线把接口延伸到机体以外，以免大体积的设备会相互抵触。</w:t>
      </w:r>
    </w:p>
    <w:tbl>
      <w:tblPr>
        <w:tblW w:w="5364" w:type="dxa"/>
        <w:jc w:val="center"/>
        <w:tblBorders>
          <w:top w:val="single" w:sz="4" w:space="0" w:color="E8E8E8"/>
          <w:left w:val="single" w:sz="4" w:space="0" w:color="E8E8E8"/>
          <w:bottom w:val="single" w:sz="4" w:space="0" w:color="E8E8E8"/>
          <w:right w:val="single" w:sz="4" w:space="0" w:color="E8E8E8"/>
        </w:tblBorders>
        <w:shd w:val="clear" w:color="auto" w:fill="FAFAFA"/>
        <w:tblCellMar>
          <w:top w:w="15" w:type="dxa"/>
          <w:left w:w="15" w:type="dxa"/>
          <w:bottom w:w="15" w:type="dxa"/>
          <w:right w:w="15" w:type="dxa"/>
        </w:tblCellMar>
        <w:tblLook w:val="04A0"/>
      </w:tblPr>
      <w:tblGrid>
        <w:gridCol w:w="3540"/>
        <w:gridCol w:w="3540"/>
      </w:tblGrid>
      <w:tr w:rsidR="003206A4" w:rsidRPr="003206A4" w:rsidTr="003206A4">
        <w:trPr>
          <w:jc w:val="center"/>
        </w:trPr>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3206A4" w:rsidRPr="003206A4" w:rsidRDefault="003206A4" w:rsidP="003206A4">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2101850" cy="1581150"/>
                  <wp:effectExtent l="19050" t="0" r="0" b="0"/>
                  <wp:docPr id="11" name="图片 11" descr="http://www.pconline.com.cn/notebook/tpylab/zhengji/0312/other/1229_apple_powerbook_g4_12_leftjk_p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pconline.com.cn/notebook/tpylab/zhengji/0312/other/1229_apple_powerbook_g4_12_leftjk_pnet.jpg"/>
                          <pic:cNvPicPr>
                            <a:picLocks noChangeAspect="1" noChangeArrowheads="1"/>
                          </pic:cNvPicPr>
                        </pic:nvPicPr>
                        <pic:blipFill>
                          <a:blip r:embed="rId17"/>
                          <a:srcRect/>
                          <a:stretch>
                            <a:fillRect/>
                          </a:stretch>
                        </pic:blipFill>
                        <pic:spPr bwMode="auto">
                          <a:xfrm>
                            <a:off x="0" y="0"/>
                            <a:ext cx="2101850" cy="1581150"/>
                          </a:xfrm>
                          <a:prstGeom prst="rect">
                            <a:avLst/>
                          </a:prstGeom>
                          <a:noFill/>
                          <a:ln w="9525">
                            <a:noFill/>
                            <a:miter lim="800000"/>
                            <a:headEnd/>
                            <a:tailEnd/>
                          </a:ln>
                        </pic:spPr>
                      </pic:pic>
                    </a:graphicData>
                  </a:graphic>
                </wp:inline>
              </w:drawing>
            </w:r>
          </w:p>
        </w:tc>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3206A4" w:rsidRPr="003206A4" w:rsidRDefault="003206A4" w:rsidP="003206A4">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2101850" cy="1581150"/>
                  <wp:effectExtent l="19050" t="0" r="0" b="0"/>
                  <wp:docPr id="12" name="图片 12" descr="http://www.pconline.com.cn/notebook/tpylab/zhengji/0312/other/1229_apple_powerbook_g4_12_leftjk_1394us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pconline.com.cn/notebook/tpylab/zhengji/0312/other/1229_apple_powerbook_g4_12_leftjk_1394usb.jpg"/>
                          <pic:cNvPicPr>
                            <a:picLocks noChangeAspect="1" noChangeArrowheads="1"/>
                          </pic:cNvPicPr>
                        </pic:nvPicPr>
                        <pic:blipFill>
                          <a:blip r:embed="rId18"/>
                          <a:srcRect/>
                          <a:stretch>
                            <a:fillRect/>
                          </a:stretch>
                        </pic:blipFill>
                        <pic:spPr bwMode="auto">
                          <a:xfrm>
                            <a:off x="0" y="0"/>
                            <a:ext cx="2101850" cy="1581150"/>
                          </a:xfrm>
                          <a:prstGeom prst="rect">
                            <a:avLst/>
                          </a:prstGeom>
                          <a:noFill/>
                          <a:ln w="9525">
                            <a:noFill/>
                            <a:miter lim="800000"/>
                            <a:headEnd/>
                            <a:tailEnd/>
                          </a:ln>
                        </pic:spPr>
                      </pic:pic>
                    </a:graphicData>
                  </a:graphic>
                </wp:inline>
              </w:drawing>
            </w:r>
          </w:p>
        </w:tc>
      </w:tr>
      <w:tr w:rsidR="003206A4" w:rsidRPr="003206A4" w:rsidTr="003206A4">
        <w:trPr>
          <w:jc w:val="center"/>
        </w:trPr>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3206A4" w:rsidRPr="003206A4" w:rsidRDefault="003206A4" w:rsidP="003206A4">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2101850" cy="1581150"/>
                  <wp:effectExtent l="19050" t="0" r="0" b="0"/>
                  <wp:docPr id="13" name="图片 13" descr="http://www.pconline.com.cn/notebook/tpylab/zhengji/0312/other/1229_apple_powerbook_g4_12_leftjk_vgaaud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pconline.com.cn/notebook/tpylab/zhengji/0312/other/1229_apple_powerbook_g4_12_leftjk_vgaaudio.jpg"/>
                          <pic:cNvPicPr>
                            <a:picLocks noChangeAspect="1" noChangeArrowheads="1"/>
                          </pic:cNvPicPr>
                        </pic:nvPicPr>
                        <pic:blipFill>
                          <a:blip r:embed="rId19"/>
                          <a:srcRect/>
                          <a:stretch>
                            <a:fillRect/>
                          </a:stretch>
                        </pic:blipFill>
                        <pic:spPr bwMode="auto">
                          <a:xfrm>
                            <a:off x="0" y="0"/>
                            <a:ext cx="2101850" cy="1581150"/>
                          </a:xfrm>
                          <a:prstGeom prst="rect">
                            <a:avLst/>
                          </a:prstGeom>
                          <a:noFill/>
                          <a:ln w="9525">
                            <a:noFill/>
                            <a:miter lim="800000"/>
                            <a:headEnd/>
                            <a:tailEnd/>
                          </a:ln>
                        </pic:spPr>
                      </pic:pic>
                    </a:graphicData>
                  </a:graphic>
                </wp:inline>
              </w:drawing>
            </w:r>
          </w:p>
        </w:tc>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3206A4" w:rsidRPr="003206A4" w:rsidRDefault="003206A4" w:rsidP="003206A4">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2101850" cy="1581150"/>
                  <wp:effectExtent l="19050" t="0" r="0" b="0"/>
                  <wp:docPr id="14" name="图片 14" descr="http://www.pconline.com.cn/notebook/tpylab/zhengji/0312/other/1229_apple_powerbook_g4_12_leftjk_src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pconline.com.cn/notebook/tpylab/zhengji/0312/other/1229_apple_powerbook_g4_12_leftjk_srcg.jpg"/>
                          <pic:cNvPicPr>
                            <a:picLocks noChangeAspect="1" noChangeArrowheads="1"/>
                          </pic:cNvPicPr>
                        </pic:nvPicPr>
                        <pic:blipFill>
                          <a:blip r:embed="rId20"/>
                          <a:srcRect/>
                          <a:stretch>
                            <a:fillRect/>
                          </a:stretch>
                        </pic:blipFill>
                        <pic:spPr bwMode="auto">
                          <a:xfrm>
                            <a:off x="0" y="0"/>
                            <a:ext cx="2101850" cy="1581150"/>
                          </a:xfrm>
                          <a:prstGeom prst="rect">
                            <a:avLst/>
                          </a:prstGeom>
                          <a:noFill/>
                          <a:ln w="9525">
                            <a:noFill/>
                            <a:miter lim="800000"/>
                            <a:headEnd/>
                            <a:tailEnd/>
                          </a:ln>
                        </pic:spPr>
                      </pic:pic>
                    </a:graphicData>
                  </a:graphic>
                </wp:inline>
              </w:drawing>
            </w:r>
          </w:p>
        </w:tc>
      </w:tr>
    </w:tbl>
    <w:p w:rsidR="003206A4" w:rsidRPr="003206A4" w:rsidRDefault="003206A4" w:rsidP="003206A4">
      <w:pPr>
        <w:widowControl/>
        <w:spacing w:after="100" w:line="250" w:lineRule="atLeast"/>
        <w:jc w:val="left"/>
        <w:rPr>
          <w:rFonts w:ascii="宋体" w:eastAsia="宋体" w:hAnsi="宋体" w:cs="宋体" w:hint="eastAsia"/>
          <w:color w:val="333333"/>
          <w:kern w:val="0"/>
          <w:sz w:val="14"/>
          <w:szCs w:val="14"/>
        </w:rPr>
      </w:pPr>
      <w:r w:rsidRPr="003206A4">
        <w:rPr>
          <w:rFonts w:ascii="宋体" w:eastAsia="宋体" w:hAnsi="宋体" w:cs="宋体" w:hint="eastAsia"/>
          <w:color w:val="333333"/>
          <w:kern w:val="0"/>
          <w:sz w:val="14"/>
          <w:szCs w:val="14"/>
        </w:rPr>
        <w:t xml:space="preserve">　　从各接口的局部放大图，对苹果在做工方面不由你不为之惊叹，从边缘的处理，到接口内部的每一个细节都很有讲究，机身边缘都是采用大角度的圆角。虽然苹果在火线的技术上已经有更高速的FireWire800，但在这款评测的12寸机型上依然采用的是FireWire400接口技术，而在15寸、17寸里面，都另外再配备了FireWire800的1394接口类型，在传输速度可达到800M/s。从图中我们应该注意到的是，这里的火线接口与在我们常见的四针1394有些不同。苹果自从有开发出1394接口以来都是以六针的梯形口出现，只是在刚开始的时候，六针的1394接口比现在尺寸大很多。而在大部分的Wintel架构机型里面会省去供电的两根针脚只留下四个数据针脚，要另外提供电源供给才能使设备正常使用。这一点，我们要区分开来。</w:t>
      </w:r>
    </w:p>
    <w:p w:rsidR="003206A4" w:rsidRPr="003206A4" w:rsidRDefault="003206A4" w:rsidP="003206A4">
      <w:pPr>
        <w:widowControl/>
        <w:spacing w:after="100" w:line="250" w:lineRule="atLeast"/>
        <w:jc w:val="left"/>
        <w:rPr>
          <w:rFonts w:ascii="宋体" w:eastAsia="宋体" w:hAnsi="宋体" w:cs="宋体" w:hint="eastAsia"/>
          <w:color w:val="333333"/>
          <w:kern w:val="0"/>
          <w:sz w:val="14"/>
          <w:szCs w:val="14"/>
        </w:rPr>
      </w:pPr>
      <w:r w:rsidRPr="003206A4">
        <w:rPr>
          <w:rFonts w:ascii="宋体" w:eastAsia="宋体" w:hAnsi="宋体" w:cs="宋体" w:hint="eastAsia"/>
          <w:color w:val="333333"/>
          <w:kern w:val="0"/>
          <w:sz w:val="14"/>
          <w:szCs w:val="14"/>
        </w:rPr>
        <w:t>   在外接显示输出上，考虑到机身侧面空间的问题，在12寸的机型上面，我们看到的是一个mini-DVI接口，这个接口怎么接外接显示器？不用担心，在随机的附件里面，我们可以看到这两个东西：</w:t>
      </w:r>
    </w:p>
    <w:tbl>
      <w:tblPr>
        <w:tblW w:w="5364" w:type="dxa"/>
        <w:jc w:val="center"/>
        <w:tblBorders>
          <w:top w:val="single" w:sz="4" w:space="0" w:color="E8E8E8"/>
          <w:left w:val="single" w:sz="4" w:space="0" w:color="E8E8E8"/>
          <w:bottom w:val="single" w:sz="4" w:space="0" w:color="E8E8E8"/>
          <w:right w:val="single" w:sz="4" w:space="0" w:color="E8E8E8"/>
        </w:tblBorders>
        <w:shd w:val="clear" w:color="auto" w:fill="FAFAFA"/>
        <w:tblCellMar>
          <w:top w:w="15" w:type="dxa"/>
          <w:left w:w="15" w:type="dxa"/>
          <w:bottom w:w="15" w:type="dxa"/>
          <w:right w:w="15" w:type="dxa"/>
        </w:tblCellMar>
        <w:tblLook w:val="04A0"/>
      </w:tblPr>
      <w:tblGrid>
        <w:gridCol w:w="3570"/>
        <w:gridCol w:w="3570"/>
      </w:tblGrid>
      <w:tr w:rsidR="003206A4" w:rsidRPr="003206A4" w:rsidTr="003206A4">
        <w:trPr>
          <w:jc w:val="center"/>
        </w:trPr>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3206A4" w:rsidRPr="003206A4" w:rsidRDefault="003206A4" w:rsidP="003206A4">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lastRenderedPageBreak/>
              <w:drawing>
                <wp:inline distT="0" distB="0" distL="0" distR="0">
                  <wp:extent cx="2120900" cy="1593850"/>
                  <wp:effectExtent l="19050" t="0" r="0" b="0"/>
                  <wp:docPr id="15" name="图片 15" descr="http://www.pconline.com.cn/notebook/tpylab/zhengji/0312/other/1229_apple_powerbook_g4_12_leftjk_dvikz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pconline.com.cn/notebook/tpylab/zhengji/0312/other/1229_apple_powerbook_g4_12_leftjk_dvikz2.jpg"/>
                          <pic:cNvPicPr>
                            <a:picLocks noChangeAspect="1" noChangeArrowheads="1"/>
                          </pic:cNvPicPr>
                        </pic:nvPicPr>
                        <pic:blipFill>
                          <a:blip r:embed="rId21"/>
                          <a:srcRect/>
                          <a:stretch>
                            <a:fillRect/>
                          </a:stretch>
                        </pic:blipFill>
                        <pic:spPr bwMode="auto">
                          <a:xfrm>
                            <a:off x="0" y="0"/>
                            <a:ext cx="2120900" cy="1593850"/>
                          </a:xfrm>
                          <a:prstGeom prst="rect">
                            <a:avLst/>
                          </a:prstGeom>
                          <a:noFill/>
                          <a:ln w="9525">
                            <a:noFill/>
                            <a:miter lim="800000"/>
                            <a:headEnd/>
                            <a:tailEnd/>
                          </a:ln>
                        </pic:spPr>
                      </pic:pic>
                    </a:graphicData>
                  </a:graphic>
                </wp:inline>
              </w:drawing>
            </w:r>
          </w:p>
        </w:tc>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3206A4" w:rsidRPr="003206A4" w:rsidRDefault="003206A4" w:rsidP="003206A4">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2120900" cy="1593850"/>
                  <wp:effectExtent l="19050" t="0" r="0" b="0"/>
                  <wp:docPr id="16" name="图片 16" descr="http://www.pconline.com.cn/notebook/tpylab/zhengji/0312/other/1229_apple_powerbook_g4_12_leftjk_dvikz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pconline.com.cn/notebook/tpylab/zhengji/0312/other/1229_apple_powerbook_g4_12_leftjk_dvikz1.jpg"/>
                          <pic:cNvPicPr>
                            <a:picLocks noChangeAspect="1" noChangeArrowheads="1"/>
                          </pic:cNvPicPr>
                        </pic:nvPicPr>
                        <pic:blipFill>
                          <a:blip r:embed="rId22"/>
                          <a:srcRect/>
                          <a:stretch>
                            <a:fillRect/>
                          </a:stretch>
                        </pic:blipFill>
                        <pic:spPr bwMode="auto">
                          <a:xfrm>
                            <a:off x="0" y="0"/>
                            <a:ext cx="2120900" cy="1593850"/>
                          </a:xfrm>
                          <a:prstGeom prst="rect">
                            <a:avLst/>
                          </a:prstGeom>
                          <a:noFill/>
                          <a:ln w="9525">
                            <a:noFill/>
                            <a:miter lim="800000"/>
                            <a:headEnd/>
                            <a:tailEnd/>
                          </a:ln>
                        </pic:spPr>
                      </pic:pic>
                    </a:graphicData>
                  </a:graphic>
                </wp:inline>
              </w:drawing>
            </w:r>
          </w:p>
        </w:tc>
      </w:tr>
    </w:tbl>
    <w:p w:rsidR="003206A4" w:rsidRPr="003206A4" w:rsidRDefault="003206A4" w:rsidP="003206A4">
      <w:pPr>
        <w:widowControl/>
        <w:spacing w:after="100" w:line="250" w:lineRule="atLeast"/>
        <w:jc w:val="left"/>
        <w:rPr>
          <w:rFonts w:ascii="宋体" w:eastAsia="宋体" w:hAnsi="宋体" w:cs="宋体" w:hint="eastAsia"/>
          <w:color w:val="333333"/>
          <w:kern w:val="0"/>
          <w:sz w:val="14"/>
          <w:szCs w:val="14"/>
        </w:rPr>
      </w:pPr>
      <w:r w:rsidRPr="003206A4">
        <w:rPr>
          <w:rFonts w:ascii="宋体" w:eastAsia="宋体" w:hAnsi="宋体" w:cs="宋体" w:hint="eastAsia"/>
          <w:color w:val="333333"/>
          <w:kern w:val="0"/>
          <w:sz w:val="14"/>
          <w:szCs w:val="14"/>
        </w:rPr>
        <w:t xml:space="preserve">　　两个转接口，从mini-DVI转接出标准尺寸的VGA与DVI接口，所以不但不用担心外接，更不用担心不兼容普通的VGA接口显示器，这一点苹果为用户考虑得相当周到。</w:t>
      </w:r>
    </w:p>
    <w:p w:rsidR="003206A4" w:rsidRPr="003206A4" w:rsidRDefault="003206A4" w:rsidP="003206A4">
      <w:pPr>
        <w:widowControl/>
        <w:spacing w:after="100" w:line="250" w:lineRule="atLeast"/>
        <w:jc w:val="left"/>
        <w:rPr>
          <w:rFonts w:ascii="宋体" w:eastAsia="宋体" w:hAnsi="宋体" w:cs="宋体" w:hint="eastAsia"/>
          <w:color w:val="333333"/>
          <w:kern w:val="0"/>
          <w:sz w:val="14"/>
          <w:szCs w:val="14"/>
        </w:rPr>
      </w:pPr>
      <w:r w:rsidRPr="003206A4">
        <w:rPr>
          <w:rFonts w:ascii="宋体" w:eastAsia="宋体" w:hAnsi="宋体" w:cs="宋体" w:hint="eastAsia"/>
          <w:color w:val="333333"/>
          <w:kern w:val="0"/>
          <w:sz w:val="14"/>
          <w:szCs w:val="14"/>
        </w:rPr>
        <w:t xml:space="preserve">　　这是12寸Powerbook G4左侧面接口的一些情况，所有的接口就只有这些，从实用的角度来说，对于轻便型的机型已经很足够了。我们来看看苹果机另一有特色的地方，就是安置在机身右侧面吸盘式的光驱。</w:t>
      </w:r>
    </w:p>
    <w:tbl>
      <w:tblPr>
        <w:tblW w:w="5364" w:type="dxa"/>
        <w:jc w:val="center"/>
        <w:tblBorders>
          <w:top w:val="single" w:sz="4" w:space="0" w:color="E8E8E8"/>
          <w:left w:val="single" w:sz="4" w:space="0" w:color="E8E8E8"/>
          <w:bottom w:val="single" w:sz="4" w:space="0" w:color="E8E8E8"/>
          <w:right w:val="single" w:sz="4" w:space="0" w:color="E8E8E8"/>
        </w:tblBorders>
        <w:shd w:val="clear" w:color="auto" w:fill="FAFAFA"/>
        <w:tblCellMar>
          <w:top w:w="15" w:type="dxa"/>
          <w:left w:w="15" w:type="dxa"/>
          <w:bottom w:w="15" w:type="dxa"/>
          <w:right w:w="15" w:type="dxa"/>
        </w:tblCellMar>
        <w:tblLook w:val="04A0"/>
      </w:tblPr>
      <w:tblGrid>
        <w:gridCol w:w="3570"/>
        <w:gridCol w:w="3570"/>
      </w:tblGrid>
      <w:tr w:rsidR="003206A4" w:rsidRPr="003206A4" w:rsidTr="003206A4">
        <w:trPr>
          <w:jc w:val="center"/>
        </w:trPr>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3206A4" w:rsidRPr="003206A4" w:rsidRDefault="003206A4" w:rsidP="003206A4">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2120900" cy="1593850"/>
                  <wp:effectExtent l="19050" t="0" r="0" b="0"/>
                  <wp:docPr id="17" name="图片 17" descr="点击看放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点击看放大图"/>
                          <pic:cNvPicPr>
                            <a:picLocks noChangeAspect="1" noChangeArrowheads="1"/>
                          </pic:cNvPicPr>
                        </pic:nvPicPr>
                        <pic:blipFill>
                          <a:blip r:embed="rId23"/>
                          <a:srcRect/>
                          <a:stretch>
                            <a:fillRect/>
                          </a:stretch>
                        </pic:blipFill>
                        <pic:spPr bwMode="auto">
                          <a:xfrm>
                            <a:off x="0" y="0"/>
                            <a:ext cx="2120900" cy="1593850"/>
                          </a:xfrm>
                          <a:prstGeom prst="rect">
                            <a:avLst/>
                          </a:prstGeom>
                          <a:noFill/>
                          <a:ln w="9525">
                            <a:noFill/>
                            <a:miter lim="800000"/>
                            <a:headEnd/>
                            <a:tailEnd/>
                          </a:ln>
                        </pic:spPr>
                      </pic:pic>
                    </a:graphicData>
                  </a:graphic>
                </wp:inline>
              </w:drawing>
            </w:r>
          </w:p>
        </w:tc>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3206A4" w:rsidRPr="003206A4" w:rsidRDefault="003206A4" w:rsidP="003206A4">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2120900" cy="1593850"/>
                  <wp:effectExtent l="19050" t="0" r="0" b="0"/>
                  <wp:docPr id="18" name="图片 18" descr="http://www.pconline.com.cn/notebook/tpylab/zhengji/0312/other/1229_apple_powerbook_g4_12_rightcm_combocdrome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pconline.com.cn/notebook/tpylab/zhengji/0312/other/1229_apple_powerbook_g4_12_rightcm_combocdromeject.jpg"/>
                          <pic:cNvPicPr>
                            <a:picLocks noChangeAspect="1" noChangeArrowheads="1"/>
                          </pic:cNvPicPr>
                        </pic:nvPicPr>
                        <pic:blipFill>
                          <a:blip r:embed="rId24"/>
                          <a:srcRect/>
                          <a:stretch>
                            <a:fillRect/>
                          </a:stretch>
                        </pic:blipFill>
                        <pic:spPr bwMode="auto">
                          <a:xfrm>
                            <a:off x="0" y="0"/>
                            <a:ext cx="2120900" cy="1593850"/>
                          </a:xfrm>
                          <a:prstGeom prst="rect">
                            <a:avLst/>
                          </a:prstGeom>
                          <a:noFill/>
                          <a:ln w="9525">
                            <a:noFill/>
                            <a:miter lim="800000"/>
                            <a:headEnd/>
                            <a:tailEnd/>
                          </a:ln>
                        </pic:spPr>
                      </pic:pic>
                    </a:graphicData>
                  </a:graphic>
                </wp:inline>
              </w:drawing>
            </w:r>
          </w:p>
        </w:tc>
      </w:tr>
    </w:tbl>
    <w:p w:rsidR="003206A4" w:rsidRPr="003206A4" w:rsidRDefault="003206A4" w:rsidP="003206A4">
      <w:pPr>
        <w:widowControl/>
        <w:spacing w:after="100" w:line="250" w:lineRule="atLeast"/>
        <w:jc w:val="left"/>
        <w:rPr>
          <w:rFonts w:ascii="宋体" w:eastAsia="宋体" w:hAnsi="宋体" w:cs="宋体" w:hint="eastAsia"/>
          <w:color w:val="333333"/>
          <w:kern w:val="0"/>
          <w:sz w:val="14"/>
          <w:szCs w:val="14"/>
        </w:rPr>
      </w:pPr>
      <w:r w:rsidRPr="003206A4">
        <w:rPr>
          <w:rFonts w:ascii="宋体" w:eastAsia="宋体" w:hAnsi="宋体" w:cs="宋体" w:hint="eastAsia"/>
          <w:color w:val="333333"/>
          <w:kern w:val="0"/>
          <w:sz w:val="14"/>
          <w:szCs w:val="14"/>
        </w:rPr>
        <w:t xml:space="preserve">　　采用吸入的光驱，在外观上来说，明显比托盘式光盘要简洁得多，光盘的置入与送出也不用担心旁边有障碍物的问题，把出仓按钮嵌入到键盘里面，而且安置在靠近光驱的角上。不过，有一个不足的地方就是，吸入式的光驱无法使用小盘。所以，用户如果有使用小光盘的可千万别硬往光驱里面推，这样很可能造成光驱的内部器件损坏。在光驱类型方面，Powerbook G4有combo(DVD-ROM/CD-RW)与Superdrive(DVD-R/CD-RW)两种，在12寸与15寸Powerbook G4型号里面，分别有搭载combo与Superdrive光驱的两种机型，而17寸只有搭载Superdrive一种机型。因为这种不同的存在，用户在购机时应该向销售人员询问清楚，以免日后不必要的麻烦。我们今天测试的12寸Powerbook G4是搭载combo光驱的类型。在笔记本电脑领域，苹果把DVD光刻技术引入到Powerbook G4机型里面，在技术方面又是远远领先，在Wintel阵营里面，还没有看到在时尚便携机型里面采用，笔者也只看到在SONY的移动PC　GRT系列里面采用了DVD-R光驱。有了Superdrive，配合自带的iDVD，就可以制作自己的DVD影片光碟，同时，对于有大量数据文件的用户来说，可以把几张CD数据碟的内容刻到现在最大容量达4.7GB的一张DVD数据光碟里面了，这样，在数据文件的使用上就方便了很多。不过，DVD-R碟片的价格就要贵多了。</w:t>
      </w:r>
    </w:p>
    <w:tbl>
      <w:tblPr>
        <w:tblW w:w="5364" w:type="dxa"/>
        <w:jc w:val="center"/>
        <w:tblBorders>
          <w:top w:val="single" w:sz="4" w:space="0" w:color="E8E8E8"/>
          <w:left w:val="single" w:sz="4" w:space="0" w:color="E8E8E8"/>
          <w:bottom w:val="single" w:sz="4" w:space="0" w:color="E8E8E8"/>
          <w:right w:val="single" w:sz="4" w:space="0" w:color="E8E8E8"/>
        </w:tblBorders>
        <w:shd w:val="clear" w:color="auto" w:fill="FAFAFA"/>
        <w:tblCellMar>
          <w:top w:w="15" w:type="dxa"/>
          <w:left w:w="15" w:type="dxa"/>
          <w:bottom w:w="15" w:type="dxa"/>
          <w:right w:w="15" w:type="dxa"/>
        </w:tblCellMar>
        <w:tblLook w:val="04A0"/>
      </w:tblPr>
      <w:tblGrid>
        <w:gridCol w:w="6930"/>
      </w:tblGrid>
      <w:tr w:rsidR="003206A4" w:rsidRPr="003206A4" w:rsidTr="003206A4">
        <w:trPr>
          <w:jc w:val="center"/>
        </w:trPr>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3206A4" w:rsidRPr="003206A4" w:rsidRDefault="003206A4" w:rsidP="003206A4">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4254500" cy="3187700"/>
                  <wp:effectExtent l="19050" t="0" r="0" b="0"/>
                  <wp:docPr id="19" name="图片 19" descr="点击看放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点击看放大图"/>
                          <pic:cNvPicPr>
                            <a:picLocks noChangeAspect="1" noChangeArrowheads="1"/>
                          </pic:cNvPicPr>
                        </pic:nvPicPr>
                        <pic:blipFill>
                          <a:blip r:embed="rId25"/>
                          <a:srcRect/>
                          <a:stretch>
                            <a:fillRect/>
                          </a:stretch>
                        </pic:blipFill>
                        <pic:spPr bwMode="auto">
                          <a:xfrm>
                            <a:off x="0" y="0"/>
                            <a:ext cx="4254500" cy="3187700"/>
                          </a:xfrm>
                          <a:prstGeom prst="rect">
                            <a:avLst/>
                          </a:prstGeom>
                          <a:noFill/>
                          <a:ln w="9525">
                            <a:noFill/>
                            <a:miter lim="800000"/>
                            <a:headEnd/>
                            <a:tailEnd/>
                          </a:ln>
                        </pic:spPr>
                      </pic:pic>
                    </a:graphicData>
                  </a:graphic>
                </wp:inline>
              </w:drawing>
            </w:r>
          </w:p>
        </w:tc>
      </w:tr>
    </w:tbl>
    <w:p w:rsidR="003206A4" w:rsidRPr="003206A4" w:rsidRDefault="003206A4" w:rsidP="003206A4">
      <w:pPr>
        <w:widowControl/>
        <w:spacing w:after="100" w:line="250" w:lineRule="atLeast"/>
        <w:jc w:val="left"/>
        <w:rPr>
          <w:rFonts w:ascii="宋体" w:eastAsia="宋体" w:hAnsi="宋体" w:cs="宋体" w:hint="eastAsia"/>
          <w:color w:val="333333"/>
          <w:kern w:val="0"/>
          <w:sz w:val="14"/>
          <w:szCs w:val="14"/>
        </w:rPr>
      </w:pPr>
      <w:r w:rsidRPr="003206A4">
        <w:rPr>
          <w:rFonts w:ascii="宋体" w:eastAsia="宋体" w:hAnsi="宋体" w:cs="宋体" w:hint="eastAsia"/>
          <w:color w:val="333333"/>
          <w:kern w:val="0"/>
          <w:sz w:val="14"/>
          <w:szCs w:val="14"/>
        </w:rPr>
        <w:lastRenderedPageBreak/>
        <w:t xml:space="preserve">　　这是Powerbook G4的前端正面，非常简洁，屏扣是单扣装置。细长的锁定按钮的显得很精致，而且在按键的左端还镶嵌了一个小小的二极发光灯，这个灯的作用是显示当前机子的状态，在待机或是合上LCD的情况下，这个灯渐明渐暗，在这个很显示的位置来提醒用户电脑现处的状态。这里，我们还要进一步地说一下Powerbook G4设计得非常有意思的屏扣。</w:t>
      </w:r>
    </w:p>
    <w:tbl>
      <w:tblPr>
        <w:tblW w:w="2676" w:type="dxa"/>
        <w:jc w:val="center"/>
        <w:tblBorders>
          <w:top w:val="single" w:sz="4" w:space="0" w:color="E8E8E8"/>
          <w:left w:val="single" w:sz="4" w:space="0" w:color="E8E8E8"/>
          <w:bottom w:val="single" w:sz="4" w:space="0" w:color="E8E8E8"/>
          <w:right w:val="single" w:sz="4" w:space="0" w:color="E8E8E8"/>
        </w:tblBorders>
        <w:shd w:val="clear" w:color="auto" w:fill="FAFAFA"/>
        <w:tblCellMar>
          <w:left w:w="0" w:type="dxa"/>
          <w:right w:w="0" w:type="dxa"/>
        </w:tblCellMar>
        <w:tblLook w:val="04A0"/>
      </w:tblPr>
      <w:tblGrid>
        <w:gridCol w:w="3570"/>
      </w:tblGrid>
      <w:tr w:rsidR="003206A4" w:rsidRPr="003206A4" w:rsidTr="003206A4">
        <w:trPr>
          <w:jc w:val="center"/>
        </w:trPr>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3206A4" w:rsidRPr="003206A4" w:rsidRDefault="003206A4" w:rsidP="003206A4">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2120900" cy="1466850"/>
                  <wp:effectExtent l="19050" t="0" r="0" b="0"/>
                  <wp:docPr id="20" name="图片 20" descr="http://www.pconline.com.cn/notebook/tpylab/zhengji/0312/other/1229_apple_powerbook_g4_12_pkgif.gi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pconline.com.cn/notebook/tpylab/zhengji/0312/other/1229_apple_powerbook_g4_12_pkgif.gif.gif"/>
                          <pic:cNvPicPr>
                            <a:picLocks noChangeAspect="1" noChangeArrowheads="1"/>
                          </pic:cNvPicPr>
                        </pic:nvPicPr>
                        <pic:blipFill>
                          <a:blip r:embed="rId26"/>
                          <a:srcRect/>
                          <a:stretch>
                            <a:fillRect/>
                          </a:stretch>
                        </pic:blipFill>
                        <pic:spPr bwMode="auto">
                          <a:xfrm>
                            <a:off x="0" y="0"/>
                            <a:ext cx="2120900" cy="1466850"/>
                          </a:xfrm>
                          <a:prstGeom prst="rect">
                            <a:avLst/>
                          </a:prstGeom>
                          <a:noFill/>
                          <a:ln w="9525">
                            <a:noFill/>
                            <a:miter lim="800000"/>
                            <a:headEnd/>
                            <a:tailEnd/>
                          </a:ln>
                        </pic:spPr>
                      </pic:pic>
                    </a:graphicData>
                  </a:graphic>
                </wp:inline>
              </w:drawing>
            </w:r>
          </w:p>
        </w:tc>
      </w:tr>
    </w:tbl>
    <w:p w:rsidR="003206A4" w:rsidRPr="003206A4" w:rsidRDefault="003206A4" w:rsidP="003206A4">
      <w:pPr>
        <w:widowControl/>
        <w:spacing w:after="100" w:line="250" w:lineRule="atLeast"/>
        <w:jc w:val="left"/>
        <w:rPr>
          <w:rFonts w:ascii="宋体" w:eastAsia="宋体" w:hAnsi="宋体" w:cs="宋体" w:hint="eastAsia"/>
          <w:color w:val="333333"/>
          <w:kern w:val="0"/>
          <w:sz w:val="14"/>
          <w:szCs w:val="14"/>
        </w:rPr>
      </w:pPr>
      <w:r w:rsidRPr="003206A4">
        <w:rPr>
          <w:rFonts w:ascii="宋体" w:eastAsia="宋体" w:hAnsi="宋体" w:cs="宋体" w:hint="eastAsia"/>
          <w:color w:val="333333"/>
          <w:kern w:val="0"/>
          <w:sz w:val="14"/>
          <w:szCs w:val="14"/>
        </w:rPr>
        <w:t xml:space="preserve">　　上面GIF动画是模仿在合上LCD盖的时候，屏扣锁钩从LCD框盖里面被磁力吸出的过程。这种屏扣的设计非常的棒，在打开LCD盖的时候，锁勾又会被自动地缩回屏框内。</w:t>
      </w:r>
    </w:p>
    <w:tbl>
      <w:tblPr>
        <w:tblW w:w="5364" w:type="dxa"/>
        <w:jc w:val="center"/>
        <w:tblBorders>
          <w:top w:val="single" w:sz="4" w:space="0" w:color="E8E8E8"/>
          <w:left w:val="single" w:sz="4" w:space="0" w:color="E8E8E8"/>
          <w:bottom w:val="single" w:sz="4" w:space="0" w:color="E8E8E8"/>
          <w:right w:val="single" w:sz="4" w:space="0" w:color="E8E8E8"/>
        </w:tblBorders>
        <w:shd w:val="clear" w:color="auto" w:fill="FAFAFA"/>
        <w:tblCellMar>
          <w:top w:w="15" w:type="dxa"/>
          <w:left w:w="15" w:type="dxa"/>
          <w:bottom w:w="15" w:type="dxa"/>
          <w:right w:w="15" w:type="dxa"/>
        </w:tblCellMar>
        <w:tblLook w:val="04A0"/>
      </w:tblPr>
      <w:tblGrid>
        <w:gridCol w:w="3570"/>
        <w:gridCol w:w="3570"/>
      </w:tblGrid>
      <w:tr w:rsidR="003206A4" w:rsidRPr="003206A4" w:rsidTr="003206A4">
        <w:trPr>
          <w:jc w:val="center"/>
        </w:trPr>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3206A4" w:rsidRPr="003206A4" w:rsidRDefault="003206A4" w:rsidP="003206A4">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2120900" cy="1593850"/>
                  <wp:effectExtent l="19050" t="0" r="0" b="0"/>
                  <wp:docPr id="21" name="图片 21" descr="点击看放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点击看放大图"/>
                          <pic:cNvPicPr>
                            <a:picLocks noChangeAspect="1" noChangeArrowheads="1"/>
                          </pic:cNvPicPr>
                        </pic:nvPicPr>
                        <pic:blipFill>
                          <a:blip r:embed="rId27"/>
                          <a:srcRect/>
                          <a:stretch>
                            <a:fillRect/>
                          </a:stretch>
                        </pic:blipFill>
                        <pic:spPr bwMode="auto">
                          <a:xfrm>
                            <a:off x="0" y="0"/>
                            <a:ext cx="2120900" cy="1593850"/>
                          </a:xfrm>
                          <a:prstGeom prst="rect">
                            <a:avLst/>
                          </a:prstGeom>
                          <a:noFill/>
                          <a:ln w="9525">
                            <a:noFill/>
                            <a:miter lim="800000"/>
                            <a:headEnd/>
                            <a:tailEnd/>
                          </a:ln>
                        </pic:spPr>
                      </pic:pic>
                    </a:graphicData>
                  </a:graphic>
                </wp:inline>
              </w:drawing>
            </w:r>
          </w:p>
        </w:tc>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3206A4" w:rsidRPr="003206A4" w:rsidRDefault="003206A4" w:rsidP="003206A4">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2120900" cy="1593850"/>
                  <wp:effectExtent l="19050" t="0" r="0" b="0"/>
                  <wp:docPr id="22" name="图片 22" descr="点击看放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点击看放大图"/>
                          <pic:cNvPicPr>
                            <a:picLocks noChangeAspect="1" noChangeArrowheads="1"/>
                          </pic:cNvPicPr>
                        </pic:nvPicPr>
                        <pic:blipFill>
                          <a:blip r:embed="rId28"/>
                          <a:srcRect/>
                          <a:stretch>
                            <a:fillRect/>
                          </a:stretch>
                        </pic:blipFill>
                        <pic:spPr bwMode="auto">
                          <a:xfrm>
                            <a:off x="0" y="0"/>
                            <a:ext cx="2120900" cy="1593850"/>
                          </a:xfrm>
                          <a:prstGeom prst="rect">
                            <a:avLst/>
                          </a:prstGeom>
                          <a:noFill/>
                          <a:ln w="9525">
                            <a:noFill/>
                            <a:miter lim="800000"/>
                            <a:headEnd/>
                            <a:tailEnd/>
                          </a:ln>
                        </pic:spPr>
                      </pic:pic>
                    </a:graphicData>
                  </a:graphic>
                </wp:inline>
              </w:drawing>
            </w:r>
          </w:p>
        </w:tc>
      </w:tr>
    </w:tbl>
    <w:p w:rsidR="003206A4" w:rsidRPr="003206A4" w:rsidRDefault="003206A4" w:rsidP="003206A4">
      <w:pPr>
        <w:widowControl/>
        <w:spacing w:after="100" w:line="250" w:lineRule="atLeast"/>
        <w:jc w:val="left"/>
        <w:rPr>
          <w:rFonts w:ascii="宋体" w:eastAsia="宋体" w:hAnsi="宋体" w:cs="宋体" w:hint="eastAsia"/>
          <w:color w:val="333333"/>
          <w:kern w:val="0"/>
          <w:sz w:val="14"/>
          <w:szCs w:val="14"/>
        </w:rPr>
      </w:pPr>
      <w:r w:rsidRPr="003206A4">
        <w:rPr>
          <w:rFonts w:ascii="宋体" w:eastAsia="宋体" w:hAnsi="宋体" w:cs="宋体" w:hint="eastAsia"/>
          <w:color w:val="333333"/>
          <w:kern w:val="0"/>
          <w:sz w:val="14"/>
          <w:szCs w:val="14"/>
        </w:rPr>
        <w:t xml:space="preserve">　　别看这款12寸的Powerbook G4机身这么纤巧，在机身的后侧两端有两个音响效果相当好的音响，立体感很强，低音很浑厚、重，中音非常柔和，轻盈，高音部分锐利而悦耳，不管在哪个音段都不会出现破音的现象。这可能在Wintel架构的轻便型机型里面，没有哪个机型可以匹敌的了。在夜深人静偶尔放一段自己喜欢的CD音乐，声音在属于自己的空间里面漂荡，完全能使你全身心置入音乐的情节当中……，嗯，真的非常不错。也许你会担心，音响置于机身的后侧，声音可能会有隔了一层一般蒙蒙的感觉，这个你大可放心，看上图你就知道，在把LCD打开的时候，屏框的下边缘刚好成一个斜角在音响口的前方，播放出来的声音刚好遇到屏框而折回，直接传入用户，那么声音就不会被有一种被隔的感觉了。怎么样，这么完美的而合理的设计是不是显得非常贴心？也正因为如此，Powerbook G4的屏支撑转轴的设计也别出心裁。另外从图中也可以看到，在转轴这块狭小的空间里面，是起着散热作用的窗格，除了位于机身左侧前端的散热窗格外，这排窗格担负着机体内部热气流向外排出主要任务。</w:t>
      </w:r>
    </w:p>
    <w:tbl>
      <w:tblPr>
        <w:tblW w:w="5364" w:type="dxa"/>
        <w:jc w:val="center"/>
        <w:tblBorders>
          <w:top w:val="single" w:sz="4" w:space="0" w:color="E8E8E8"/>
          <w:left w:val="single" w:sz="4" w:space="0" w:color="E8E8E8"/>
          <w:bottom w:val="single" w:sz="4" w:space="0" w:color="E8E8E8"/>
          <w:right w:val="single" w:sz="4" w:space="0" w:color="E8E8E8"/>
        </w:tblBorders>
        <w:shd w:val="clear" w:color="auto" w:fill="FAFAFA"/>
        <w:tblCellMar>
          <w:left w:w="0" w:type="dxa"/>
          <w:right w:w="0" w:type="dxa"/>
        </w:tblCellMar>
        <w:tblLook w:val="04A0"/>
      </w:tblPr>
      <w:tblGrid>
        <w:gridCol w:w="6930"/>
      </w:tblGrid>
      <w:tr w:rsidR="003206A4" w:rsidRPr="003206A4" w:rsidTr="003206A4">
        <w:trPr>
          <w:jc w:val="center"/>
        </w:trPr>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3206A4" w:rsidRPr="003206A4" w:rsidRDefault="003206A4" w:rsidP="003206A4">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4254500" cy="3187700"/>
                  <wp:effectExtent l="19050" t="0" r="0" b="0"/>
                  <wp:docPr id="23" name="图片 23" descr="点击看放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点击看放大图"/>
                          <pic:cNvPicPr>
                            <a:picLocks noChangeAspect="1" noChangeArrowheads="1"/>
                          </pic:cNvPicPr>
                        </pic:nvPicPr>
                        <pic:blipFill>
                          <a:blip r:embed="rId29"/>
                          <a:srcRect/>
                          <a:stretch>
                            <a:fillRect/>
                          </a:stretch>
                        </pic:blipFill>
                        <pic:spPr bwMode="auto">
                          <a:xfrm>
                            <a:off x="0" y="0"/>
                            <a:ext cx="4254500" cy="3187700"/>
                          </a:xfrm>
                          <a:prstGeom prst="rect">
                            <a:avLst/>
                          </a:prstGeom>
                          <a:noFill/>
                          <a:ln w="9525">
                            <a:noFill/>
                            <a:miter lim="800000"/>
                            <a:headEnd/>
                            <a:tailEnd/>
                          </a:ln>
                        </pic:spPr>
                      </pic:pic>
                    </a:graphicData>
                  </a:graphic>
                </wp:inline>
              </w:drawing>
            </w:r>
          </w:p>
        </w:tc>
      </w:tr>
    </w:tbl>
    <w:p w:rsidR="003206A4" w:rsidRPr="003206A4" w:rsidRDefault="003206A4" w:rsidP="003206A4">
      <w:pPr>
        <w:widowControl/>
        <w:spacing w:after="100" w:line="250" w:lineRule="atLeast"/>
        <w:jc w:val="left"/>
        <w:rPr>
          <w:rFonts w:ascii="宋体" w:eastAsia="宋体" w:hAnsi="宋体" w:cs="宋体" w:hint="eastAsia"/>
          <w:color w:val="333333"/>
          <w:kern w:val="0"/>
          <w:sz w:val="14"/>
          <w:szCs w:val="14"/>
        </w:rPr>
      </w:pPr>
      <w:r w:rsidRPr="003206A4">
        <w:rPr>
          <w:rFonts w:ascii="宋体" w:eastAsia="宋体" w:hAnsi="宋体" w:cs="宋体" w:hint="eastAsia"/>
          <w:color w:val="333333"/>
          <w:kern w:val="0"/>
          <w:sz w:val="14"/>
          <w:szCs w:val="14"/>
        </w:rPr>
        <w:t xml:space="preserve">　　这是Powerbook G4的底部，看习惯了底部杂乱的Wintel架构机型，第一次看到Powerbook G4的底部的感觉就是太简单了，连用于固定的镙丝也就这么几个，电池也与底部衔合得合非常好，几乎与整个底部溶为一体了，用一个镙旋卡钮把电池进行锁定。底部没有用来把机体外壳进行固定的镙丝，原因是Powerbook G4的机身外壳与以往的</w:t>
      </w:r>
      <w:r w:rsidRPr="003206A4">
        <w:rPr>
          <w:rFonts w:ascii="宋体" w:eastAsia="宋体" w:hAnsi="宋体" w:cs="宋体" w:hint="eastAsia"/>
          <w:color w:val="333333"/>
          <w:kern w:val="0"/>
          <w:sz w:val="14"/>
          <w:szCs w:val="14"/>
        </w:rPr>
        <w:lastRenderedPageBreak/>
        <w:t>机型或是Wintel机型的外壳在结构上有些不同，Powerbook G4的外壳结构并不是从中间把一个机壳子分为上下两半，而是将一个四方的机壳的上盖去掉。为了方便理解，请看下面示意图：</w:t>
      </w:r>
    </w:p>
    <w:tbl>
      <w:tblPr>
        <w:tblW w:w="2676" w:type="dxa"/>
        <w:jc w:val="center"/>
        <w:tblBorders>
          <w:top w:val="single" w:sz="4" w:space="0" w:color="E8E8E8"/>
          <w:left w:val="single" w:sz="4" w:space="0" w:color="E8E8E8"/>
          <w:bottom w:val="single" w:sz="4" w:space="0" w:color="E8E8E8"/>
          <w:right w:val="single" w:sz="4" w:space="0" w:color="E8E8E8"/>
        </w:tblBorders>
        <w:shd w:val="clear" w:color="auto" w:fill="FAFAFA"/>
        <w:tblCellMar>
          <w:left w:w="0" w:type="dxa"/>
          <w:right w:w="0" w:type="dxa"/>
        </w:tblCellMar>
        <w:tblLook w:val="04A0"/>
      </w:tblPr>
      <w:tblGrid>
        <w:gridCol w:w="3570"/>
      </w:tblGrid>
      <w:tr w:rsidR="003206A4" w:rsidRPr="003206A4" w:rsidTr="003206A4">
        <w:trPr>
          <w:jc w:val="center"/>
        </w:trPr>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3206A4" w:rsidRPr="003206A4" w:rsidRDefault="003206A4" w:rsidP="003206A4">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2120900" cy="1562100"/>
                  <wp:effectExtent l="19050" t="0" r="0" b="0"/>
                  <wp:docPr id="24" name="图片 24" descr="http://www.pconline.com.cn/notebook/tpylab/zhengji/0312/other/1229_apple_powerbook_g4_12_wkf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pconline.com.cn/notebook/tpylab/zhengji/0312/other/1229_apple_powerbook_g4_12_wkfg.jpg"/>
                          <pic:cNvPicPr>
                            <a:picLocks noChangeAspect="1" noChangeArrowheads="1"/>
                          </pic:cNvPicPr>
                        </pic:nvPicPr>
                        <pic:blipFill>
                          <a:blip r:embed="rId30"/>
                          <a:srcRect/>
                          <a:stretch>
                            <a:fillRect/>
                          </a:stretch>
                        </pic:blipFill>
                        <pic:spPr bwMode="auto">
                          <a:xfrm>
                            <a:off x="0" y="0"/>
                            <a:ext cx="2120900" cy="1562100"/>
                          </a:xfrm>
                          <a:prstGeom prst="rect">
                            <a:avLst/>
                          </a:prstGeom>
                          <a:noFill/>
                          <a:ln w="9525">
                            <a:noFill/>
                            <a:miter lim="800000"/>
                            <a:headEnd/>
                            <a:tailEnd/>
                          </a:ln>
                        </pic:spPr>
                      </pic:pic>
                    </a:graphicData>
                  </a:graphic>
                </wp:inline>
              </w:drawing>
            </w:r>
          </w:p>
        </w:tc>
      </w:tr>
    </w:tbl>
    <w:p w:rsidR="003206A4" w:rsidRPr="003206A4" w:rsidRDefault="003206A4" w:rsidP="003206A4">
      <w:pPr>
        <w:widowControl/>
        <w:spacing w:after="100" w:line="250" w:lineRule="atLeast"/>
        <w:jc w:val="left"/>
        <w:rPr>
          <w:rFonts w:ascii="宋体" w:eastAsia="宋体" w:hAnsi="宋体" w:cs="宋体" w:hint="eastAsia"/>
          <w:color w:val="333333"/>
          <w:kern w:val="0"/>
          <w:sz w:val="14"/>
          <w:szCs w:val="14"/>
        </w:rPr>
      </w:pPr>
      <w:r w:rsidRPr="003206A4">
        <w:rPr>
          <w:rFonts w:ascii="宋体" w:eastAsia="宋体" w:hAnsi="宋体" w:cs="宋体" w:hint="eastAsia"/>
          <w:color w:val="333333"/>
          <w:kern w:val="0"/>
          <w:sz w:val="14"/>
          <w:szCs w:val="14"/>
        </w:rPr>
        <w:t xml:space="preserve">　　从示意图的大致意思，就不难理解了。那么Powerbook G4是如何固定底壳与上盖呢？细心一点的朋友，就应该知道，我们在上面看过的Powerbook G4机身的各个侧面图，你有没有注意到位于侧面的镙丝呢？在左右两侧有四个镙丝用来固定腕托，当然在机体内应该还有固定架模块。了解了这些，如果再对Powerbook G4进行解剖，就不是一件很难的事情了，由上而下一步步深入就可以把Powerbook G4的内部组件进行大拆解。当然，这里我们不对Powerbook G4进行真正的拆解：）而是对配置的每一部分进行评论。还是来看看腕托与键盘吧。</w:t>
      </w:r>
    </w:p>
    <w:tbl>
      <w:tblPr>
        <w:tblW w:w="5364" w:type="dxa"/>
        <w:jc w:val="center"/>
        <w:tblBorders>
          <w:top w:val="single" w:sz="4" w:space="0" w:color="E8E8E8"/>
          <w:left w:val="single" w:sz="4" w:space="0" w:color="E8E8E8"/>
          <w:bottom w:val="single" w:sz="4" w:space="0" w:color="E8E8E8"/>
          <w:right w:val="single" w:sz="4" w:space="0" w:color="E8E8E8"/>
        </w:tblBorders>
        <w:shd w:val="clear" w:color="auto" w:fill="FAFAFA"/>
        <w:tblCellMar>
          <w:left w:w="0" w:type="dxa"/>
          <w:right w:w="0" w:type="dxa"/>
        </w:tblCellMar>
        <w:tblLook w:val="04A0"/>
      </w:tblPr>
      <w:tblGrid>
        <w:gridCol w:w="6930"/>
      </w:tblGrid>
      <w:tr w:rsidR="003206A4" w:rsidRPr="003206A4" w:rsidTr="003206A4">
        <w:trPr>
          <w:jc w:val="center"/>
        </w:trPr>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3206A4" w:rsidRPr="003206A4" w:rsidRDefault="003206A4" w:rsidP="003206A4">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4254500" cy="3187700"/>
                  <wp:effectExtent l="19050" t="0" r="0" b="0"/>
                  <wp:docPr id="25" name="图片 25" descr="点击看放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点击看放大图"/>
                          <pic:cNvPicPr>
                            <a:picLocks noChangeAspect="1" noChangeArrowheads="1"/>
                          </pic:cNvPicPr>
                        </pic:nvPicPr>
                        <pic:blipFill>
                          <a:blip r:embed="rId31"/>
                          <a:srcRect/>
                          <a:stretch>
                            <a:fillRect/>
                          </a:stretch>
                        </pic:blipFill>
                        <pic:spPr bwMode="auto">
                          <a:xfrm>
                            <a:off x="0" y="0"/>
                            <a:ext cx="4254500" cy="3187700"/>
                          </a:xfrm>
                          <a:prstGeom prst="rect">
                            <a:avLst/>
                          </a:prstGeom>
                          <a:noFill/>
                          <a:ln w="9525">
                            <a:noFill/>
                            <a:miter lim="800000"/>
                            <a:headEnd/>
                            <a:tailEnd/>
                          </a:ln>
                        </pic:spPr>
                      </pic:pic>
                    </a:graphicData>
                  </a:graphic>
                </wp:inline>
              </w:drawing>
            </w:r>
          </w:p>
        </w:tc>
      </w:tr>
    </w:tbl>
    <w:p w:rsidR="003206A4" w:rsidRPr="003206A4" w:rsidRDefault="003206A4" w:rsidP="003206A4">
      <w:pPr>
        <w:widowControl/>
        <w:spacing w:after="100" w:line="250" w:lineRule="atLeast"/>
        <w:jc w:val="left"/>
        <w:rPr>
          <w:rFonts w:ascii="宋体" w:eastAsia="宋体" w:hAnsi="宋体" w:cs="宋体" w:hint="eastAsia"/>
          <w:color w:val="333333"/>
          <w:kern w:val="0"/>
          <w:sz w:val="14"/>
          <w:szCs w:val="14"/>
        </w:rPr>
      </w:pPr>
      <w:r w:rsidRPr="003206A4">
        <w:rPr>
          <w:rFonts w:ascii="宋体" w:eastAsia="宋体" w:hAnsi="宋体" w:cs="宋体" w:hint="eastAsia"/>
          <w:color w:val="333333"/>
          <w:kern w:val="0"/>
          <w:sz w:val="14"/>
          <w:szCs w:val="14"/>
        </w:rPr>
        <w:t xml:space="preserve">　　在从风格上，Powerbook G4从里到外都处理得非常简洁，键帽同样采用金属亮银色的效果，表面及每个边角都透露出苹果非精细的做工特点。键帽质地较硬，按键的键程较短，文字的输入使用过程中手感非常好。从使用的来角度来说，是一款相当不错的键盘。而Powerbook G4的系列的15、17寸机型的键盘就更出色了，键帽采用具有独特的光纤背光技术，内置的光传感器可以根据周围环境光的变化，自动调整键盘背光和屏幕的亮度。相对于IBM Thinklight技术来说，这一技术就先进多了。只是可惜，在12寸的机型上面没有使用具备这种技术的键盘。腕托与TouchPAD部分，同样使用了与铝合金金属机壳一样的材料。TouchpPAD也与腕托面板的镶嵌很和谐，TouchPAD的主控面板只底于腕托平面约1mm，宽大的单键则高出腕托平面1mm，这样一阴一阳的凹凸效果，还显得非常大气。</w:t>
      </w:r>
    </w:p>
    <w:p w:rsidR="003206A4" w:rsidRPr="003206A4" w:rsidRDefault="003206A4" w:rsidP="003206A4">
      <w:pPr>
        <w:widowControl/>
        <w:spacing w:after="100" w:line="250" w:lineRule="atLeast"/>
        <w:jc w:val="left"/>
        <w:rPr>
          <w:rFonts w:ascii="宋体" w:eastAsia="宋体" w:hAnsi="宋体" w:cs="宋体" w:hint="eastAsia"/>
          <w:color w:val="333333"/>
          <w:kern w:val="0"/>
          <w:sz w:val="14"/>
          <w:szCs w:val="14"/>
        </w:rPr>
      </w:pPr>
      <w:r w:rsidRPr="003206A4">
        <w:rPr>
          <w:rFonts w:ascii="宋体" w:eastAsia="宋体" w:hAnsi="宋体" w:cs="宋体" w:hint="eastAsia"/>
          <w:color w:val="333333"/>
          <w:kern w:val="0"/>
          <w:sz w:val="14"/>
          <w:szCs w:val="14"/>
        </w:rPr>
        <w:t xml:space="preserve">　　12寸Powerbook G4的外观所具备的特征有没有给你留下比较深的印象？看惯了Wintel架构的笔记本电脑，再来看Powerbook G4时，整个感觉就是非常轻松。在各个细节的处理方面，可以看出设计作者那种非常独特的想像空间，从而构想出这么美的Powerbook G4外观。在接口以、键盘、边缘方面又体现出对于用户贴心的考虑。用苹果自己的话说就是“采用全新的强抗震设计，它的表面非常光滑，没有容易弄坏的接口盖板、突出物、或是可以扳动的小开关，也没有会意外按压到的多余的按钮，更不会有尖锐的边角钩到您的衣服。”，事实上，我们看过每个一细节以后，也确实如此。</w:t>
      </w:r>
    </w:p>
    <w:p w:rsidR="003206A4" w:rsidRPr="003206A4" w:rsidRDefault="003206A4" w:rsidP="003206A4">
      <w:pPr>
        <w:widowControl/>
        <w:spacing w:line="250" w:lineRule="atLeast"/>
        <w:jc w:val="left"/>
        <w:rPr>
          <w:rFonts w:ascii="宋体" w:eastAsia="宋体" w:hAnsi="宋体" w:cs="宋体" w:hint="eastAsia"/>
          <w:color w:val="333333"/>
          <w:kern w:val="0"/>
          <w:sz w:val="14"/>
          <w:szCs w:val="14"/>
        </w:rPr>
      </w:pPr>
      <w:r w:rsidRPr="003206A4">
        <w:rPr>
          <w:rFonts w:ascii="宋体" w:eastAsia="宋体" w:hAnsi="宋体" w:cs="宋体" w:hint="eastAsia"/>
          <w:b/>
          <w:bCs/>
          <w:color w:val="333333"/>
          <w:kern w:val="0"/>
          <w:sz w:val="14"/>
        </w:rPr>
        <w:t>软硬件配置</w:t>
      </w:r>
    </w:p>
    <w:p w:rsidR="003206A4" w:rsidRPr="003206A4" w:rsidRDefault="003206A4" w:rsidP="003206A4">
      <w:pPr>
        <w:widowControl/>
        <w:spacing w:after="100" w:line="250" w:lineRule="atLeast"/>
        <w:jc w:val="left"/>
        <w:rPr>
          <w:rFonts w:ascii="宋体" w:eastAsia="宋体" w:hAnsi="宋体" w:cs="宋体" w:hint="eastAsia"/>
          <w:color w:val="333333"/>
          <w:kern w:val="0"/>
          <w:sz w:val="14"/>
          <w:szCs w:val="14"/>
        </w:rPr>
      </w:pPr>
      <w:r w:rsidRPr="003206A4">
        <w:rPr>
          <w:rFonts w:ascii="宋体" w:eastAsia="宋体" w:hAnsi="宋体" w:cs="宋体" w:hint="eastAsia"/>
          <w:color w:val="333333"/>
          <w:kern w:val="0"/>
          <w:sz w:val="14"/>
          <w:szCs w:val="14"/>
        </w:rPr>
        <w:t xml:space="preserve">　　在外观的设计方面，Powerbook G4的确把笔记本引领到了另一种境界。那么在有着如此光环的Powerbook G4在硬件搭配上能不能把外观的优势托衬得更完美呢？如果说空有其表的话，对消费者来说，这款产品也不会成功的产品。毕竟，笔记本电脑毕竟是一台拿来工作，来提高工作的效率，拿了娱乐享受的，并不是一个水晶花瓶只是用来插上一束新鲜的花装饰屋室。在现在越来越高效的办公环境里面，消费者的品味越来越高的条件下，没有出色的硬件搭配显然是很难满足用户的要求。先来看看12寸Powerbook G4的硬件配置表：</w:t>
      </w:r>
    </w:p>
    <w:tbl>
      <w:tblPr>
        <w:tblW w:w="5364" w:type="dxa"/>
        <w:jc w:val="center"/>
        <w:tblBorders>
          <w:top w:val="single" w:sz="4" w:space="0" w:color="E8E8E8"/>
          <w:left w:val="single" w:sz="4" w:space="0" w:color="E8E8E8"/>
          <w:bottom w:val="single" w:sz="4" w:space="0" w:color="E8E8E8"/>
          <w:right w:val="single" w:sz="4" w:space="0" w:color="E8E8E8"/>
        </w:tblBorders>
        <w:shd w:val="clear" w:color="auto" w:fill="FAFAFA"/>
        <w:tblCellMar>
          <w:left w:w="0" w:type="dxa"/>
          <w:right w:w="0" w:type="dxa"/>
        </w:tblCellMar>
        <w:tblLook w:val="04A0"/>
      </w:tblPr>
      <w:tblGrid>
        <w:gridCol w:w="5564"/>
      </w:tblGrid>
      <w:tr w:rsidR="003206A4" w:rsidRPr="003206A4" w:rsidTr="003206A4">
        <w:trPr>
          <w:jc w:val="center"/>
        </w:trPr>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tbl>
            <w:tblPr>
              <w:tblW w:w="5364" w:type="dxa"/>
              <w:jc w:val="center"/>
              <w:tblBorders>
                <w:top w:val="single" w:sz="4" w:space="0" w:color="E8E8E8"/>
                <w:left w:val="single" w:sz="4" w:space="0" w:color="E8E8E8"/>
                <w:bottom w:val="single" w:sz="4" w:space="0" w:color="E8E8E8"/>
                <w:right w:val="single" w:sz="4" w:space="0" w:color="E8E8E8"/>
              </w:tblBorders>
              <w:shd w:val="clear" w:color="auto" w:fill="FAFAFA"/>
              <w:tblCellMar>
                <w:top w:w="60" w:type="dxa"/>
                <w:left w:w="60" w:type="dxa"/>
                <w:bottom w:w="60" w:type="dxa"/>
                <w:right w:w="60" w:type="dxa"/>
              </w:tblCellMar>
              <w:tblLook w:val="04A0"/>
            </w:tblPr>
            <w:tblGrid>
              <w:gridCol w:w="1080"/>
              <w:gridCol w:w="1980"/>
              <w:gridCol w:w="2304"/>
            </w:tblGrid>
            <w:tr w:rsidR="003206A4" w:rsidRPr="003206A4">
              <w:trPr>
                <w:jc w:val="center"/>
              </w:trPr>
              <w:tc>
                <w:tcPr>
                  <w:tcW w:w="1080" w:type="dxa"/>
                  <w:tcBorders>
                    <w:top w:val="nil"/>
                    <w:left w:val="nil"/>
                    <w:bottom w:val="nil"/>
                    <w:right w:val="nil"/>
                  </w:tcBorders>
                  <w:shd w:val="clear" w:color="auto" w:fill="E3E3E3"/>
                  <w:tcMar>
                    <w:top w:w="20" w:type="dxa"/>
                    <w:left w:w="20" w:type="dxa"/>
                    <w:bottom w:w="20" w:type="dxa"/>
                    <w:right w:w="20" w:type="dxa"/>
                  </w:tcMar>
                  <w:vAlign w:val="center"/>
                  <w:hideMark/>
                </w:tcPr>
                <w:p w:rsidR="003206A4" w:rsidRPr="003206A4" w:rsidRDefault="003206A4" w:rsidP="003206A4">
                  <w:pPr>
                    <w:widowControl/>
                    <w:jc w:val="center"/>
                    <w:rPr>
                      <w:rFonts w:ascii="宋体" w:eastAsia="宋体" w:hAnsi="宋体" w:cs="宋体"/>
                      <w:color w:val="333333"/>
                      <w:kern w:val="0"/>
                      <w:sz w:val="12"/>
                      <w:szCs w:val="12"/>
                    </w:rPr>
                  </w:pPr>
                  <w:r w:rsidRPr="003206A4">
                    <w:rPr>
                      <w:rFonts w:ascii="宋体" w:eastAsia="宋体" w:hAnsi="宋体" w:cs="宋体" w:hint="eastAsia"/>
                      <w:b/>
                      <w:bCs/>
                      <w:color w:val="000000"/>
                      <w:kern w:val="0"/>
                      <w:sz w:val="12"/>
                    </w:rPr>
                    <w:t>机型</w:t>
                  </w:r>
                </w:p>
              </w:tc>
              <w:tc>
                <w:tcPr>
                  <w:tcW w:w="0" w:type="auto"/>
                  <w:tcBorders>
                    <w:top w:val="nil"/>
                    <w:left w:val="nil"/>
                    <w:bottom w:val="nil"/>
                    <w:right w:val="nil"/>
                  </w:tcBorders>
                  <w:shd w:val="clear" w:color="auto" w:fill="E3E3E3"/>
                  <w:tcMar>
                    <w:top w:w="20" w:type="dxa"/>
                    <w:left w:w="20" w:type="dxa"/>
                    <w:bottom w:w="20" w:type="dxa"/>
                    <w:right w:w="20" w:type="dxa"/>
                  </w:tcMar>
                  <w:vAlign w:val="center"/>
                  <w:hideMark/>
                </w:tcPr>
                <w:p w:rsidR="003206A4" w:rsidRPr="003206A4" w:rsidRDefault="003206A4" w:rsidP="003206A4">
                  <w:pPr>
                    <w:widowControl/>
                    <w:jc w:val="center"/>
                    <w:rPr>
                      <w:rFonts w:ascii="宋体" w:eastAsia="宋体" w:hAnsi="宋体" w:cs="宋体"/>
                      <w:color w:val="333333"/>
                      <w:kern w:val="0"/>
                      <w:sz w:val="12"/>
                      <w:szCs w:val="12"/>
                    </w:rPr>
                  </w:pPr>
                  <w:r w:rsidRPr="003206A4">
                    <w:rPr>
                      <w:rFonts w:ascii="宋体" w:eastAsia="宋体" w:hAnsi="宋体" w:cs="宋体" w:hint="eastAsia"/>
                      <w:b/>
                      <w:bCs/>
                      <w:color w:val="333333"/>
                      <w:kern w:val="0"/>
                      <w:sz w:val="12"/>
                    </w:rPr>
                    <w:t>12寸Powerbook G4(combo)</w:t>
                  </w:r>
                </w:p>
              </w:tc>
              <w:tc>
                <w:tcPr>
                  <w:tcW w:w="0" w:type="auto"/>
                  <w:tcBorders>
                    <w:top w:val="nil"/>
                    <w:left w:val="nil"/>
                    <w:bottom w:val="nil"/>
                    <w:right w:val="nil"/>
                  </w:tcBorders>
                  <w:shd w:val="clear" w:color="auto" w:fill="E3E3E3"/>
                  <w:tcMar>
                    <w:top w:w="20" w:type="dxa"/>
                    <w:left w:w="20" w:type="dxa"/>
                    <w:bottom w:w="20" w:type="dxa"/>
                    <w:right w:w="20" w:type="dxa"/>
                  </w:tcMar>
                  <w:vAlign w:val="center"/>
                  <w:hideMark/>
                </w:tcPr>
                <w:p w:rsidR="003206A4" w:rsidRPr="003206A4" w:rsidRDefault="003206A4" w:rsidP="003206A4">
                  <w:pPr>
                    <w:widowControl/>
                    <w:jc w:val="center"/>
                    <w:rPr>
                      <w:rFonts w:ascii="宋体" w:eastAsia="宋体" w:hAnsi="宋体" w:cs="宋体"/>
                      <w:color w:val="333333"/>
                      <w:kern w:val="0"/>
                      <w:sz w:val="12"/>
                      <w:szCs w:val="12"/>
                    </w:rPr>
                  </w:pPr>
                  <w:r w:rsidRPr="003206A4">
                    <w:rPr>
                      <w:rFonts w:ascii="宋体" w:eastAsia="宋体" w:hAnsi="宋体" w:cs="宋体" w:hint="eastAsia"/>
                      <w:b/>
                      <w:bCs/>
                      <w:color w:val="333333"/>
                      <w:kern w:val="0"/>
                      <w:sz w:val="12"/>
                    </w:rPr>
                    <w:t>12寸Powerbook G4(Superdrive)</w:t>
                  </w:r>
                </w:p>
              </w:tc>
            </w:tr>
            <w:tr w:rsidR="003206A4" w:rsidRPr="003206A4">
              <w:trPr>
                <w:jc w:val="center"/>
              </w:trPr>
              <w:tc>
                <w:tcPr>
                  <w:tcW w:w="0" w:type="auto"/>
                  <w:tcBorders>
                    <w:top w:val="nil"/>
                    <w:left w:val="nil"/>
                    <w:bottom w:val="nil"/>
                    <w:right w:val="nil"/>
                  </w:tcBorders>
                  <w:shd w:val="clear" w:color="auto" w:fill="E3E3E3"/>
                  <w:tcMar>
                    <w:top w:w="20" w:type="dxa"/>
                    <w:left w:w="20" w:type="dxa"/>
                    <w:bottom w:w="20" w:type="dxa"/>
                    <w:right w:w="20" w:type="dxa"/>
                  </w:tcMar>
                  <w:vAlign w:val="center"/>
                  <w:hideMark/>
                </w:tcPr>
                <w:p w:rsidR="003206A4" w:rsidRPr="003206A4" w:rsidRDefault="003206A4" w:rsidP="003206A4">
                  <w:pPr>
                    <w:widowControl/>
                    <w:jc w:val="center"/>
                    <w:rPr>
                      <w:rFonts w:ascii="宋体" w:eastAsia="宋体" w:hAnsi="宋体" w:cs="宋体"/>
                      <w:color w:val="333333"/>
                      <w:kern w:val="0"/>
                      <w:sz w:val="12"/>
                      <w:szCs w:val="12"/>
                    </w:rPr>
                  </w:pPr>
                  <w:r w:rsidRPr="003206A4">
                    <w:rPr>
                      <w:rFonts w:ascii="宋体" w:eastAsia="宋体" w:hAnsi="宋体" w:cs="宋体" w:hint="eastAsia"/>
                      <w:b/>
                      <w:bCs/>
                      <w:color w:val="000000"/>
                      <w:kern w:val="0"/>
                      <w:sz w:val="12"/>
                    </w:rPr>
                    <w:lastRenderedPageBreak/>
                    <w:t>处理器</w:t>
                  </w:r>
                </w:p>
              </w:tc>
              <w:tc>
                <w:tcPr>
                  <w:tcW w:w="0" w:type="auto"/>
                  <w:gridSpan w:val="2"/>
                  <w:tcBorders>
                    <w:top w:val="nil"/>
                    <w:left w:val="nil"/>
                    <w:bottom w:val="nil"/>
                    <w:right w:val="nil"/>
                  </w:tcBorders>
                  <w:shd w:val="clear" w:color="auto" w:fill="FFFFFF"/>
                  <w:tcMar>
                    <w:top w:w="20" w:type="dxa"/>
                    <w:left w:w="20" w:type="dxa"/>
                    <w:bottom w:w="20" w:type="dxa"/>
                    <w:right w:w="20" w:type="dxa"/>
                  </w:tcMar>
                  <w:vAlign w:val="center"/>
                  <w:hideMark/>
                </w:tcPr>
                <w:p w:rsidR="003206A4" w:rsidRPr="003206A4" w:rsidRDefault="003206A4" w:rsidP="003206A4">
                  <w:pPr>
                    <w:widowControl/>
                    <w:jc w:val="left"/>
                    <w:rPr>
                      <w:rFonts w:ascii="宋体" w:eastAsia="宋体" w:hAnsi="宋体" w:cs="宋体"/>
                      <w:color w:val="333333"/>
                      <w:kern w:val="0"/>
                      <w:sz w:val="12"/>
                      <w:szCs w:val="12"/>
                    </w:rPr>
                  </w:pPr>
                  <w:r w:rsidRPr="003206A4">
                    <w:rPr>
                      <w:rFonts w:ascii="宋体" w:eastAsia="宋体" w:hAnsi="宋体" w:cs="宋体" w:hint="eastAsia"/>
                      <w:color w:val="333333"/>
                      <w:kern w:val="0"/>
                      <w:sz w:val="12"/>
                      <w:szCs w:val="12"/>
                    </w:rPr>
                    <w:t>1GHz PowerPC G4</w:t>
                  </w:r>
                </w:p>
              </w:tc>
            </w:tr>
            <w:tr w:rsidR="003206A4" w:rsidRPr="003206A4">
              <w:trPr>
                <w:jc w:val="center"/>
              </w:trPr>
              <w:tc>
                <w:tcPr>
                  <w:tcW w:w="0" w:type="auto"/>
                  <w:tcBorders>
                    <w:top w:val="nil"/>
                    <w:left w:val="nil"/>
                    <w:bottom w:val="nil"/>
                    <w:right w:val="nil"/>
                  </w:tcBorders>
                  <w:shd w:val="clear" w:color="auto" w:fill="E3E3E3"/>
                  <w:tcMar>
                    <w:top w:w="20" w:type="dxa"/>
                    <w:left w:w="20" w:type="dxa"/>
                    <w:bottom w:w="20" w:type="dxa"/>
                    <w:right w:w="20" w:type="dxa"/>
                  </w:tcMar>
                  <w:vAlign w:val="center"/>
                  <w:hideMark/>
                </w:tcPr>
                <w:p w:rsidR="003206A4" w:rsidRPr="003206A4" w:rsidRDefault="003206A4" w:rsidP="003206A4">
                  <w:pPr>
                    <w:widowControl/>
                    <w:jc w:val="center"/>
                    <w:rPr>
                      <w:rFonts w:ascii="宋体" w:eastAsia="宋体" w:hAnsi="宋体" w:cs="宋体"/>
                      <w:color w:val="333333"/>
                      <w:kern w:val="0"/>
                      <w:sz w:val="12"/>
                      <w:szCs w:val="12"/>
                    </w:rPr>
                  </w:pPr>
                  <w:r w:rsidRPr="003206A4">
                    <w:rPr>
                      <w:rFonts w:ascii="宋体" w:eastAsia="宋体" w:hAnsi="宋体" w:cs="宋体" w:hint="eastAsia"/>
                      <w:b/>
                      <w:bCs/>
                      <w:color w:val="000000"/>
                      <w:kern w:val="0"/>
                      <w:sz w:val="12"/>
                    </w:rPr>
                    <w:t>缓存</w:t>
                  </w:r>
                </w:p>
              </w:tc>
              <w:tc>
                <w:tcPr>
                  <w:tcW w:w="0" w:type="auto"/>
                  <w:gridSpan w:val="2"/>
                  <w:tcBorders>
                    <w:top w:val="nil"/>
                    <w:left w:val="nil"/>
                    <w:bottom w:val="nil"/>
                    <w:right w:val="nil"/>
                  </w:tcBorders>
                  <w:shd w:val="clear" w:color="auto" w:fill="F1F1F1"/>
                  <w:tcMar>
                    <w:top w:w="20" w:type="dxa"/>
                    <w:left w:w="20" w:type="dxa"/>
                    <w:bottom w:w="20" w:type="dxa"/>
                    <w:right w:w="20" w:type="dxa"/>
                  </w:tcMar>
                  <w:vAlign w:val="center"/>
                  <w:hideMark/>
                </w:tcPr>
                <w:p w:rsidR="003206A4" w:rsidRPr="003206A4" w:rsidRDefault="003206A4" w:rsidP="003206A4">
                  <w:pPr>
                    <w:widowControl/>
                    <w:jc w:val="left"/>
                    <w:rPr>
                      <w:rFonts w:ascii="宋体" w:eastAsia="宋体" w:hAnsi="宋体" w:cs="宋体"/>
                      <w:color w:val="333333"/>
                      <w:kern w:val="0"/>
                      <w:sz w:val="12"/>
                      <w:szCs w:val="12"/>
                    </w:rPr>
                  </w:pPr>
                  <w:r w:rsidRPr="003206A4">
                    <w:rPr>
                      <w:rFonts w:ascii="宋体" w:eastAsia="宋体" w:hAnsi="宋体" w:cs="宋体" w:hint="eastAsia"/>
                      <w:color w:val="333333"/>
                      <w:kern w:val="0"/>
                      <w:sz w:val="12"/>
                      <w:szCs w:val="12"/>
                    </w:rPr>
                    <w:t>L1</w:t>
                  </w:r>
                  <w:r w:rsidRPr="003206A4">
                    <w:rPr>
                      <w:rFonts w:ascii="宋体" w:eastAsia="宋体" w:hAnsi="宋体" w:cs="宋体" w:hint="eastAsia"/>
                      <w:b/>
                      <w:bCs/>
                      <w:color w:val="333333"/>
                      <w:kern w:val="0"/>
                      <w:sz w:val="12"/>
                    </w:rPr>
                    <w:t>：</w:t>
                  </w:r>
                  <w:r w:rsidRPr="003206A4">
                    <w:rPr>
                      <w:rFonts w:ascii="宋体" w:eastAsia="宋体" w:hAnsi="宋体" w:cs="宋体" w:hint="eastAsia"/>
                      <w:color w:val="333333"/>
                      <w:kern w:val="0"/>
                      <w:sz w:val="12"/>
                      <w:szCs w:val="12"/>
                    </w:rPr>
                    <w:t>32K指令 32K数据 L2:512K</w:t>
                  </w:r>
                </w:p>
              </w:tc>
            </w:tr>
            <w:tr w:rsidR="003206A4" w:rsidRPr="003206A4">
              <w:trPr>
                <w:jc w:val="center"/>
              </w:trPr>
              <w:tc>
                <w:tcPr>
                  <w:tcW w:w="0" w:type="auto"/>
                  <w:tcBorders>
                    <w:top w:val="nil"/>
                    <w:left w:val="nil"/>
                    <w:bottom w:val="nil"/>
                    <w:right w:val="nil"/>
                  </w:tcBorders>
                  <w:shd w:val="clear" w:color="auto" w:fill="E3E3E3"/>
                  <w:tcMar>
                    <w:top w:w="20" w:type="dxa"/>
                    <w:left w:w="20" w:type="dxa"/>
                    <w:bottom w:w="20" w:type="dxa"/>
                    <w:right w:w="20" w:type="dxa"/>
                  </w:tcMar>
                  <w:vAlign w:val="center"/>
                  <w:hideMark/>
                </w:tcPr>
                <w:p w:rsidR="003206A4" w:rsidRPr="003206A4" w:rsidRDefault="003206A4" w:rsidP="003206A4">
                  <w:pPr>
                    <w:widowControl/>
                    <w:jc w:val="center"/>
                    <w:rPr>
                      <w:rFonts w:ascii="宋体" w:eastAsia="宋体" w:hAnsi="宋体" w:cs="宋体"/>
                      <w:color w:val="333333"/>
                      <w:kern w:val="0"/>
                      <w:sz w:val="12"/>
                      <w:szCs w:val="12"/>
                    </w:rPr>
                  </w:pPr>
                  <w:r w:rsidRPr="003206A4">
                    <w:rPr>
                      <w:rFonts w:ascii="宋体" w:eastAsia="宋体" w:hAnsi="宋体" w:cs="宋体" w:hint="eastAsia"/>
                      <w:b/>
                      <w:bCs/>
                      <w:color w:val="000000"/>
                      <w:kern w:val="0"/>
                      <w:sz w:val="12"/>
                    </w:rPr>
                    <w:t>内存</w:t>
                  </w:r>
                </w:p>
              </w:tc>
              <w:tc>
                <w:tcPr>
                  <w:tcW w:w="0" w:type="auto"/>
                  <w:gridSpan w:val="2"/>
                  <w:tcBorders>
                    <w:top w:val="nil"/>
                    <w:left w:val="nil"/>
                    <w:bottom w:val="nil"/>
                    <w:right w:val="nil"/>
                  </w:tcBorders>
                  <w:shd w:val="clear" w:color="auto" w:fill="FFFFFF"/>
                  <w:tcMar>
                    <w:top w:w="20" w:type="dxa"/>
                    <w:left w:w="20" w:type="dxa"/>
                    <w:bottom w:w="20" w:type="dxa"/>
                    <w:right w:w="20" w:type="dxa"/>
                  </w:tcMar>
                  <w:vAlign w:val="center"/>
                  <w:hideMark/>
                </w:tcPr>
                <w:p w:rsidR="003206A4" w:rsidRPr="003206A4" w:rsidRDefault="003206A4" w:rsidP="003206A4">
                  <w:pPr>
                    <w:widowControl/>
                    <w:jc w:val="left"/>
                    <w:rPr>
                      <w:rFonts w:ascii="宋体" w:eastAsia="宋体" w:hAnsi="宋体" w:cs="宋体"/>
                      <w:color w:val="333333"/>
                      <w:kern w:val="0"/>
                      <w:sz w:val="12"/>
                      <w:szCs w:val="12"/>
                    </w:rPr>
                  </w:pPr>
                  <w:r w:rsidRPr="003206A4">
                    <w:rPr>
                      <w:rFonts w:ascii="宋体" w:eastAsia="宋体" w:hAnsi="宋体" w:cs="宋体" w:hint="eastAsia"/>
                      <w:color w:val="333333"/>
                      <w:kern w:val="0"/>
                      <w:sz w:val="12"/>
                      <w:szCs w:val="12"/>
                    </w:rPr>
                    <w:t>256MB PC2100 (266MHz) DDR SDRAM</w:t>
                  </w:r>
                </w:p>
              </w:tc>
            </w:tr>
            <w:tr w:rsidR="003206A4" w:rsidRPr="003206A4">
              <w:trPr>
                <w:jc w:val="center"/>
              </w:trPr>
              <w:tc>
                <w:tcPr>
                  <w:tcW w:w="0" w:type="auto"/>
                  <w:tcBorders>
                    <w:top w:val="nil"/>
                    <w:left w:val="nil"/>
                    <w:bottom w:val="nil"/>
                    <w:right w:val="nil"/>
                  </w:tcBorders>
                  <w:shd w:val="clear" w:color="auto" w:fill="E3E3E3"/>
                  <w:tcMar>
                    <w:top w:w="20" w:type="dxa"/>
                    <w:left w:w="20" w:type="dxa"/>
                    <w:bottom w:w="20" w:type="dxa"/>
                    <w:right w:w="20" w:type="dxa"/>
                  </w:tcMar>
                  <w:vAlign w:val="center"/>
                  <w:hideMark/>
                </w:tcPr>
                <w:p w:rsidR="003206A4" w:rsidRPr="003206A4" w:rsidRDefault="003206A4" w:rsidP="003206A4">
                  <w:pPr>
                    <w:widowControl/>
                    <w:jc w:val="center"/>
                    <w:rPr>
                      <w:rFonts w:ascii="宋体" w:eastAsia="宋体" w:hAnsi="宋体" w:cs="宋体"/>
                      <w:color w:val="333333"/>
                      <w:kern w:val="0"/>
                      <w:sz w:val="12"/>
                      <w:szCs w:val="12"/>
                    </w:rPr>
                  </w:pPr>
                  <w:r w:rsidRPr="003206A4">
                    <w:rPr>
                      <w:rFonts w:ascii="宋体" w:eastAsia="宋体" w:hAnsi="宋体" w:cs="宋体" w:hint="eastAsia"/>
                      <w:b/>
                      <w:bCs/>
                      <w:color w:val="000000"/>
                      <w:kern w:val="0"/>
                      <w:sz w:val="12"/>
                    </w:rPr>
                    <w:t>显示屏</w:t>
                  </w:r>
                </w:p>
              </w:tc>
              <w:tc>
                <w:tcPr>
                  <w:tcW w:w="0" w:type="auto"/>
                  <w:gridSpan w:val="2"/>
                  <w:tcBorders>
                    <w:top w:val="nil"/>
                    <w:left w:val="nil"/>
                    <w:bottom w:val="nil"/>
                    <w:right w:val="nil"/>
                  </w:tcBorders>
                  <w:shd w:val="clear" w:color="auto" w:fill="F1F1F1"/>
                  <w:tcMar>
                    <w:top w:w="20" w:type="dxa"/>
                    <w:left w:w="20" w:type="dxa"/>
                    <w:bottom w:w="20" w:type="dxa"/>
                    <w:right w:w="20" w:type="dxa"/>
                  </w:tcMar>
                  <w:vAlign w:val="center"/>
                  <w:hideMark/>
                </w:tcPr>
                <w:p w:rsidR="003206A4" w:rsidRPr="003206A4" w:rsidRDefault="003206A4" w:rsidP="003206A4">
                  <w:pPr>
                    <w:widowControl/>
                    <w:jc w:val="left"/>
                    <w:rPr>
                      <w:rFonts w:ascii="宋体" w:eastAsia="宋体" w:hAnsi="宋体" w:cs="宋体"/>
                      <w:color w:val="333333"/>
                      <w:kern w:val="0"/>
                      <w:sz w:val="12"/>
                      <w:szCs w:val="12"/>
                    </w:rPr>
                  </w:pPr>
                  <w:r w:rsidRPr="003206A4">
                    <w:rPr>
                      <w:rFonts w:ascii="宋体" w:eastAsia="宋体" w:hAnsi="宋体" w:cs="宋体" w:hint="eastAsia"/>
                      <w:color w:val="333333"/>
                      <w:kern w:val="0"/>
                      <w:sz w:val="12"/>
                      <w:szCs w:val="12"/>
                    </w:rPr>
                    <w:t>12.1 英寸（对角线），1024x768 分辨率，TFT</w:t>
                  </w:r>
                </w:p>
              </w:tc>
            </w:tr>
            <w:tr w:rsidR="003206A4" w:rsidRPr="003206A4">
              <w:trPr>
                <w:jc w:val="center"/>
              </w:trPr>
              <w:tc>
                <w:tcPr>
                  <w:tcW w:w="0" w:type="auto"/>
                  <w:tcBorders>
                    <w:top w:val="nil"/>
                    <w:left w:val="nil"/>
                    <w:bottom w:val="nil"/>
                    <w:right w:val="nil"/>
                  </w:tcBorders>
                  <w:shd w:val="clear" w:color="auto" w:fill="E3E3E3"/>
                  <w:tcMar>
                    <w:top w:w="20" w:type="dxa"/>
                    <w:left w:w="20" w:type="dxa"/>
                    <w:bottom w:w="20" w:type="dxa"/>
                    <w:right w:w="20" w:type="dxa"/>
                  </w:tcMar>
                  <w:vAlign w:val="center"/>
                  <w:hideMark/>
                </w:tcPr>
                <w:p w:rsidR="003206A4" w:rsidRPr="003206A4" w:rsidRDefault="003206A4" w:rsidP="003206A4">
                  <w:pPr>
                    <w:widowControl/>
                    <w:jc w:val="center"/>
                    <w:rPr>
                      <w:rFonts w:ascii="宋体" w:eastAsia="宋体" w:hAnsi="宋体" w:cs="宋体"/>
                      <w:color w:val="333333"/>
                      <w:kern w:val="0"/>
                      <w:sz w:val="12"/>
                      <w:szCs w:val="12"/>
                    </w:rPr>
                  </w:pPr>
                  <w:r w:rsidRPr="003206A4">
                    <w:rPr>
                      <w:rFonts w:ascii="宋体" w:eastAsia="宋体" w:hAnsi="宋体" w:cs="宋体" w:hint="eastAsia"/>
                      <w:b/>
                      <w:bCs/>
                      <w:color w:val="000000"/>
                      <w:kern w:val="0"/>
                      <w:sz w:val="12"/>
                    </w:rPr>
                    <w:t>显示芯片</w:t>
                  </w:r>
                </w:p>
              </w:tc>
              <w:tc>
                <w:tcPr>
                  <w:tcW w:w="0" w:type="auto"/>
                  <w:gridSpan w:val="2"/>
                  <w:tcBorders>
                    <w:top w:val="nil"/>
                    <w:left w:val="nil"/>
                    <w:bottom w:val="nil"/>
                    <w:right w:val="nil"/>
                  </w:tcBorders>
                  <w:shd w:val="clear" w:color="auto" w:fill="FFFFFF"/>
                  <w:tcMar>
                    <w:top w:w="20" w:type="dxa"/>
                    <w:left w:w="20" w:type="dxa"/>
                    <w:bottom w:w="20" w:type="dxa"/>
                    <w:right w:w="20" w:type="dxa"/>
                  </w:tcMar>
                  <w:vAlign w:val="center"/>
                  <w:hideMark/>
                </w:tcPr>
                <w:p w:rsidR="003206A4" w:rsidRPr="003206A4" w:rsidRDefault="003206A4" w:rsidP="003206A4">
                  <w:pPr>
                    <w:widowControl/>
                    <w:jc w:val="left"/>
                    <w:rPr>
                      <w:rFonts w:ascii="宋体" w:eastAsia="宋体" w:hAnsi="宋体" w:cs="宋体"/>
                      <w:color w:val="333333"/>
                      <w:kern w:val="0"/>
                      <w:sz w:val="12"/>
                      <w:szCs w:val="12"/>
                    </w:rPr>
                  </w:pPr>
                  <w:r w:rsidRPr="003206A4">
                    <w:rPr>
                      <w:rFonts w:ascii="宋体" w:eastAsia="宋体" w:hAnsi="宋体" w:cs="宋体" w:hint="eastAsia"/>
                      <w:color w:val="333333"/>
                      <w:kern w:val="0"/>
                      <w:sz w:val="12"/>
                      <w:szCs w:val="12"/>
                    </w:rPr>
                    <w:t xml:space="preserve">NVIDIA GeForce FX Go5200 32M DDR显存 </w:t>
                  </w:r>
                </w:p>
              </w:tc>
            </w:tr>
            <w:tr w:rsidR="003206A4" w:rsidRPr="003206A4">
              <w:trPr>
                <w:jc w:val="center"/>
              </w:trPr>
              <w:tc>
                <w:tcPr>
                  <w:tcW w:w="0" w:type="auto"/>
                  <w:tcBorders>
                    <w:top w:val="nil"/>
                    <w:left w:val="nil"/>
                    <w:bottom w:val="nil"/>
                    <w:right w:val="nil"/>
                  </w:tcBorders>
                  <w:shd w:val="clear" w:color="auto" w:fill="E3E3E3"/>
                  <w:tcMar>
                    <w:top w:w="20" w:type="dxa"/>
                    <w:left w:w="20" w:type="dxa"/>
                    <w:bottom w:w="20" w:type="dxa"/>
                    <w:right w:w="20" w:type="dxa"/>
                  </w:tcMar>
                  <w:vAlign w:val="center"/>
                  <w:hideMark/>
                </w:tcPr>
                <w:p w:rsidR="003206A4" w:rsidRPr="003206A4" w:rsidRDefault="003206A4" w:rsidP="003206A4">
                  <w:pPr>
                    <w:widowControl/>
                    <w:jc w:val="center"/>
                    <w:rPr>
                      <w:rFonts w:ascii="宋体" w:eastAsia="宋体" w:hAnsi="宋体" w:cs="宋体"/>
                      <w:color w:val="333333"/>
                      <w:kern w:val="0"/>
                      <w:sz w:val="12"/>
                      <w:szCs w:val="12"/>
                    </w:rPr>
                  </w:pPr>
                  <w:r w:rsidRPr="003206A4">
                    <w:rPr>
                      <w:rFonts w:ascii="宋体" w:eastAsia="宋体" w:hAnsi="宋体" w:cs="宋体" w:hint="eastAsia"/>
                      <w:b/>
                      <w:bCs/>
                      <w:color w:val="000000"/>
                      <w:kern w:val="0"/>
                      <w:sz w:val="12"/>
                    </w:rPr>
                    <w:t>硬盘</w:t>
                  </w:r>
                </w:p>
              </w:tc>
              <w:tc>
                <w:tcPr>
                  <w:tcW w:w="0" w:type="auto"/>
                  <w:gridSpan w:val="2"/>
                  <w:tcBorders>
                    <w:top w:val="nil"/>
                    <w:left w:val="nil"/>
                    <w:bottom w:val="nil"/>
                    <w:right w:val="nil"/>
                  </w:tcBorders>
                  <w:shd w:val="clear" w:color="auto" w:fill="F1F1F1"/>
                  <w:tcMar>
                    <w:top w:w="20" w:type="dxa"/>
                    <w:left w:w="20" w:type="dxa"/>
                    <w:bottom w:w="20" w:type="dxa"/>
                    <w:right w:w="20" w:type="dxa"/>
                  </w:tcMar>
                  <w:vAlign w:val="center"/>
                  <w:hideMark/>
                </w:tcPr>
                <w:p w:rsidR="003206A4" w:rsidRPr="003206A4" w:rsidRDefault="003206A4" w:rsidP="003206A4">
                  <w:pPr>
                    <w:widowControl/>
                    <w:jc w:val="left"/>
                    <w:rPr>
                      <w:rFonts w:ascii="宋体" w:eastAsia="宋体" w:hAnsi="宋体" w:cs="宋体"/>
                      <w:color w:val="333333"/>
                      <w:kern w:val="0"/>
                      <w:sz w:val="12"/>
                      <w:szCs w:val="12"/>
                    </w:rPr>
                  </w:pPr>
                  <w:r w:rsidRPr="003206A4">
                    <w:rPr>
                      <w:rFonts w:ascii="宋体" w:eastAsia="宋体" w:hAnsi="宋体" w:cs="宋体" w:hint="eastAsia"/>
                      <w:color w:val="333333"/>
                      <w:kern w:val="0"/>
                      <w:sz w:val="12"/>
                      <w:szCs w:val="12"/>
                    </w:rPr>
                    <w:t>40GB Ultra ATA/100</w:t>
                  </w:r>
                </w:p>
              </w:tc>
            </w:tr>
            <w:tr w:rsidR="003206A4" w:rsidRPr="003206A4">
              <w:trPr>
                <w:jc w:val="center"/>
              </w:trPr>
              <w:tc>
                <w:tcPr>
                  <w:tcW w:w="0" w:type="auto"/>
                  <w:tcBorders>
                    <w:top w:val="nil"/>
                    <w:left w:val="nil"/>
                    <w:bottom w:val="nil"/>
                    <w:right w:val="nil"/>
                  </w:tcBorders>
                  <w:shd w:val="clear" w:color="auto" w:fill="E3E3E3"/>
                  <w:tcMar>
                    <w:top w:w="20" w:type="dxa"/>
                    <w:left w:w="20" w:type="dxa"/>
                    <w:bottom w:w="20" w:type="dxa"/>
                    <w:right w:w="20" w:type="dxa"/>
                  </w:tcMar>
                  <w:vAlign w:val="center"/>
                  <w:hideMark/>
                </w:tcPr>
                <w:p w:rsidR="003206A4" w:rsidRPr="003206A4" w:rsidRDefault="003206A4" w:rsidP="003206A4">
                  <w:pPr>
                    <w:widowControl/>
                    <w:jc w:val="center"/>
                    <w:rPr>
                      <w:rFonts w:ascii="宋体" w:eastAsia="宋体" w:hAnsi="宋体" w:cs="宋体"/>
                      <w:color w:val="333333"/>
                      <w:kern w:val="0"/>
                      <w:sz w:val="12"/>
                      <w:szCs w:val="12"/>
                    </w:rPr>
                  </w:pPr>
                  <w:r w:rsidRPr="003206A4">
                    <w:rPr>
                      <w:rFonts w:ascii="宋体" w:eastAsia="宋体" w:hAnsi="宋体" w:cs="宋体" w:hint="eastAsia"/>
                      <w:b/>
                      <w:bCs/>
                      <w:color w:val="000000"/>
                      <w:kern w:val="0"/>
                      <w:sz w:val="12"/>
                    </w:rPr>
                    <w:t>光驱</w:t>
                  </w:r>
                </w:p>
              </w:tc>
              <w:tc>
                <w:tcPr>
                  <w:tcW w:w="0" w:type="auto"/>
                  <w:tcBorders>
                    <w:top w:val="nil"/>
                    <w:left w:val="nil"/>
                    <w:bottom w:val="nil"/>
                    <w:right w:val="nil"/>
                  </w:tcBorders>
                  <w:shd w:val="clear" w:color="auto" w:fill="FFFFFF"/>
                  <w:tcMar>
                    <w:top w:w="20" w:type="dxa"/>
                    <w:left w:w="20" w:type="dxa"/>
                    <w:bottom w:w="20" w:type="dxa"/>
                    <w:right w:w="20" w:type="dxa"/>
                  </w:tcMar>
                  <w:vAlign w:val="center"/>
                  <w:hideMark/>
                </w:tcPr>
                <w:p w:rsidR="003206A4" w:rsidRPr="003206A4" w:rsidRDefault="003206A4" w:rsidP="003206A4">
                  <w:pPr>
                    <w:widowControl/>
                    <w:jc w:val="left"/>
                    <w:rPr>
                      <w:rFonts w:ascii="宋体" w:eastAsia="宋体" w:hAnsi="宋体" w:cs="宋体"/>
                      <w:color w:val="333333"/>
                      <w:kern w:val="0"/>
                      <w:sz w:val="12"/>
                      <w:szCs w:val="12"/>
                    </w:rPr>
                  </w:pPr>
                  <w:r w:rsidRPr="003206A4">
                    <w:rPr>
                      <w:rFonts w:ascii="宋体" w:eastAsia="宋体" w:hAnsi="宋体" w:cs="宋体" w:hint="eastAsia"/>
                      <w:color w:val="333333"/>
                      <w:kern w:val="0"/>
                      <w:sz w:val="12"/>
                      <w:szCs w:val="12"/>
                    </w:rPr>
                    <w:t>Combo(DVD-ROM/CD-RW）</w:t>
                  </w:r>
                </w:p>
              </w:tc>
              <w:tc>
                <w:tcPr>
                  <w:tcW w:w="0" w:type="auto"/>
                  <w:tcBorders>
                    <w:top w:val="nil"/>
                    <w:left w:val="nil"/>
                    <w:bottom w:val="nil"/>
                    <w:right w:val="nil"/>
                  </w:tcBorders>
                  <w:shd w:val="clear" w:color="auto" w:fill="FFFFFF"/>
                  <w:tcMar>
                    <w:top w:w="20" w:type="dxa"/>
                    <w:left w:w="20" w:type="dxa"/>
                    <w:bottom w:w="20" w:type="dxa"/>
                    <w:right w:w="20" w:type="dxa"/>
                  </w:tcMar>
                  <w:vAlign w:val="center"/>
                  <w:hideMark/>
                </w:tcPr>
                <w:p w:rsidR="003206A4" w:rsidRPr="003206A4" w:rsidRDefault="003206A4" w:rsidP="003206A4">
                  <w:pPr>
                    <w:widowControl/>
                    <w:jc w:val="left"/>
                    <w:rPr>
                      <w:rFonts w:ascii="宋体" w:eastAsia="宋体" w:hAnsi="宋体" w:cs="宋体"/>
                      <w:color w:val="333333"/>
                      <w:kern w:val="0"/>
                      <w:sz w:val="12"/>
                      <w:szCs w:val="12"/>
                    </w:rPr>
                  </w:pPr>
                  <w:r w:rsidRPr="003206A4">
                    <w:rPr>
                      <w:rFonts w:ascii="宋体" w:eastAsia="宋体" w:hAnsi="宋体" w:cs="宋体" w:hint="eastAsia"/>
                      <w:color w:val="333333"/>
                      <w:kern w:val="0"/>
                      <w:sz w:val="12"/>
                      <w:szCs w:val="12"/>
                    </w:rPr>
                    <w:t>SuperDrive(DVD-R/CD-RW）</w:t>
                  </w:r>
                </w:p>
              </w:tc>
            </w:tr>
            <w:tr w:rsidR="003206A4" w:rsidRPr="003206A4">
              <w:trPr>
                <w:jc w:val="center"/>
              </w:trPr>
              <w:tc>
                <w:tcPr>
                  <w:tcW w:w="0" w:type="auto"/>
                  <w:tcBorders>
                    <w:top w:val="nil"/>
                    <w:left w:val="nil"/>
                    <w:bottom w:val="nil"/>
                    <w:right w:val="nil"/>
                  </w:tcBorders>
                  <w:shd w:val="clear" w:color="auto" w:fill="E3E3E3"/>
                  <w:tcMar>
                    <w:top w:w="20" w:type="dxa"/>
                    <w:left w:w="20" w:type="dxa"/>
                    <w:bottom w:w="20" w:type="dxa"/>
                    <w:right w:w="20" w:type="dxa"/>
                  </w:tcMar>
                  <w:vAlign w:val="center"/>
                  <w:hideMark/>
                </w:tcPr>
                <w:p w:rsidR="003206A4" w:rsidRPr="003206A4" w:rsidRDefault="003206A4" w:rsidP="003206A4">
                  <w:pPr>
                    <w:widowControl/>
                    <w:jc w:val="center"/>
                    <w:rPr>
                      <w:rFonts w:ascii="宋体" w:eastAsia="宋体" w:hAnsi="宋体" w:cs="宋体"/>
                      <w:color w:val="333333"/>
                      <w:kern w:val="0"/>
                      <w:sz w:val="12"/>
                      <w:szCs w:val="12"/>
                    </w:rPr>
                  </w:pPr>
                  <w:r w:rsidRPr="003206A4">
                    <w:rPr>
                      <w:rFonts w:ascii="宋体" w:eastAsia="宋体" w:hAnsi="宋体" w:cs="宋体" w:hint="eastAsia"/>
                      <w:b/>
                      <w:bCs/>
                      <w:color w:val="000000"/>
                      <w:kern w:val="0"/>
                      <w:sz w:val="12"/>
                    </w:rPr>
                    <w:t>网卡</w:t>
                  </w:r>
                </w:p>
              </w:tc>
              <w:tc>
                <w:tcPr>
                  <w:tcW w:w="0" w:type="auto"/>
                  <w:gridSpan w:val="2"/>
                  <w:tcBorders>
                    <w:top w:val="nil"/>
                    <w:left w:val="nil"/>
                    <w:bottom w:val="nil"/>
                    <w:right w:val="nil"/>
                  </w:tcBorders>
                  <w:shd w:val="clear" w:color="auto" w:fill="F1F1F1"/>
                  <w:tcMar>
                    <w:top w:w="20" w:type="dxa"/>
                    <w:left w:w="20" w:type="dxa"/>
                    <w:bottom w:w="20" w:type="dxa"/>
                    <w:right w:w="20" w:type="dxa"/>
                  </w:tcMar>
                  <w:vAlign w:val="center"/>
                  <w:hideMark/>
                </w:tcPr>
                <w:p w:rsidR="003206A4" w:rsidRPr="003206A4" w:rsidRDefault="003206A4" w:rsidP="003206A4">
                  <w:pPr>
                    <w:widowControl/>
                    <w:jc w:val="left"/>
                    <w:rPr>
                      <w:rFonts w:ascii="宋体" w:eastAsia="宋体" w:hAnsi="宋体" w:cs="宋体"/>
                      <w:color w:val="333333"/>
                      <w:kern w:val="0"/>
                      <w:sz w:val="12"/>
                      <w:szCs w:val="12"/>
                    </w:rPr>
                  </w:pPr>
                  <w:r w:rsidRPr="003206A4">
                    <w:rPr>
                      <w:rFonts w:ascii="宋体" w:eastAsia="宋体" w:hAnsi="宋体" w:cs="宋体" w:hint="eastAsia"/>
                      <w:color w:val="333333"/>
                      <w:kern w:val="0"/>
                      <w:sz w:val="12"/>
                      <w:szCs w:val="12"/>
                    </w:rPr>
                    <w:t>内置 10/100BASE-T</w:t>
                  </w:r>
                </w:p>
              </w:tc>
            </w:tr>
            <w:tr w:rsidR="003206A4" w:rsidRPr="003206A4">
              <w:trPr>
                <w:jc w:val="center"/>
              </w:trPr>
              <w:tc>
                <w:tcPr>
                  <w:tcW w:w="0" w:type="auto"/>
                  <w:tcBorders>
                    <w:top w:val="nil"/>
                    <w:left w:val="nil"/>
                    <w:bottom w:val="nil"/>
                    <w:right w:val="nil"/>
                  </w:tcBorders>
                  <w:shd w:val="clear" w:color="auto" w:fill="E3E3E3"/>
                  <w:tcMar>
                    <w:top w:w="20" w:type="dxa"/>
                    <w:left w:w="20" w:type="dxa"/>
                    <w:bottom w:w="20" w:type="dxa"/>
                    <w:right w:w="20" w:type="dxa"/>
                  </w:tcMar>
                  <w:vAlign w:val="center"/>
                  <w:hideMark/>
                </w:tcPr>
                <w:p w:rsidR="003206A4" w:rsidRPr="003206A4" w:rsidRDefault="003206A4" w:rsidP="003206A4">
                  <w:pPr>
                    <w:widowControl/>
                    <w:jc w:val="center"/>
                    <w:rPr>
                      <w:rFonts w:ascii="宋体" w:eastAsia="宋体" w:hAnsi="宋体" w:cs="宋体"/>
                      <w:color w:val="333333"/>
                      <w:kern w:val="0"/>
                      <w:sz w:val="12"/>
                      <w:szCs w:val="12"/>
                    </w:rPr>
                  </w:pPr>
                  <w:r w:rsidRPr="003206A4">
                    <w:rPr>
                      <w:rFonts w:ascii="宋体" w:eastAsia="宋体" w:hAnsi="宋体" w:cs="宋体" w:hint="eastAsia"/>
                      <w:b/>
                      <w:bCs/>
                      <w:color w:val="000000"/>
                      <w:kern w:val="0"/>
                      <w:sz w:val="12"/>
                    </w:rPr>
                    <w:t>无线设备</w:t>
                  </w:r>
                </w:p>
              </w:tc>
              <w:tc>
                <w:tcPr>
                  <w:tcW w:w="0" w:type="auto"/>
                  <w:gridSpan w:val="2"/>
                  <w:tcBorders>
                    <w:top w:val="nil"/>
                    <w:left w:val="nil"/>
                    <w:bottom w:val="nil"/>
                    <w:right w:val="nil"/>
                  </w:tcBorders>
                  <w:shd w:val="clear" w:color="auto" w:fill="FFFFFF"/>
                  <w:tcMar>
                    <w:top w:w="20" w:type="dxa"/>
                    <w:left w:w="20" w:type="dxa"/>
                    <w:bottom w:w="20" w:type="dxa"/>
                    <w:right w:w="20" w:type="dxa"/>
                  </w:tcMar>
                  <w:vAlign w:val="center"/>
                  <w:hideMark/>
                </w:tcPr>
                <w:p w:rsidR="003206A4" w:rsidRPr="003206A4" w:rsidRDefault="003206A4" w:rsidP="003206A4">
                  <w:pPr>
                    <w:widowControl/>
                    <w:jc w:val="left"/>
                    <w:rPr>
                      <w:rFonts w:ascii="宋体" w:eastAsia="宋体" w:hAnsi="宋体" w:cs="宋体"/>
                      <w:color w:val="333333"/>
                      <w:kern w:val="0"/>
                      <w:sz w:val="12"/>
                      <w:szCs w:val="12"/>
                    </w:rPr>
                  </w:pPr>
                  <w:r w:rsidRPr="003206A4">
                    <w:rPr>
                      <w:rFonts w:ascii="宋体" w:eastAsia="宋体" w:hAnsi="宋体" w:cs="宋体" w:hint="eastAsia"/>
                      <w:color w:val="333333"/>
                      <w:kern w:val="0"/>
                      <w:sz w:val="12"/>
                      <w:szCs w:val="12"/>
                    </w:rPr>
                    <w:t>内置 Bluetooth；预留 54-Mbps AirPort Extreme 无线网卡插槽</w:t>
                  </w:r>
                </w:p>
              </w:tc>
            </w:tr>
            <w:tr w:rsidR="003206A4" w:rsidRPr="003206A4">
              <w:trPr>
                <w:jc w:val="center"/>
              </w:trPr>
              <w:tc>
                <w:tcPr>
                  <w:tcW w:w="0" w:type="auto"/>
                  <w:tcBorders>
                    <w:top w:val="nil"/>
                    <w:left w:val="nil"/>
                    <w:bottom w:val="nil"/>
                    <w:right w:val="nil"/>
                  </w:tcBorders>
                  <w:shd w:val="clear" w:color="auto" w:fill="E3E3E3"/>
                  <w:tcMar>
                    <w:top w:w="20" w:type="dxa"/>
                    <w:left w:w="20" w:type="dxa"/>
                    <w:bottom w:w="20" w:type="dxa"/>
                    <w:right w:w="20" w:type="dxa"/>
                  </w:tcMar>
                  <w:vAlign w:val="center"/>
                  <w:hideMark/>
                </w:tcPr>
                <w:p w:rsidR="003206A4" w:rsidRPr="003206A4" w:rsidRDefault="003206A4" w:rsidP="003206A4">
                  <w:pPr>
                    <w:widowControl/>
                    <w:jc w:val="center"/>
                    <w:rPr>
                      <w:rFonts w:ascii="宋体" w:eastAsia="宋体" w:hAnsi="宋体" w:cs="宋体"/>
                      <w:color w:val="333333"/>
                      <w:kern w:val="0"/>
                      <w:sz w:val="12"/>
                      <w:szCs w:val="12"/>
                    </w:rPr>
                  </w:pPr>
                  <w:r w:rsidRPr="003206A4">
                    <w:rPr>
                      <w:rFonts w:ascii="宋体" w:eastAsia="宋体" w:hAnsi="宋体" w:cs="宋体" w:hint="eastAsia"/>
                      <w:b/>
                      <w:bCs/>
                      <w:color w:val="000000"/>
                      <w:kern w:val="0"/>
                      <w:sz w:val="12"/>
                    </w:rPr>
                    <w:t>MODEM</w:t>
                  </w:r>
                </w:p>
              </w:tc>
              <w:tc>
                <w:tcPr>
                  <w:tcW w:w="0" w:type="auto"/>
                  <w:gridSpan w:val="2"/>
                  <w:tcBorders>
                    <w:top w:val="nil"/>
                    <w:left w:val="nil"/>
                    <w:bottom w:val="nil"/>
                    <w:right w:val="nil"/>
                  </w:tcBorders>
                  <w:shd w:val="clear" w:color="auto" w:fill="F1F1F1"/>
                  <w:tcMar>
                    <w:top w:w="20" w:type="dxa"/>
                    <w:left w:w="20" w:type="dxa"/>
                    <w:bottom w:w="20" w:type="dxa"/>
                    <w:right w:w="20" w:type="dxa"/>
                  </w:tcMar>
                  <w:vAlign w:val="center"/>
                  <w:hideMark/>
                </w:tcPr>
                <w:p w:rsidR="003206A4" w:rsidRPr="003206A4" w:rsidRDefault="003206A4" w:rsidP="003206A4">
                  <w:pPr>
                    <w:widowControl/>
                    <w:jc w:val="left"/>
                    <w:rPr>
                      <w:rFonts w:ascii="宋体" w:eastAsia="宋体" w:hAnsi="宋体" w:cs="宋体"/>
                      <w:color w:val="333333"/>
                      <w:kern w:val="0"/>
                      <w:sz w:val="12"/>
                      <w:szCs w:val="12"/>
                    </w:rPr>
                  </w:pPr>
                  <w:r w:rsidRPr="003206A4">
                    <w:rPr>
                      <w:rFonts w:ascii="宋体" w:eastAsia="宋体" w:hAnsi="宋体" w:cs="宋体" w:hint="eastAsia"/>
                      <w:color w:val="333333"/>
                      <w:kern w:val="0"/>
                      <w:sz w:val="12"/>
                      <w:szCs w:val="12"/>
                    </w:rPr>
                    <w:t>内置 56K V.92 调制解调器</w:t>
                  </w:r>
                </w:p>
              </w:tc>
            </w:tr>
            <w:tr w:rsidR="003206A4" w:rsidRPr="003206A4">
              <w:trPr>
                <w:jc w:val="center"/>
              </w:trPr>
              <w:tc>
                <w:tcPr>
                  <w:tcW w:w="0" w:type="auto"/>
                  <w:tcBorders>
                    <w:top w:val="nil"/>
                    <w:left w:val="nil"/>
                    <w:bottom w:val="nil"/>
                    <w:right w:val="nil"/>
                  </w:tcBorders>
                  <w:shd w:val="clear" w:color="auto" w:fill="E3E3E3"/>
                  <w:tcMar>
                    <w:top w:w="20" w:type="dxa"/>
                    <w:left w:w="20" w:type="dxa"/>
                    <w:bottom w:w="20" w:type="dxa"/>
                    <w:right w:w="20" w:type="dxa"/>
                  </w:tcMar>
                  <w:vAlign w:val="center"/>
                  <w:hideMark/>
                </w:tcPr>
                <w:p w:rsidR="003206A4" w:rsidRPr="003206A4" w:rsidRDefault="003206A4" w:rsidP="003206A4">
                  <w:pPr>
                    <w:widowControl/>
                    <w:jc w:val="center"/>
                    <w:rPr>
                      <w:rFonts w:ascii="宋体" w:eastAsia="宋体" w:hAnsi="宋体" w:cs="宋体"/>
                      <w:color w:val="333333"/>
                      <w:kern w:val="0"/>
                      <w:sz w:val="12"/>
                      <w:szCs w:val="12"/>
                    </w:rPr>
                  </w:pPr>
                  <w:r w:rsidRPr="003206A4">
                    <w:rPr>
                      <w:rFonts w:ascii="宋体" w:eastAsia="宋体" w:hAnsi="宋体" w:cs="宋体" w:hint="eastAsia"/>
                      <w:b/>
                      <w:bCs/>
                      <w:color w:val="000000"/>
                      <w:kern w:val="0"/>
                      <w:sz w:val="12"/>
                    </w:rPr>
                    <w:t>键盘</w:t>
                  </w:r>
                </w:p>
              </w:tc>
              <w:tc>
                <w:tcPr>
                  <w:tcW w:w="0" w:type="auto"/>
                  <w:gridSpan w:val="2"/>
                  <w:tcBorders>
                    <w:top w:val="nil"/>
                    <w:left w:val="nil"/>
                    <w:bottom w:val="nil"/>
                    <w:right w:val="nil"/>
                  </w:tcBorders>
                  <w:shd w:val="clear" w:color="auto" w:fill="FFFFFF"/>
                  <w:tcMar>
                    <w:top w:w="20" w:type="dxa"/>
                    <w:left w:w="20" w:type="dxa"/>
                    <w:bottom w:w="20" w:type="dxa"/>
                    <w:right w:w="20" w:type="dxa"/>
                  </w:tcMar>
                  <w:vAlign w:val="center"/>
                  <w:hideMark/>
                </w:tcPr>
                <w:p w:rsidR="003206A4" w:rsidRPr="003206A4" w:rsidRDefault="003206A4" w:rsidP="003206A4">
                  <w:pPr>
                    <w:widowControl/>
                    <w:jc w:val="left"/>
                    <w:rPr>
                      <w:rFonts w:ascii="宋体" w:eastAsia="宋体" w:hAnsi="宋体" w:cs="宋体"/>
                      <w:color w:val="333333"/>
                      <w:kern w:val="0"/>
                      <w:sz w:val="12"/>
                      <w:szCs w:val="12"/>
                    </w:rPr>
                  </w:pPr>
                  <w:r w:rsidRPr="003206A4">
                    <w:rPr>
                      <w:rFonts w:ascii="宋体" w:eastAsia="宋体" w:hAnsi="宋体" w:cs="宋体" w:hint="eastAsia"/>
                      <w:color w:val="333333"/>
                      <w:kern w:val="0"/>
                      <w:sz w:val="12"/>
                      <w:szCs w:val="12"/>
                    </w:rPr>
                    <w:t>全尺寸 无背光技术</w:t>
                  </w:r>
                </w:p>
              </w:tc>
            </w:tr>
            <w:tr w:rsidR="003206A4" w:rsidRPr="003206A4">
              <w:trPr>
                <w:jc w:val="center"/>
              </w:trPr>
              <w:tc>
                <w:tcPr>
                  <w:tcW w:w="0" w:type="auto"/>
                  <w:tcBorders>
                    <w:top w:val="nil"/>
                    <w:left w:val="nil"/>
                    <w:bottom w:val="nil"/>
                    <w:right w:val="nil"/>
                  </w:tcBorders>
                  <w:shd w:val="clear" w:color="auto" w:fill="E3E3E3"/>
                  <w:tcMar>
                    <w:top w:w="20" w:type="dxa"/>
                    <w:left w:w="20" w:type="dxa"/>
                    <w:bottom w:w="20" w:type="dxa"/>
                    <w:right w:w="20" w:type="dxa"/>
                  </w:tcMar>
                  <w:vAlign w:val="center"/>
                  <w:hideMark/>
                </w:tcPr>
                <w:p w:rsidR="003206A4" w:rsidRPr="003206A4" w:rsidRDefault="003206A4" w:rsidP="003206A4">
                  <w:pPr>
                    <w:widowControl/>
                    <w:jc w:val="center"/>
                    <w:rPr>
                      <w:rFonts w:ascii="宋体" w:eastAsia="宋体" w:hAnsi="宋体" w:cs="宋体"/>
                      <w:color w:val="333333"/>
                      <w:kern w:val="0"/>
                      <w:sz w:val="12"/>
                      <w:szCs w:val="12"/>
                    </w:rPr>
                  </w:pPr>
                  <w:r w:rsidRPr="003206A4">
                    <w:rPr>
                      <w:rFonts w:ascii="宋体" w:eastAsia="宋体" w:hAnsi="宋体" w:cs="宋体" w:hint="eastAsia"/>
                      <w:b/>
                      <w:bCs/>
                      <w:color w:val="000000"/>
                      <w:kern w:val="0"/>
                      <w:sz w:val="12"/>
                    </w:rPr>
                    <w:t>尺寸重量</w:t>
                  </w:r>
                </w:p>
              </w:tc>
              <w:tc>
                <w:tcPr>
                  <w:tcW w:w="0" w:type="auto"/>
                  <w:gridSpan w:val="2"/>
                  <w:tcBorders>
                    <w:top w:val="nil"/>
                    <w:left w:val="nil"/>
                    <w:bottom w:val="nil"/>
                    <w:right w:val="nil"/>
                  </w:tcBorders>
                  <w:shd w:val="clear" w:color="auto" w:fill="FFFFFF"/>
                  <w:tcMar>
                    <w:top w:w="20" w:type="dxa"/>
                    <w:left w:w="20" w:type="dxa"/>
                    <w:bottom w:w="20" w:type="dxa"/>
                    <w:right w:w="20" w:type="dxa"/>
                  </w:tcMar>
                  <w:vAlign w:val="center"/>
                  <w:hideMark/>
                </w:tcPr>
                <w:p w:rsidR="003206A4" w:rsidRPr="003206A4" w:rsidRDefault="003206A4" w:rsidP="003206A4">
                  <w:pPr>
                    <w:widowControl/>
                    <w:jc w:val="left"/>
                    <w:rPr>
                      <w:rFonts w:ascii="宋体" w:eastAsia="宋体" w:hAnsi="宋体" w:cs="宋体"/>
                      <w:color w:val="333333"/>
                      <w:kern w:val="0"/>
                      <w:sz w:val="12"/>
                      <w:szCs w:val="12"/>
                    </w:rPr>
                  </w:pPr>
                  <w:r w:rsidRPr="003206A4">
                    <w:rPr>
                      <w:rFonts w:ascii="宋体" w:eastAsia="宋体" w:hAnsi="宋体" w:cs="宋体" w:hint="eastAsia"/>
                      <w:color w:val="000000"/>
                      <w:kern w:val="0"/>
                      <w:sz w:val="12"/>
                      <w:szCs w:val="12"/>
                    </w:rPr>
                    <w:t>3cm x 27.7cm x 21.9cm x 2.1Kg(含电池）</w:t>
                  </w:r>
                </w:p>
              </w:tc>
            </w:tr>
            <w:tr w:rsidR="003206A4" w:rsidRPr="003206A4">
              <w:trPr>
                <w:jc w:val="center"/>
              </w:trPr>
              <w:tc>
                <w:tcPr>
                  <w:tcW w:w="0" w:type="auto"/>
                  <w:tcBorders>
                    <w:top w:val="nil"/>
                    <w:left w:val="nil"/>
                    <w:bottom w:val="nil"/>
                    <w:right w:val="nil"/>
                  </w:tcBorders>
                  <w:shd w:val="clear" w:color="auto" w:fill="E3E3E3"/>
                  <w:tcMar>
                    <w:top w:w="20" w:type="dxa"/>
                    <w:left w:w="20" w:type="dxa"/>
                    <w:bottom w:w="20" w:type="dxa"/>
                    <w:right w:w="20" w:type="dxa"/>
                  </w:tcMar>
                  <w:vAlign w:val="center"/>
                  <w:hideMark/>
                </w:tcPr>
                <w:p w:rsidR="003206A4" w:rsidRPr="003206A4" w:rsidRDefault="003206A4" w:rsidP="003206A4">
                  <w:pPr>
                    <w:widowControl/>
                    <w:jc w:val="center"/>
                    <w:rPr>
                      <w:rFonts w:ascii="宋体" w:eastAsia="宋体" w:hAnsi="宋体" w:cs="宋体"/>
                      <w:color w:val="333333"/>
                      <w:kern w:val="0"/>
                      <w:sz w:val="12"/>
                      <w:szCs w:val="12"/>
                    </w:rPr>
                  </w:pPr>
                  <w:r w:rsidRPr="003206A4">
                    <w:rPr>
                      <w:rFonts w:ascii="宋体" w:eastAsia="宋体" w:hAnsi="宋体" w:cs="宋体" w:hint="eastAsia"/>
                      <w:b/>
                      <w:bCs/>
                      <w:color w:val="000000"/>
                      <w:kern w:val="0"/>
                      <w:sz w:val="12"/>
                    </w:rPr>
                    <w:t>操作系统</w:t>
                  </w:r>
                </w:p>
              </w:tc>
              <w:tc>
                <w:tcPr>
                  <w:tcW w:w="0" w:type="auto"/>
                  <w:gridSpan w:val="2"/>
                  <w:tcBorders>
                    <w:top w:val="nil"/>
                    <w:left w:val="nil"/>
                    <w:bottom w:val="nil"/>
                    <w:right w:val="nil"/>
                  </w:tcBorders>
                  <w:shd w:val="clear" w:color="auto" w:fill="F1F1F1"/>
                  <w:tcMar>
                    <w:top w:w="20" w:type="dxa"/>
                    <w:left w:w="20" w:type="dxa"/>
                    <w:bottom w:w="20" w:type="dxa"/>
                    <w:right w:w="20" w:type="dxa"/>
                  </w:tcMar>
                  <w:vAlign w:val="center"/>
                  <w:hideMark/>
                </w:tcPr>
                <w:p w:rsidR="003206A4" w:rsidRPr="003206A4" w:rsidRDefault="003206A4" w:rsidP="003206A4">
                  <w:pPr>
                    <w:widowControl/>
                    <w:jc w:val="left"/>
                    <w:rPr>
                      <w:rFonts w:ascii="宋体" w:eastAsia="宋体" w:hAnsi="宋体" w:cs="宋体"/>
                      <w:color w:val="333333"/>
                      <w:kern w:val="0"/>
                      <w:sz w:val="12"/>
                      <w:szCs w:val="12"/>
                    </w:rPr>
                  </w:pPr>
                  <w:r w:rsidRPr="003206A4">
                    <w:rPr>
                      <w:rFonts w:ascii="宋体" w:eastAsia="宋体" w:hAnsi="宋体" w:cs="宋体" w:hint="eastAsia"/>
                      <w:color w:val="333333"/>
                      <w:kern w:val="0"/>
                      <w:sz w:val="12"/>
                      <w:szCs w:val="12"/>
                    </w:rPr>
                    <w:t>Mac OS X v10.2 Jaguar</w:t>
                  </w:r>
                </w:p>
              </w:tc>
            </w:tr>
            <w:tr w:rsidR="003206A4" w:rsidRPr="003206A4">
              <w:trPr>
                <w:jc w:val="center"/>
              </w:trPr>
              <w:tc>
                <w:tcPr>
                  <w:tcW w:w="0" w:type="auto"/>
                  <w:tcBorders>
                    <w:top w:val="nil"/>
                    <w:left w:val="nil"/>
                    <w:bottom w:val="nil"/>
                    <w:right w:val="nil"/>
                  </w:tcBorders>
                  <w:shd w:val="clear" w:color="auto" w:fill="E3E3E3"/>
                  <w:tcMar>
                    <w:top w:w="20" w:type="dxa"/>
                    <w:left w:w="20" w:type="dxa"/>
                    <w:bottom w:w="20" w:type="dxa"/>
                    <w:right w:w="20" w:type="dxa"/>
                  </w:tcMar>
                  <w:vAlign w:val="center"/>
                  <w:hideMark/>
                </w:tcPr>
                <w:p w:rsidR="003206A4" w:rsidRPr="003206A4" w:rsidRDefault="003206A4" w:rsidP="003206A4">
                  <w:pPr>
                    <w:widowControl/>
                    <w:jc w:val="center"/>
                    <w:rPr>
                      <w:rFonts w:ascii="宋体" w:eastAsia="宋体" w:hAnsi="宋体" w:cs="宋体"/>
                      <w:color w:val="333333"/>
                      <w:kern w:val="0"/>
                      <w:sz w:val="12"/>
                      <w:szCs w:val="12"/>
                    </w:rPr>
                  </w:pPr>
                  <w:r w:rsidRPr="003206A4">
                    <w:rPr>
                      <w:rFonts w:ascii="宋体" w:eastAsia="宋体" w:hAnsi="宋体" w:cs="宋体" w:hint="eastAsia"/>
                      <w:b/>
                      <w:bCs/>
                      <w:color w:val="000000"/>
                      <w:kern w:val="0"/>
                      <w:sz w:val="12"/>
                    </w:rPr>
                    <w:t>随机软件</w:t>
                  </w:r>
                </w:p>
              </w:tc>
              <w:tc>
                <w:tcPr>
                  <w:tcW w:w="0" w:type="auto"/>
                  <w:gridSpan w:val="2"/>
                  <w:tcBorders>
                    <w:top w:val="nil"/>
                    <w:left w:val="nil"/>
                    <w:bottom w:val="nil"/>
                    <w:right w:val="nil"/>
                  </w:tcBorders>
                  <w:shd w:val="clear" w:color="auto" w:fill="FFFFFF"/>
                  <w:tcMar>
                    <w:top w:w="20" w:type="dxa"/>
                    <w:left w:w="20" w:type="dxa"/>
                    <w:bottom w:w="20" w:type="dxa"/>
                    <w:right w:w="20" w:type="dxa"/>
                  </w:tcMar>
                  <w:vAlign w:val="center"/>
                  <w:hideMark/>
                </w:tcPr>
                <w:p w:rsidR="003206A4" w:rsidRPr="003206A4" w:rsidRDefault="003206A4" w:rsidP="003206A4">
                  <w:pPr>
                    <w:widowControl/>
                    <w:jc w:val="left"/>
                    <w:rPr>
                      <w:rFonts w:ascii="宋体" w:eastAsia="宋体" w:hAnsi="宋体" w:cs="宋体"/>
                      <w:color w:val="333333"/>
                      <w:kern w:val="0"/>
                      <w:sz w:val="12"/>
                      <w:szCs w:val="12"/>
                    </w:rPr>
                  </w:pPr>
                  <w:r w:rsidRPr="003206A4">
                    <w:rPr>
                      <w:rFonts w:ascii="宋体" w:eastAsia="宋体" w:hAnsi="宋体" w:cs="宋体" w:hint="eastAsia"/>
                      <w:color w:val="333333"/>
                      <w:kern w:val="0"/>
                      <w:sz w:val="12"/>
                      <w:szCs w:val="12"/>
                    </w:rPr>
                    <w:t>Mail，iChat、Safari、Sherlock、Address Book、QuickTime、iLife（包括 iTunes、iPhoto、iMovie、和 iDVD[4]）、iSync、iCal、DVD Player、Classic environment、Acrobat Reader、Art Directors Toolkit、FAXstf、FileMaker Pro 6 Trial、GraphicConverter、Microsoft Office v. X Test Drive、OmniGraffle、OmniOutliner、QuickBooks for Mac New User Edition、Developer Tools 和 Apple Hardware Test</w:t>
                  </w:r>
                </w:p>
              </w:tc>
            </w:tr>
            <w:tr w:rsidR="003206A4" w:rsidRPr="003206A4">
              <w:trPr>
                <w:jc w:val="center"/>
              </w:trPr>
              <w:tc>
                <w:tcPr>
                  <w:tcW w:w="0" w:type="auto"/>
                  <w:tcBorders>
                    <w:top w:val="nil"/>
                    <w:left w:val="nil"/>
                    <w:bottom w:val="nil"/>
                    <w:right w:val="nil"/>
                  </w:tcBorders>
                  <w:shd w:val="clear" w:color="auto" w:fill="E3E3E3"/>
                  <w:tcMar>
                    <w:top w:w="20" w:type="dxa"/>
                    <w:left w:w="20" w:type="dxa"/>
                    <w:bottom w:w="20" w:type="dxa"/>
                    <w:right w:w="20" w:type="dxa"/>
                  </w:tcMar>
                  <w:vAlign w:val="center"/>
                  <w:hideMark/>
                </w:tcPr>
                <w:p w:rsidR="003206A4" w:rsidRPr="003206A4" w:rsidRDefault="003206A4" w:rsidP="003206A4">
                  <w:pPr>
                    <w:widowControl/>
                    <w:jc w:val="center"/>
                    <w:rPr>
                      <w:rFonts w:ascii="宋体" w:eastAsia="宋体" w:hAnsi="宋体" w:cs="宋体"/>
                      <w:color w:val="333333"/>
                      <w:kern w:val="0"/>
                      <w:sz w:val="12"/>
                      <w:szCs w:val="12"/>
                    </w:rPr>
                  </w:pPr>
                  <w:r w:rsidRPr="003206A4">
                    <w:rPr>
                      <w:rFonts w:ascii="宋体" w:eastAsia="宋体" w:hAnsi="宋体" w:cs="宋体" w:hint="eastAsia"/>
                      <w:b/>
                      <w:bCs/>
                      <w:color w:val="000000"/>
                      <w:kern w:val="0"/>
                      <w:sz w:val="12"/>
                    </w:rPr>
                    <w:t>附件</w:t>
                  </w:r>
                </w:p>
              </w:tc>
              <w:tc>
                <w:tcPr>
                  <w:tcW w:w="0" w:type="auto"/>
                  <w:gridSpan w:val="2"/>
                  <w:tcBorders>
                    <w:top w:val="nil"/>
                    <w:left w:val="nil"/>
                    <w:bottom w:val="nil"/>
                    <w:right w:val="nil"/>
                  </w:tcBorders>
                  <w:shd w:val="clear" w:color="auto" w:fill="F1F1F1"/>
                  <w:tcMar>
                    <w:top w:w="20" w:type="dxa"/>
                    <w:left w:w="20" w:type="dxa"/>
                    <w:bottom w:w="20" w:type="dxa"/>
                    <w:right w:w="20" w:type="dxa"/>
                  </w:tcMar>
                  <w:vAlign w:val="center"/>
                  <w:hideMark/>
                </w:tcPr>
                <w:p w:rsidR="003206A4" w:rsidRPr="003206A4" w:rsidRDefault="003206A4" w:rsidP="003206A4">
                  <w:pPr>
                    <w:widowControl/>
                    <w:jc w:val="left"/>
                    <w:rPr>
                      <w:rFonts w:ascii="宋体" w:eastAsia="宋体" w:hAnsi="宋体" w:cs="宋体"/>
                      <w:color w:val="333333"/>
                      <w:kern w:val="0"/>
                      <w:sz w:val="12"/>
                      <w:szCs w:val="12"/>
                    </w:rPr>
                  </w:pPr>
                  <w:r w:rsidRPr="003206A4">
                    <w:rPr>
                      <w:rFonts w:ascii="宋体" w:eastAsia="宋体" w:hAnsi="宋体" w:cs="宋体" w:hint="eastAsia"/>
                      <w:color w:val="333333"/>
                      <w:kern w:val="0"/>
                      <w:sz w:val="12"/>
                      <w:szCs w:val="12"/>
                    </w:rPr>
                    <w:t>Mini-DVI 转 DVI 转换器，mini-DVI 转 VGA 转换器调制解调器线缆，电源转换器，AC wall plug，power cord</w:t>
                  </w:r>
                </w:p>
              </w:tc>
            </w:tr>
            <w:tr w:rsidR="003206A4" w:rsidRPr="003206A4">
              <w:trPr>
                <w:jc w:val="center"/>
              </w:trPr>
              <w:tc>
                <w:tcPr>
                  <w:tcW w:w="0" w:type="auto"/>
                  <w:tcBorders>
                    <w:top w:val="nil"/>
                    <w:left w:val="nil"/>
                    <w:bottom w:val="nil"/>
                    <w:right w:val="nil"/>
                  </w:tcBorders>
                  <w:shd w:val="clear" w:color="auto" w:fill="E3E3E3"/>
                  <w:tcMar>
                    <w:top w:w="20" w:type="dxa"/>
                    <w:left w:w="20" w:type="dxa"/>
                    <w:bottom w:w="20" w:type="dxa"/>
                    <w:right w:w="20" w:type="dxa"/>
                  </w:tcMar>
                  <w:vAlign w:val="center"/>
                  <w:hideMark/>
                </w:tcPr>
                <w:p w:rsidR="003206A4" w:rsidRPr="003206A4" w:rsidRDefault="003206A4" w:rsidP="003206A4">
                  <w:pPr>
                    <w:widowControl/>
                    <w:jc w:val="center"/>
                    <w:rPr>
                      <w:rFonts w:ascii="宋体" w:eastAsia="宋体" w:hAnsi="宋体" w:cs="宋体"/>
                      <w:color w:val="333333"/>
                      <w:kern w:val="0"/>
                      <w:sz w:val="12"/>
                      <w:szCs w:val="12"/>
                    </w:rPr>
                  </w:pPr>
                  <w:r w:rsidRPr="003206A4">
                    <w:rPr>
                      <w:rFonts w:ascii="宋体" w:eastAsia="宋体" w:hAnsi="宋体" w:cs="宋体" w:hint="eastAsia"/>
                      <w:b/>
                      <w:bCs/>
                      <w:color w:val="000000"/>
                      <w:kern w:val="0"/>
                      <w:sz w:val="12"/>
                    </w:rPr>
                    <w:t>服务</w:t>
                  </w:r>
                </w:p>
              </w:tc>
              <w:tc>
                <w:tcPr>
                  <w:tcW w:w="0" w:type="auto"/>
                  <w:gridSpan w:val="2"/>
                  <w:tcBorders>
                    <w:top w:val="nil"/>
                    <w:left w:val="nil"/>
                    <w:bottom w:val="nil"/>
                    <w:right w:val="nil"/>
                  </w:tcBorders>
                  <w:shd w:val="clear" w:color="auto" w:fill="FFFFFF"/>
                  <w:tcMar>
                    <w:top w:w="20" w:type="dxa"/>
                    <w:left w:w="20" w:type="dxa"/>
                    <w:bottom w:w="20" w:type="dxa"/>
                    <w:right w:w="20" w:type="dxa"/>
                  </w:tcMar>
                  <w:vAlign w:val="center"/>
                  <w:hideMark/>
                </w:tcPr>
                <w:p w:rsidR="003206A4" w:rsidRPr="003206A4" w:rsidRDefault="003206A4" w:rsidP="003206A4">
                  <w:pPr>
                    <w:widowControl/>
                    <w:jc w:val="left"/>
                    <w:rPr>
                      <w:rFonts w:ascii="宋体" w:eastAsia="宋体" w:hAnsi="宋体" w:cs="宋体"/>
                      <w:color w:val="333333"/>
                      <w:kern w:val="0"/>
                      <w:sz w:val="12"/>
                      <w:szCs w:val="12"/>
                    </w:rPr>
                  </w:pPr>
                  <w:r w:rsidRPr="003206A4">
                    <w:rPr>
                      <w:rFonts w:ascii="宋体" w:eastAsia="宋体" w:hAnsi="宋体" w:cs="宋体" w:hint="eastAsia"/>
                      <w:color w:val="333333"/>
                      <w:kern w:val="0"/>
                      <w:sz w:val="12"/>
                      <w:szCs w:val="12"/>
                    </w:rPr>
                    <w:t>Powerbook G4 附有为期一年的有限保证；您可以另外购买 AppleCare 维护计划，以获得三年的服务和支持。</w:t>
                  </w:r>
                </w:p>
              </w:tc>
            </w:tr>
          </w:tbl>
          <w:p w:rsidR="003206A4" w:rsidRPr="003206A4" w:rsidRDefault="003206A4" w:rsidP="003206A4">
            <w:pPr>
              <w:widowControl/>
              <w:jc w:val="left"/>
              <w:rPr>
                <w:rFonts w:ascii="宋体" w:eastAsia="宋体" w:hAnsi="宋体" w:cs="宋体"/>
                <w:color w:val="333333"/>
                <w:kern w:val="0"/>
                <w:sz w:val="12"/>
                <w:szCs w:val="12"/>
              </w:rPr>
            </w:pPr>
          </w:p>
        </w:tc>
      </w:tr>
    </w:tbl>
    <w:p w:rsidR="003206A4" w:rsidRPr="003206A4" w:rsidRDefault="003206A4" w:rsidP="003206A4">
      <w:pPr>
        <w:widowControl/>
        <w:spacing w:after="100" w:line="250" w:lineRule="atLeast"/>
        <w:jc w:val="left"/>
        <w:rPr>
          <w:rFonts w:ascii="宋体" w:eastAsia="宋体" w:hAnsi="宋体" w:cs="宋体" w:hint="eastAsia"/>
          <w:color w:val="333333"/>
          <w:kern w:val="0"/>
          <w:sz w:val="14"/>
          <w:szCs w:val="14"/>
        </w:rPr>
      </w:pPr>
      <w:r w:rsidRPr="003206A4">
        <w:rPr>
          <w:rFonts w:ascii="宋体" w:eastAsia="宋体" w:hAnsi="宋体" w:cs="宋体" w:hint="eastAsia"/>
          <w:color w:val="333333"/>
          <w:kern w:val="0"/>
          <w:sz w:val="14"/>
          <w:szCs w:val="14"/>
        </w:rPr>
        <w:lastRenderedPageBreak/>
        <w:t xml:space="preserve">　　12寸现型与15寸的机型有配备combo光驱与Superdrive两型号，除了光驱类型的不同以外，其它的配件都是一样的，从规格表中也可看到这点。单看这个规格表，也许对其硬件的具体情况没有什么直接的概念，究竟有何不同于Wintel架构的地方，先来看看其最大的不同之处处理器。</w:t>
      </w:r>
    </w:p>
    <w:tbl>
      <w:tblPr>
        <w:tblW w:w="84" w:type="dxa"/>
        <w:jc w:val="center"/>
        <w:tblBorders>
          <w:top w:val="single" w:sz="4" w:space="0" w:color="E8E8E8"/>
          <w:left w:val="single" w:sz="4" w:space="0" w:color="E8E8E8"/>
          <w:bottom w:val="single" w:sz="4" w:space="0" w:color="E8E8E8"/>
          <w:right w:val="single" w:sz="4" w:space="0" w:color="E8E8E8"/>
        </w:tblBorders>
        <w:shd w:val="clear" w:color="auto" w:fill="FAFAFA"/>
        <w:tblCellMar>
          <w:top w:w="15" w:type="dxa"/>
          <w:left w:w="15" w:type="dxa"/>
          <w:bottom w:w="15" w:type="dxa"/>
          <w:right w:w="15" w:type="dxa"/>
        </w:tblCellMar>
        <w:tblLook w:val="04A0"/>
      </w:tblPr>
      <w:tblGrid>
        <w:gridCol w:w="2060"/>
      </w:tblGrid>
      <w:tr w:rsidR="003206A4" w:rsidRPr="003206A4" w:rsidTr="003206A4">
        <w:trPr>
          <w:jc w:val="center"/>
        </w:trPr>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3206A4" w:rsidRPr="003206A4" w:rsidRDefault="003206A4" w:rsidP="003206A4">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162050" cy="1047750"/>
                  <wp:effectExtent l="19050" t="0" r="0" b="0"/>
                  <wp:docPr id="26" name="图片 26" descr="http://www.pconline.com.cn/notebook/tpylab/zhengji/0312/other/1229_apple_powerbook_g4_12_cp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pconline.com.cn/notebook/tpylab/zhengji/0312/other/1229_apple_powerbook_g4_12_cpu.jpg"/>
                          <pic:cNvPicPr>
                            <a:picLocks noChangeAspect="1" noChangeArrowheads="1"/>
                          </pic:cNvPicPr>
                        </pic:nvPicPr>
                        <pic:blipFill>
                          <a:blip r:embed="rId32"/>
                          <a:srcRect/>
                          <a:stretch>
                            <a:fillRect/>
                          </a:stretch>
                        </pic:blipFill>
                        <pic:spPr bwMode="auto">
                          <a:xfrm>
                            <a:off x="0" y="0"/>
                            <a:ext cx="1162050" cy="1047750"/>
                          </a:xfrm>
                          <a:prstGeom prst="rect">
                            <a:avLst/>
                          </a:prstGeom>
                          <a:noFill/>
                          <a:ln w="9525">
                            <a:noFill/>
                            <a:miter lim="800000"/>
                            <a:headEnd/>
                            <a:tailEnd/>
                          </a:ln>
                        </pic:spPr>
                      </pic:pic>
                    </a:graphicData>
                  </a:graphic>
                </wp:inline>
              </w:drawing>
            </w:r>
          </w:p>
        </w:tc>
      </w:tr>
    </w:tbl>
    <w:p w:rsidR="003206A4" w:rsidRPr="003206A4" w:rsidRDefault="003206A4" w:rsidP="003206A4">
      <w:pPr>
        <w:widowControl/>
        <w:spacing w:line="250" w:lineRule="atLeast"/>
        <w:jc w:val="left"/>
        <w:rPr>
          <w:rFonts w:ascii="宋体" w:eastAsia="宋体" w:hAnsi="宋体" w:cs="宋体" w:hint="eastAsia"/>
          <w:color w:val="333333"/>
          <w:kern w:val="0"/>
          <w:sz w:val="14"/>
          <w:szCs w:val="14"/>
        </w:rPr>
      </w:pPr>
      <w:r w:rsidRPr="003206A4">
        <w:rPr>
          <w:rFonts w:ascii="宋体" w:eastAsia="宋体" w:hAnsi="宋体" w:cs="宋体" w:hint="eastAsia"/>
          <w:color w:val="333333"/>
          <w:kern w:val="0"/>
          <w:sz w:val="14"/>
          <w:szCs w:val="14"/>
        </w:rPr>
        <w:t xml:space="preserve">　　</w:t>
      </w:r>
      <w:r w:rsidRPr="003206A4">
        <w:rPr>
          <w:rFonts w:ascii="宋体" w:eastAsia="宋体" w:hAnsi="宋体" w:cs="宋体" w:hint="eastAsia"/>
          <w:b/>
          <w:bCs/>
          <w:color w:val="333333"/>
          <w:kern w:val="0"/>
          <w:sz w:val="14"/>
        </w:rPr>
        <w:t>处理器</w:t>
      </w:r>
      <w:r w:rsidRPr="003206A4">
        <w:rPr>
          <w:rFonts w:ascii="宋体" w:eastAsia="宋体" w:hAnsi="宋体" w:cs="宋体" w:hint="eastAsia"/>
          <w:color w:val="333333"/>
          <w:kern w:val="0"/>
          <w:sz w:val="14"/>
          <w:szCs w:val="14"/>
        </w:rPr>
        <w:t xml:space="preserve"> 由苹果、摩托罗拉、IBM三家公司共同开发的PowerPC G4处理器，是第一种能够持续以1 gigaflop(每秒钟至少进行10 亿次浮点运算的工作能力)以上速度运行的超级计算机处理器。一部1GHz速度的Powerbook G4就已经突破了7.5gigaflops大关。这是在引擎的运行速度上不同于Wintel架构处理器的地方。PowerPC G4之所以能达到如此高的速度，原因之一就是它内藏的"极速引擎"处理单元。极速引擎可以每次处理128位长度的数据区段，远大于传统处理器的32位或64位区段（这也就是通常在科学用超级电脑上所使用的128位向量处理技术，而且我们还额外增加了162道新的指令来提升运算速度）。此外，PowerPC G4还可以在一次循环中运行4次（有时8次）32位浮点运算--这是通常PC机处理器运算速度的二至四倍。还有在抢占式多任务的处理，OpenGL的速度表现，操作系统Mac OS X Jaguar与PowerPC G4的完美组合也都是为了给你带来最佳效能。</w:t>
      </w:r>
    </w:p>
    <w:p w:rsidR="003206A4" w:rsidRPr="003206A4" w:rsidRDefault="003206A4" w:rsidP="003206A4">
      <w:pPr>
        <w:widowControl/>
        <w:spacing w:after="100" w:line="250" w:lineRule="atLeast"/>
        <w:jc w:val="left"/>
        <w:rPr>
          <w:rFonts w:ascii="宋体" w:eastAsia="宋体" w:hAnsi="宋体" w:cs="宋体" w:hint="eastAsia"/>
          <w:color w:val="333333"/>
          <w:kern w:val="0"/>
          <w:sz w:val="14"/>
          <w:szCs w:val="14"/>
        </w:rPr>
      </w:pPr>
      <w:r w:rsidRPr="003206A4">
        <w:rPr>
          <w:rFonts w:ascii="宋体" w:eastAsia="宋体" w:hAnsi="宋体" w:cs="宋体" w:hint="eastAsia"/>
          <w:color w:val="333333"/>
          <w:kern w:val="0"/>
          <w:sz w:val="14"/>
          <w:szCs w:val="14"/>
        </w:rPr>
        <w:t xml:space="preserve">　　虽然如此，有着“极速引擎”PowerPC的处理器在主频上一直是没有太大的突破。12寸的Powerbook G4，主频为1GHz，二级缓存为512K，总线速率为133MHz。在三款Powerbook G4的处理器里面，二级缓存皆为512K，而系统总线速率略有不同，主频为1.25GHz的15寸与1.33GHz的17寸的Powerbook G4处理系统总线达到了167MHz。</w:t>
      </w:r>
    </w:p>
    <w:p w:rsidR="003206A4" w:rsidRPr="003206A4" w:rsidRDefault="003206A4" w:rsidP="003206A4">
      <w:pPr>
        <w:widowControl/>
        <w:spacing w:line="250" w:lineRule="atLeast"/>
        <w:jc w:val="left"/>
        <w:rPr>
          <w:rFonts w:ascii="宋体" w:eastAsia="宋体" w:hAnsi="宋体" w:cs="宋体" w:hint="eastAsia"/>
          <w:color w:val="333333"/>
          <w:kern w:val="0"/>
          <w:sz w:val="14"/>
          <w:szCs w:val="14"/>
        </w:rPr>
      </w:pPr>
      <w:r w:rsidRPr="003206A4">
        <w:rPr>
          <w:rFonts w:ascii="宋体" w:eastAsia="宋体" w:hAnsi="宋体" w:cs="宋体" w:hint="eastAsia"/>
          <w:color w:val="333333"/>
          <w:kern w:val="0"/>
          <w:sz w:val="14"/>
          <w:szCs w:val="14"/>
        </w:rPr>
        <w:t>   </w:t>
      </w:r>
      <w:r w:rsidRPr="003206A4">
        <w:rPr>
          <w:rFonts w:ascii="宋体" w:eastAsia="宋体" w:hAnsi="宋体" w:cs="宋体" w:hint="eastAsia"/>
          <w:b/>
          <w:bCs/>
          <w:color w:val="333333"/>
          <w:kern w:val="0"/>
          <w:sz w:val="14"/>
        </w:rPr>
        <w:t>存储设备</w:t>
      </w:r>
      <w:r w:rsidRPr="003206A4">
        <w:rPr>
          <w:rFonts w:ascii="宋体" w:eastAsia="宋体" w:hAnsi="宋体" w:cs="宋体" w:hint="eastAsia"/>
          <w:color w:val="333333"/>
          <w:kern w:val="0"/>
          <w:sz w:val="14"/>
          <w:szCs w:val="14"/>
        </w:rPr>
        <w:t xml:space="preserve"> 12寸Powerbook G4标配PC2100（266MHz）256MB DDR SDRAM内存，另外一个开放式SO-DIMM 插槽，提供给用户自行扩展，最高支持 1.25GB。对于这款轻便型的Powerbook G4，在实际的应用里面，最大1.25GB的扩展空间足以应付各种有着不同硬件要求的大型软件。在对容量的要求越来越高的今天，Powerbook G4也都标配了足够大的硬盘容量，12寸的Powerbook G4搭载的是TOSHIBA的型号为MK4025GAS的硬盘，从TOSHIBA的官方网站，我们可以查询到这个型号的硬盘的详细资料。这款硬盘容量为40GB，转速为4200转。在15寸与17寸的机型里面，还有搭载更大容量更高速的硬盘，提供最高性能的工作以及娱乐平台。光驱方面，Powerbook G4　12寸、15寸采用了SONY的combo光驱，在15寸17寸的机型里面，还有标配Superdrive光驱类型的。combo光驱在Wintel阵营里面只有在高端机型里面才是主流，而具备DVD-R技术的Superdrive在Wintel阵营里面也只有仅仅几个高端机型里面才能看到。从这方面来说，Powerbook G4比Wintel走得又快了一步。Powerbook G4的combo光驱具备8速读DVD，24速写CD-R，10速写CD-RW，24速读CD。而Superdrive的具体参数为：2速写DVD-R，8速读DVD，16速写CD-R，4速写CD-RW，24速读CD。</w:t>
      </w:r>
    </w:p>
    <w:p w:rsidR="003206A4" w:rsidRPr="003206A4" w:rsidRDefault="003206A4" w:rsidP="003206A4">
      <w:pPr>
        <w:widowControl/>
        <w:spacing w:line="250" w:lineRule="atLeast"/>
        <w:jc w:val="left"/>
        <w:rPr>
          <w:rFonts w:ascii="宋体" w:eastAsia="宋体" w:hAnsi="宋体" w:cs="宋体" w:hint="eastAsia"/>
          <w:color w:val="333333"/>
          <w:kern w:val="0"/>
          <w:sz w:val="14"/>
          <w:szCs w:val="14"/>
        </w:rPr>
      </w:pPr>
      <w:r w:rsidRPr="003206A4">
        <w:rPr>
          <w:rFonts w:ascii="宋体" w:eastAsia="宋体" w:hAnsi="宋体" w:cs="宋体" w:hint="eastAsia"/>
          <w:color w:val="333333"/>
          <w:kern w:val="0"/>
          <w:sz w:val="14"/>
          <w:szCs w:val="14"/>
        </w:rPr>
        <w:lastRenderedPageBreak/>
        <w:t xml:space="preserve">   </w:t>
      </w:r>
      <w:r w:rsidRPr="003206A4">
        <w:rPr>
          <w:rFonts w:ascii="宋体" w:eastAsia="宋体" w:hAnsi="宋体" w:cs="宋体" w:hint="eastAsia"/>
          <w:b/>
          <w:bCs/>
          <w:color w:val="333333"/>
          <w:kern w:val="0"/>
          <w:sz w:val="14"/>
        </w:rPr>
        <w:t xml:space="preserve">显示系统 </w:t>
      </w:r>
      <w:r w:rsidRPr="003206A4">
        <w:rPr>
          <w:rFonts w:ascii="宋体" w:eastAsia="宋体" w:hAnsi="宋体" w:cs="宋体" w:hint="eastAsia"/>
          <w:color w:val="333333"/>
          <w:kern w:val="0"/>
          <w:sz w:val="14"/>
          <w:szCs w:val="14"/>
        </w:rPr>
        <w:t>这次测试的这款12寸小Powerbook G4，对角线12寸的TFT显示屏，最高分辨率支持为1024x768。而这么小的机型在显卡的搭载上，却是在Wintel阵营的便携机型里面很少能找到配置这么好显示性能的显卡，NVIDIA GeForce FX Go5200 AGP 4X 图形加速芯片， 自载32MB DDR SDRAM显存。在技术上，支持双显示器与画面同步功能：内置与外接显示器均可同时显示数百万色；本身的12寸TFT最高支持1024x768分辨率，外界显示器最高支持高达2048x1536的高分辨率。同样，您也可以在大屏幕电视上显示多个作品，而这就要归功于S-video和复合视频输出功能：只要通过单独购买的Apple Mini-DVI至Video转换器。</w:t>
      </w:r>
    </w:p>
    <w:tbl>
      <w:tblPr>
        <w:tblW w:w="2424" w:type="dxa"/>
        <w:jc w:val="center"/>
        <w:tblBorders>
          <w:top w:val="single" w:sz="4" w:space="0" w:color="E8E8E8"/>
          <w:left w:val="single" w:sz="4" w:space="0" w:color="E8E8E8"/>
          <w:bottom w:val="single" w:sz="4" w:space="0" w:color="E8E8E8"/>
          <w:right w:val="single" w:sz="4" w:space="0" w:color="E8E8E8"/>
        </w:tblBorders>
        <w:shd w:val="clear" w:color="auto" w:fill="FAFAFA"/>
        <w:tblCellMar>
          <w:left w:w="0" w:type="dxa"/>
          <w:right w:w="0" w:type="dxa"/>
        </w:tblCellMar>
        <w:tblLook w:val="04A0"/>
      </w:tblPr>
      <w:tblGrid>
        <w:gridCol w:w="3230"/>
      </w:tblGrid>
      <w:tr w:rsidR="003206A4" w:rsidRPr="003206A4" w:rsidTr="003206A4">
        <w:trPr>
          <w:jc w:val="center"/>
        </w:trPr>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3206A4" w:rsidRPr="003206A4" w:rsidRDefault="003206A4" w:rsidP="003206A4">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905000" cy="1111250"/>
                  <wp:effectExtent l="19050" t="0" r="0" b="0"/>
                  <wp:docPr id="27" name="图片 27" descr="http://www.pconline.com.cn/notebook/tpylab/zhengji/0312/other/1229_apple_powerbook_g4_12_disp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pconline.com.cn/notebook/tpylab/zhengji/0312/other/1229_apple_powerbook_g4_12_display.jpg"/>
                          <pic:cNvPicPr>
                            <a:picLocks noChangeAspect="1" noChangeArrowheads="1"/>
                          </pic:cNvPicPr>
                        </pic:nvPicPr>
                        <pic:blipFill>
                          <a:blip r:embed="rId33"/>
                          <a:srcRect/>
                          <a:stretch>
                            <a:fillRect/>
                          </a:stretch>
                        </pic:blipFill>
                        <pic:spPr bwMode="auto">
                          <a:xfrm>
                            <a:off x="0" y="0"/>
                            <a:ext cx="1905000" cy="1111250"/>
                          </a:xfrm>
                          <a:prstGeom prst="rect">
                            <a:avLst/>
                          </a:prstGeom>
                          <a:noFill/>
                          <a:ln w="9525">
                            <a:noFill/>
                            <a:miter lim="800000"/>
                            <a:headEnd/>
                            <a:tailEnd/>
                          </a:ln>
                        </pic:spPr>
                      </pic:pic>
                    </a:graphicData>
                  </a:graphic>
                </wp:inline>
              </w:drawing>
            </w:r>
          </w:p>
        </w:tc>
      </w:tr>
      <w:tr w:rsidR="003206A4" w:rsidRPr="003206A4" w:rsidTr="003206A4">
        <w:trPr>
          <w:jc w:val="center"/>
        </w:trPr>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3206A4" w:rsidRPr="003206A4" w:rsidRDefault="003206A4" w:rsidP="003206A4">
            <w:pPr>
              <w:widowControl/>
              <w:jc w:val="center"/>
              <w:rPr>
                <w:rFonts w:ascii="宋体" w:eastAsia="宋体" w:hAnsi="宋体" w:cs="宋体"/>
                <w:color w:val="333333"/>
                <w:kern w:val="0"/>
                <w:sz w:val="12"/>
                <w:szCs w:val="12"/>
              </w:rPr>
            </w:pPr>
            <w:r w:rsidRPr="003206A4">
              <w:rPr>
                <w:rFonts w:ascii="宋体" w:eastAsia="宋体" w:hAnsi="宋体" w:cs="宋体" w:hint="eastAsia"/>
                <w:color w:val="333333"/>
                <w:kern w:val="0"/>
                <w:sz w:val="12"/>
                <w:szCs w:val="12"/>
              </w:rPr>
              <w:t>具备画面同步功能</w:t>
            </w:r>
          </w:p>
        </w:tc>
      </w:tr>
    </w:tbl>
    <w:p w:rsidR="003206A4" w:rsidRPr="003206A4" w:rsidRDefault="003206A4" w:rsidP="003206A4">
      <w:pPr>
        <w:widowControl/>
        <w:spacing w:line="250" w:lineRule="atLeast"/>
        <w:jc w:val="left"/>
        <w:rPr>
          <w:rFonts w:ascii="宋体" w:eastAsia="宋体" w:hAnsi="宋体" w:cs="宋体" w:hint="eastAsia"/>
          <w:color w:val="333333"/>
          <w:kern w:val="0"/>
          <w:sz w:val="14"/>
          <w:szCs w:val="14"/>
        </w:rPr>
      </w:pPr>
      <w:r w:rsidRPr="003206A4">
        <w:rPr>
          <w:rFonts w:ascii="宋体" w:eastAsia="宋体" w:hAnsi="宋体" w:cs="宋体" w:hint="eastAsia"/>
          <w:color w:val="333333"/>
          <w:kern w:val="0"/>
          <w:sz w:val="14"/>
          <w:szCs w:val="14"/>
        </w:rPr>
        <w:t xml:space="preserve">   </w:t>
      </w:r>
      <w:r w:rsidRPr="003206A4">
        <w:rPr>
          <w:rFonts w:ascii="宋体" w:eastAsia="宋体" w:hAnsi="宋体" w:cs="宋体" w:hint="eastAsia"/>
          <w:b/>
          <w:bCs/>
          <w:color w:val="333333"/>
          <w:kern w:val="0"/>
          <w:sz w:val="14"/>
        </w:rPr>
        <w:t xml:space="preserve">无线网络 </w:t>
      </w:r>
      <w:r w:rsidRPr="003206A4">
        <w:rPr>
          <w:rFonts w:ascii="宋体" w:eastAsia="宋体" w:hAnsi="宋体" w:cs="宋体" w:hint="eastAsia"/>
          <w:color w:val="333333"/>
          <w:kern w:val="0"/>
          <w:sz w:val="14"/>
          <w:szCs w:val="14"/>
        </w:rPr>
        <w:t>随着WIFI无线技术在各方面日趋成熟，无线网络应用也随之得到推广。Powerbook更是采用了基于802.11g协议的AirPort Extreme技术，只要在12寸的机型里面插入一块新款的AirPort Extreme无线网卡，就可以轻松地加入到各种不同公共场所提供的无线网络中，享受高达54Mbps速率的上网速度。</w:t>
      </w:r>
    </w:p>
    <w:p w:rsidR="003206A4" w:rsidRPr="003206A4" w:rsidRDefault="003206A4" w:rsidP="003206A4">
      <w:pPr>
        <w:widowControl/>
        <w:spacing w:line="250" w:lineRule="atLeast"/>
        <w:jc w:val="left"/>
        <w:rPr>
          <w:rFonts w:ascii="宋体" w:eastAsia="宋体" w:hAnsi="宋体" w:cs="宋体" w:hint="eastAsia"/>
          <w:color w:val="333333"/>
          <w:kern w:val="0"/>
          <w:sz w:val="14"/>
          <w:szCs w:val="14"/>
        </w:rPr>
      </w:pPr>
      <w:r w:rsidRPr="003206A4">
        <w:rPr>
          <w:rFonts w:ascii="宋体" w:eastAsia="宋体" w:hAnsi="宋体" w:cs="宋体" w:hint="eastAsia"/>
          <w:color w:val="333333"/>
          <w:kern w:val="0"/>
          <w:sz w:val="14"/>
          <w:szCs w:val="14"/>
        </w:rPr>
        <w:t xml:space="preserve">   </w:t>
      </w:r>
      <w:r w:rsidRPr="003206A4">
        <w:rPr>
          <w:rFonts w:ascii="宋体" w:eastAsia="宋体" w:hAnsi="宋体" w:cs="宋体" w:hint="eastAsia"/>
          <w:b/>
          <w:bCs/>
          <w:color w:val="333333"/>
          <w:kern w:val="0"/>
          <w:sz w:val="14"/>
        </w:rPr>
        <w:t xml:space="preserve">网络设备 </w:t>
      </w:r>
      <w:r w:rsidRPr="003206A4">
        <w:rPr>
          <w:rFonts w:ascii="宋体" w:eastAsia="宋体" w:hAnsi="宋体" w:cs="宋体" w:hint="eastAsia"/>
          <w:color w:val="333333"/>
          <w:kern w:val="0"/>
          <w:sz w:val="14"/>
          <w:szCs w:val="14"/>
        </w:rPr>
        <w:t>12寸Powerbook G4配备的是10-100M自适应的网卡，而在15寸与17寸的机型里面，甚至配备了千兆网卡。三款机型都采用了支持V.92标准的市制解调器，有V.92电话线路标准的情况下，可以实现真正的上网、打电话两不误。</w:t>
      </w:r>
    </w:p>
    <w:p w:rsidR="003206A4" w:rsidRPr="003206A4" w:rsidRDefault="003206A4" w:rsidP="003206A4">
      <w:pPr>
        <w:widowControl/>
        <w:spacing w:line="250" w:lineRule="atLeast"/>
        <w:jc w:val="left"/>
        <w:rPr>
          <w:rFonts w:ascii="宋体" w:eastAsia="宋体" w:hAnsi="宋体" w:cs="宋体" w:hint="eastAsia"/>
          <w:color w:val="333333"/>
          <w:kern w:val="0"/>
          <w:sz w:val="14"/>
          <w:szCs w:val="14"/>
        </w:rPr>
      </w:pPr>
      <w:r w:rsidRPr="003206A4">
        <w:rPr>
          <w:rFonts w:ascii="宋体" w:eastAsia="宋体" w:hAnsi="宋体" w:cs="宋体" w:hint="eastAsia"/>
          <w:color w:val="333333"/>
          <w:kern w:val="0"/>
          <w:sz w:val="14"/>
          <w:szCs w:val="14"/>
        </w:rPr>
        <w:t xml:space="preserve">   </w:t>
      </w:r>
      <w:r w:rsidRPr="003206A4">
        <w:rPr>
          <w:rFonts w:ascii="宋体" w:eastAsia="宋体" w:hAnsi="宋体" w:cs="宋体" w:hint="eastAsia"/>
          <w:b/>
          <w:bCs/>
          <w:color w:val="333333"/>
          <w:kern w:val="0"/>
          <w:sz w:val="14"/>
        </w:rPr>
        <w:t xml:space="preserve">操作系统 </w:t>
      </w:r>
      <w:r w:rsidRPr="003206A4">
        <w:rPr>
          <w:rFonts w:ascii="宋体" w:eastAsia="宋体" w:hAnsi="宋体" w:cs="宋体" w:hint="eastAsia"/>
          <w:color w:val="333333"/>
          <w:kern w:val="0"/>
          <w:sz w:val="14"/>
          <w:szCs w:val="14"/>
        </w:rPr>
        <w:t>全新的Powerbook G4都是预装了Mac OS X v10.2版本的操作系统，Mac OS X可以自动寻找网络以实现快速上网：Mac OS X可以随时为您侦测网络，无论您在办公室，还是在路上，都能自动为您连接上网。因为Mac OS X具有立即唤醒功能，您的Powerbook G4可以在一秒钟之内从睡眠状态恢复。Mac OS X亦是最理想的数字化生活平台，可搭配当今最热门的一切外设。另外，Mac OS华丽而典雅的操作界面，和一些非常形象化的窗口呈现效果，使得Mac OS在使用过程中增加了不少的乐趣。</w:t>
      </w:r>
    </w:p>
    <w:p w:rsidR="003206A4" w:rsidRPr="003206A4" w:rsidRDefault="003206A4" w:rsidP="003206A4">
      <w:pPr>
        <w:widowControl/>
        <w:spacing w:line="250" w:lineRule="atLeast"/>
        <w:jc w:val="left"/>
        <w:rPr>
          <w:rFonts w:ascii="宋体" w:eastAsia="宋体" w:hAnsi="宋体" w:cs="宋体" w:hint="eastAsia"/>
          <w:color w:val="333333"/>
          <w:kern w:val="0"/>
          <w:sz w:val="14"/>
          <w:szCs w:val="14"/>
        </w:rPr>
      </w:pPr>
      <w:r w:rsidRPr="003206A4">
        <w:rPr>
          <w:rFonts w:ascii="宋体" w:eastAsia="宋体" w:hAnsi="宋体" w:cs="宋体" w:hint="eastAsia"/>
          <w:color w:val="333333"/>
          <w:kern w:val="0"/>
          <w:sz w:val="14"/>
          <w:szCs w:val="14"/>
        </w:rPr>
        <w:t xml:space="preserve">　　</w:t>
      </w:r>
      <w:r w:rsidRPr="003206A4">
        <w:rPr>
          <w:rFonts w:ascii="宋体" w:eastAsia="宋体" w:hAnsi="宋体" w:cs="宋体" w:hint="eastAsia"/>
          <w:b/>
          <w:bCs/>
          <w:color w:val="333333"/>
          <w:kern w:val="0"/>
          <w:sz w:val="14"/>
        </w:rPr>
        <w:t>应用软件</w:t>
      </w:r>
      <w:r w:rsidRPr="003206A4">
        <w:rPr>
          <w:rFonts w:ascii="宋体" w:eastAsia="宋体" w:hAnsi="宋体" w:cs="宋体" w:hint="eastAsia"/>
          <w:color w:val="333333"/>
          <w:kern w:val="0"/>
          <w:sz w:val="14"/>
          <w:szCs w:val="14"/>
        </w:rPr>
        <w:t xml:space="preserve"> 在预装的操作系统里面，还会附送安装有多种应用软件，在文字文档处理方面，有Microsoft公司的Microsoft Office v，包括Word、Exel等。在家庭音影方面有及照片管理方面有Ilife整个套件，在娱乐方面有DVDPlaye等，还有其它各类不同功能类似于在Windows系统里面应用软件，同时，你还可以到网上的一些MAC爱好者网站下载各类开发出来的功能型软件，在流行的OICQ没有For Mac版的情况下，也同样可以下载到免费使用的iOICQ软件，总之，不管在哪一类应用软件，基本上你都可以找到相应的For Mac版，或其它类似功能一样的软件。完全不用担心用惯了Windows应用软件，在Mac里面一头水雾。但不不可否认的是，ForMAC版的软件在数量上当然不及For Windows版，特别在游戏软件领域或是行业性的软件表现尤为突出。</w:t>
      </w:r>
    </w:p>
    <w:p w:rsidR="003206A4" w:rsidRPr="003206A4" w:rsidRDefault="003206A4" w:rsidP="003206A4">
      <w:pPr>
        <w:widowControl/>
        <w:spacing w:line="250" w:lineRule="atLeast"/>
        <w:jc w:val="left"/>
        <w:rPr>
          <w:rFonts w:ascii="宋体" w:eastAsia="宋体" w:hAnsi="宋体" w:cs="宋体" w:hint="eastAsia"/>
          <w:color w:val="333333"/>
          <w:kern w:val="0"/>
          <w:sz w:val="14"/>
          <w:szCs w:val="14"/>
        </w:rPr>
      </w:pPr>
      <w:r w:rsidRPr="003206A4">
        <w:rPr>
          <w:rFonts w:ascii="宋体" w:eastAsia="宋体" w:hAnsi="宋体" w:cs="宋体" w:hint="eastAsia"/>
          <w:b/>
          <w:bCs/>
          <w:color w:val="333333"/>
          <w:kern w:val="0"/>
          <w:sz w:val="14"/>
        </w:rPr>
        <w:t>性能测试</w:t>
      </w:r>
    </w:p>
    <w:p w:rsidR="003206A4" w:rsidRPr="003206A4" w:rsidRDefault="003206A4" w:rsidP="003206A4">
      <w:pPr>
        <w:widowControl/>
        <w:spacing w:after="100" w:line="250" w:lineRule="atLeast"/>
        <w:jc w:val="left"/>
        <w:rPr>
          <w:rFonts w:ascii="宋体" w:eastAsia="宋体" w:hAnsi="宋体" w:cs="宋体" w:hint="eastAsia"/>
          <w:color w:val="333333"/>
          <w:kern w:val="0"/>
          <w:sz w:val="14"/>
          <w:szCs w:val="14"/>
        </w:rPr>
      </w:pPr>
      <w:r w:rsidRPr="003206A4">
        <w:rPr>
          <w:rFonts w:ascii="宋体" w:eastAsia="宋体" w:hAnsi="宋体" w:cs="宋体" w:hint="eastAsia"/>
          <w:color w:val="333333"/>
          <w:kern w:val="0"/>
          <w:sz w:val="14"/>
          <w:szCs w:val="14"/>
        </w:rPr>
        <w:t xml:space="preserve">　　因为对APPLE系统的测试软件相对Wintel来说比较贫乏，直接的软件测试，测试项目有Xbench、Quake3、cocoabench、speedrun，在音影方面，只记录了把一段50M约5分钟的AVI片断转换成Qucktime可以直接识别的MOV影片，图形处理，把一张1600x1200的JPG图片修改图片大小到20000X15000所要花费的时间，然后再作云彩效果渲染所要用的时间。而电池的测试，则是在电池充满到100%的状态下，连续播放DVD，到完全耗尽能够持续的时间。我们来看看这些测试结果的情况。</w:t>
      </w:r>
    </w:p>
    <w:p w:rsidR="003206A4" w:rsidRPr="003206A4" w:rsidRDefault="003206A4" w:rsidP="003206A4">
      <w:pPr>
        <w:widowControl/>
        <w:spacing w:line="250" w:lineRule="atLeast"/>
        <w:jc w:val="left"/>
        <w:rPr>
          <w:rFonts w:ascii="宋体" w:eastAsia="宋体" w:hAnsi="宋体" w:cs="宋体" w:hint="eastAsia"/>
          <w:color w:val="333333"/>
          <w:kern w:val="0"/>
          <w:sz w:val="14"/>
          <w:szCs w:val="14"/>
        </w:rPr>
      </w:pPr>
      <w:r w:rsidRPr="003206A4">
        <w:rPr>
          <w:rFonts w:ascii="宋体" w:eastAsia="宋体" w:hAnsi="宋体" w:cs="宋体" w:hint="eastAsia"/>
          <w:color w:val="333333"/>
          <w:kern w:val="0"/>
          <w:sz w:val="14"/>
          <w:szCs w:val="14"/>
        </w:rPr>
        <w:t xml:space="preserve">　　</w:t>
      </w:r>
      <w:r w:rsidRPr="003206A4">
        <w:rPr>
          <w:rFonts w:ascii="宋体" w:eastAsia="宋体" w:hAnsi="宋体" w:cs="宋体" w:hint="eastAsia"/>
          <w:b/>
          <w:bCs/>
          <w:color w:val="333333"/>
          <w:kern w:val="0"/>
          <w:sz w:val="14"/>
        </w:rPr>
        <w:t>1）Xbench V1.1.3</w:t>
      </w:r>
    </w:p>
    <w:tbl>
      <w:tblPr>
        <w:tblW w:w="5364" w:type="dxa"/>
        <w:jc w:val="center"/>
        <w:tblBorders>
          <w:top w:val="single" w:sz="4" w:space="0" w:color="E8E8E8"/>
          <w:left w:val="single" w:sz="4" w:space="0" w:color="E8E8E8"/>
          <w:bottom w:val="single" w:sz="4" w:space="0" w:color="E8E8E8"/>
          <w:right w:val="single" w:sz="4" w:space="0" w:color="E8E8E8"/>
        </w:tblBorders>
        <w:shd w:val="clear" w:color="auto" w:fill="FAFAFA"/>
        <w:tblCellMar>
          <w:left w:w="0" w:type="dxa"/>
          <w:right w:w="0" w:type="dxa"/>
        </w:tblCellMar>
        <w:tblLook w:val="04A0"/>
      </w:tblPr>
      <w:tblGrid>
        <w:gridCol w:w="6860"/>
      </w:tblGrid>
      <w:tr w:rsidR="003206A4" w:rsidRPr="003206A4" w:rsidTr="003206A4">
        <w:trPr>
          <w:jc w:val="center"/>
        </w:trPr>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3206A4" w:rsidRPr="003206A4" w:rsidRDefault="003206A4" w:rsidP="003206A4">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4210050" cy="2000250"/>
                  <wp:effectExtent l="19050" t="0" r="0" b="0"/>
                  <wp:docPr id="28" name="图片 28" descr="http://www.pconline.com.cn/notebook/tpylab/zhengji/0312/other/1229_apple_powerbook_g4_12_test_xben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pconline.com.cn/notebook/tpylab/zhengji/0312/other/1229_apple_powerbook_g4_12_test_xbench.jpg"/>
                          <pic:cNvPicPr>
                            <a:picLocks noChangeAspect="1" noChangeArrowheads="1"/>
                          </pic:cNvPicPr>
                        </pic:nvPicPr>
                        <pic:blipFill>
                          <a:blip r:embed="rId34"/>
                          <a:srcRect/>
                          <a:stretch>
                            <a:fillRect/>
                          </a:stretch>
                        </pic:blipFill>
                        <pic:spPr bwMode="auto">
                          <a:xfrm>
                            <a:off x="0" y="0"/>
                            <a:ext cx="4210050" cy="2000250"/>
                          </a:xfrm>
                          <a:prstGeom prst="rect">
                            <a:avLst/>
                          </a:prstGeom>
                          <a:noFill/>
                          <a:ln w="9525">
                            <a:noFill/>
                            <a:miter lim="800000"/>
                            <a:headEnd/>
                            <a:tailEnd/>
                          </a:ln>
                        </pic:spPr>
                      </pic:pic>
                    </a:graphicData>
                  </a:graphic>
                </wp:inline>
              </w:drawing>
            </w:r>
          </w:p>
        </w:tc>
      </w:tr>
    </w:tbl>
    <w:p w:rsidR="003206A4" w:rsidRPr="003206A4" w:rsidRDefault="003206A4" w:rsidP="003206A4">
      <w:pPr>
        <w:widowControl/>
        <w:spacing w:after="100" w:line="250" w:lineRule="atLeast"/>
        <w:jc w:val="left"/>
        <w:rPr>
          <w:rFonts w:ascii="宋体" w:eastAsia="宋体" w:hAnsi="宋体" w:cs="宋体" w:hint="eastAsia"/>
          <w:color w:val="333333"/>
          <w:kern w:val="0"/>
          <w:sz w:val="14"/>
          <w:szCs w:val="14"/>
        </w:rPr>
      </w:pPr>
      <w:r w:rsidRPr="003206A4">
        <w:rPr>
          <w:rFonts w:ascii="宋体" w:eastAsia="宋体" w:hAnsi="宋体" w:cs="宋体" w:hint="eastAsia"/>
          <w:color w:val="333333"/>
          <w:kern w:val="0"/>
          <w:sz w:val="14"/>
          <w:szCs w:val="14"/>
        </w:rPr>
        <w:t xml:space="preserve">　　最后测试的结果：</w:t>
      </w:r>
    </w:p>
    <w:tbl>
      <w:tblPr>
        <w:tblW w:w="5364" w:type="dxa"/>
        <w:jc w:val="center"/>
        <w:tblBorders>
          <w:top w:val="single" w:sz="4" w:space="0" w:color="E8E8E8"/>
          <w:left w:val="single" w:sz="4" w:space="0" w:color="E8E8E8"/>
          <w:bottom w:val="single" w:sz="4" w:space="0" w:color="E8E8E8"/>
          <w:right w:val="single" w:sz="4" w:space="0" w:color="E8E8E8"/>
        </w:tblBorders>
        <w:shd w:val="clear" w:color="auto" w:fill="FAFAFA"/>
        <w:tblCellMar>
          <w:top w:w="48" w:type="dxa"/>
          <w:left w:w="48" w:type="dxa"/>
          <w:bottom w:w="48" w:type="dxa"/>
          <w:right w:w="48" w:type="dxa"/>
        </w:tblCellMar>
        <w:tblLook w:val="04A0"/>
      </w:tblPr>
      <w:tblGrid>
        <w:gridCol w:w="1755"/>
        <w:gridCol w:w="3609"/>
      </w:tblGrid>
      <w:tr w:rsidR="003206A4" w:rsidRPr="003206A4" w:rsidTr="003206A4">
        <w:trPr>
          <w:jc w:val="center"/>
        </w:trPr>
        <w:tc>
          <w:tcPr>
            <w:tcW w:w="1680" w:type="dxa"/>
            <w:tcBorders>
              <w:top w:val="nil"/>
              <w:left w:val="nil"/>
              <w:bottom w:val="nil"/>
              <w:right w:val="nil"/>
            </w:tcBorders>
            <w:shd w:val="clear" w:color="auto" w:fill="E3E3E3"/>
            <w:tcMar>
              <w:top w:w="100" w:type="dxa"/>
              <w:left w:w="100" w:type="dxa"/>
              <w:bottom w:w="100" w:type="dxa"/>
              <w:right w:w="100" w:type="dxa"/>
            </w:tcMar>
            <w:vAlign w:val="center"/>
            <w:hideMark/>
          </w:tcPr>
          <w:p w:rsidR="003206A4" w:rsidRPr="003206A4" w:rsidRDefault="003206A4" w:rsidP="003206A4">
            <w:pPr>
              <w:widowControl/>
              <w:jc w:val="left"/>
              <w:rPr>
                <w:rFonts w:ascii="宋体" w:eastAsia="宋体" w:hAnsi="宋体" w:cs="宋体"/>
                <w:color w:val="333333"/>
                <w:kern w:val="0"/>
                <w:sz w:val="12"/>
                <w:szCs w:val="12"/>
              </w:rPr>
            </w:pPr>
            <w:r w:rsidRPr="003206A4">
              <w:rPr>
                <w:rFonts w:ascii="宋体" w:eastAsia="宋体" w:hAnsi="宋体" w:cs="宋体" w:hint="eastAsia"/>
                <w:b/>
                <w:bCs/>
                <w:color w:val="333333"/>
                <w:kern w:val="0"/>
                <w:sz w:val="12"/>
              </w:rPr>
              <w:t>测试项目</w:t>
            </w:r>
          </w:p>
        </w:tc>
        <w:tc>
          <w:tcPr>
            <w:tcW w:w="3456" w:type="dxa"/>
            <w:tcBorders>
              <w:top w:val="nil"/>
              <w:left w:val="nil"/>
              <w:bottom w:val="nil"/>
              <w:right w:val="nil"/>
            </w:tcBorders>
            <w:shd w:val="clear" w:color="auto" w:fill="E3E3E3"/>
            <w:tcMar>
              <w:top w:w="100" w:type="dxa"/>
              <w:left w:w="100" w:type="dxa"/>
              <w:bottom w:w="100" w:type="dxa"/>
              <w:right w:w="100" w:type="dxa"/>
            </w:tcMar>
            <w:vAlign w:val="center"/>
            <w:hideMark/>
          </w:tcPr>
          <w:p w:rsidR="003206A4" w:rsidRPr="003206A4" w:rsidRDefault="003206A4" w:rsidP="003206A4">
            <w:pPr>
              <w:widowControl/>
              <w:jc w:val="left"/>
              <w:rPr>
                <w:rFonts w:ascii="宋体" w:eastAsia="宋体" w:hAnsi="宋体" w:cs="宋体"/>
                <w:color w:val="333333"/>
                <w:kern w:val="0"/>
                <w:sz w:val="12"/>
                <w:szCs w:val="12"/>
              </w:rPr>
            </w:pPr>
            <w:r w:rsidRPr="003206A4">
              <w:rPr>
                <w:rFonts w:ascii="宋体" w:eastAsia="宋体" w:hAnsi="宋体" w:cs="宋体" w:hint="eastAsia"/>
                <w:b/>
                <w:bCs/>
                <w:color w:val="333333"/>
                <w:kern w:val="0"/>
                <w:sz w:val="12"/>
              </w:rPr>
              <w:t>得分</w:t>
            </w:r>
          </w:p>
        </w:tc>
      </w:tr>
      <w:tr w:rsidR="003206A4" w:rsidRPr="003206A4" w:rsidTr="003206A4">
        <w:trPr>
          <w:jc w:val="center"/>
        </w:trPr>
        <w:tc>
          <w:tcPr>
            <w:tcW w:w="0" w:type="auto"/>
            <w:tcBorders>
              <w:top w:val="nil"/>
              <w:left w:val="nil"/>
              <w:bottom w:val="nil"/>
              <w:right w:val="nil"/>
            </w:tcBorders>
            <w:shd w:val="clear" w:color="auto" w:fill="E3E3E3"/>
            <w:tcMar>
              <w:top w:w="100" w:type="dxa"/>
              <w:left w:w="100" w:type="dxa"/>
              <w:bottom w:w="100" w:type="dxa"/>
              <w:right w:w="100" w:type="dxa"/>
            </w:tcMar>
            <w:vAlign w:val="center"/>
            <w:hideMark/>
          </w:tcPr>
          <w:p w:rsidR="003206A4" w:rsidRPr="003206A4" w:rsidRDefault="003206A4" w:rsidP="003206A4">
            <w:pPr>
              <w:widowControl/>
              <w:jc w:val="left"/>
              <w:rPr>
                <w:rFonts w:ascii="宋体" w:eastAsia="宋体" w:hAnsi="宋体" w:cs="宋体"/>
                <w:color w:val="333333"/>
                <w:kern w:val="0"/>
                <w:sz w:val="12"/>
                <w:szCs w:val="12"/>
              </w:rPr>
            </w:pPr>
            <w:r w:rsidRPr="003206A4">
              <w:rPr>
                <w:rFonts w:ascii="宋体" w:eastAsia="宋体" w:hAnsi="宋体" w:cs="宋体" w:hint="eastAsia"/>
                <w:color w:val="333333"/>
                <w:kern w:val="0"/>
                <w:sz w:val="12"/>
                <w:szCs w:val="12"/>
              </w:rPr>
              <w:t>CPU Test</w:t>
            </w:r>
          </w:p>
        </w:tc>
        <w:tc>
          <w:tcPr>
            <w:tcW w:w="0" w:type="auto"/>
            <w:tcBorders>
              <w:top w:val="nil"/>
              <w:left w:val="nil"/>
              <w:bottom w:val="nil"/>
              <w:right w:val="nil"/>
            </w:tcBorders>
            <w:shd w:val="clear" w:color="auto" w:fill="EFEFEF"/>
            <w:tcMar>
              <w:top w:w="100" w:type="dxa"/>
              <w:left w:w="100" w:type="dxa"/>
              <w:bottom w:w="100" w:type="dxa"/>
              <w:right w:w="100" w:type="dxa"/>
            </w:tcMar>
            <w:vAlign w:val="center"/>
            <w:hideMark/>
          </w:tcPr>
          <w:p w:rsidR="003206A4" w:rsidRPr="003206A4" w:rsidRDefault="003206A4" w:rsidP="003206A4">
            <w:pPr>
              <w:widowControl/>
              <w:jc w:val="left"/>
              <w:rPr>
                <w:rFonts w:ascii="宋体" w:eastAsia="宋体" w:hAnsi="宋体" w:cs="宋体"/>
                <w:color w:val="333333"/>
                <w:kern w:val="0"/>
                <w:sz w:val="12"/>
                <w:szCs w:val="12"/>
              </w:rPr>
            </w:pPr>
            <w:r w:rsidRPr="003206A4">
              <w:rPr>
                <w:rFonts w:ascii="宋体" w:eastAsia="宋体" w:hAnsi="宋体" w:cs="宋体" w:hint="eastAsia"/>
                <w:color w:val="333333"/>
                <w:kern w:val="0"/>
                <w:sz w:val="12"/>
                <w:szCs w:val="12"/>
              </w:rPr>
              <w:t>120.51</w:t>
            </w:r>
          </w:p>
        </w:tc>
      </w:tr>
      <w:tr w:rsidR="003206A4" w:rsidRPr="003206A4" w:rsidTr="003206A4">
        <w:trPr>
          <w:jc w:val="center"/>
        </w:trPr>
        <w:tc>
          <w:tcPr>
            <w:tcW w:w="0" w:type="auto"/>
            <w:tcBorders>
              <w:top w:val="nil"/>
              <w:left w:val="nil"/>
              <w:bottom w:val="nil"/>
              <w:right w:val="nil"/>
            </w:tcBorders>
            <w:shd w:val="clear" w:color="auto" w:fill="E3E3E3"/>
            <w:tcMar>
              <w:top w:w="100" w:type="dxa"/>
              <w:left w:w="100" w:type="dxa"/>
              <w:bottom w:w="100" w:type="dxa"/>
              <w:right w:w="100" w:type="dxa"/>
            </w:tcMar>
            <w:vAlign w:val="center"/>
            <w:hideMark/>
          </w:tcPr>
          <w:p w:rsidR="003206A4" w:rsidRPr="003206A4" w:rsidRDefault="003206A4" w:rsidP="003206A4">
            <w:pPr>
              <w:widowControl/>
              <w:jc w:val="left"/>
              <w:rPr>
                <w:rFonts w:ascii="宋体" w:eastAsia="宋体" w:hAnsi="宋体" w:cs="宋体"/>
                <w:color w:val="333333"/>
                <w:kern w:val="0"/>
                <w:sz w:val="12"/>
                <w:szCs w:val="12"/>
              </w:rPr>
            </w:pPr>
            <w:r w:rsidRPr="003206A4">
              <w:rPr>
                <w:rFonts w:ascii="宋体" w:eastAsia="宋体" w:hAnsi="宋体" w:cs="宋体" w:hint="eastAsia"/>
                <w:color w:val="333333"/>
                <w:kern w:val="0"/>
                <w:sz w:val="12"/>
                <w:szCs w:val="12"/>
              </w:rPr>
              <w:t>Thread Test</w:t>
            </w:r>
          </w:p>
        </w:tc>
        <w:tc>
          <w:tcPr>
            <w:tcW w:w="0" w:type="auto"/>
            <w:tcBorders>
              <w:top w:val="nil"/>
              <w:left w:val="nil"/>
              <w:bottom w:val="nil"/>
              <w:right w:val="nil"/>
            </w:tcBorders>
            <w:shd w:val="clear" w:color="auto" w:fill="EFEFEF"/>
            <w:tcMar>
              <w:top w:w="100" w:type="dxa"/>
              <w:left w:w="100" w:type="dxa"/>
              <w:bottom w:w="100" w:type="dxa"/>
              <w:right w:w="100" w:type="dxa"/>
            </w:tcMar>
            <w:vAlign w:val="center"/>
            <w:hideMark/>
          </w:tcPr>
          <w:p w:rsidR="003206A4" w:rsidRPr="003206A4" w:rsidRDefault="003206A4" w:rsidP="003206A4">
            <w:pPr>
              <w:widowControl/>
              <w:jc w:val="left"/>
              <w:rPr>
                <w:rFonts w:ascii="宋体" w:eastAsia="宋体" w:hAnsi="宋体" w:cs="宋体"/>
                <w:color w:val="333333"/>
                <w:kern w:val="0"/>
                <w:sz w:val="12"/>
                <w:szCs w:val="12"/>
              </w:rPr>
            </w:pPr>
            <w:r w:rsidRPr="003206A4">
              <w:rPr>
                <w:rFonts w:ascii="宋体" w:eastAsia="宋体" w:hAnsi="宋体" w:cs="宋体" w:hint="eastAsia"/>
                <w:color w:val="333333"/>
                <w:kern w:val="0"/>
                <w:sz w:val="12"/>
                <w:szCs w:val="12"/>
              </w:rPr>
              <w:t>63.34</w:t>
            </w:r>
          </w:p>
        </w:tc>
      </w:tr>
      <w:tr w:rsidR="003206A4" w:rsidRPr="003206A4" w:rsidTr="003206A4">
        <w:trPr>
          <w:jc w:val="center"/>
        </w:trPr>
        <w:tc>
          <w:tcPr>
            <w:tcW w:w="0" w:type="auto"/>
            <w:tcBorders>
              <w:top w:val="nil"/>
              <w:left w:val="nil"/>
              <w:bottom w:val="nil"/>
              <w:right w:val="nil"/>
            </w:tcBorders>
            <w:shd w:val="clear" w:color="auto" w:fill="E3E3E3"/>
            <w:tcMar>
              <w:top w:w="100" w:type="dxa"/>
              <w:left w:w="100" w:type="dxa"/>
              <w:bottom w:w="100" w:type="dxa"/>
              <w:right w:w="100" w:type="dxa"/>
            </w:tcMar>
            <w:vAlign w:val="center"/>
            <w:hideMark/>
          </w:tcPr>
          <w:p w:rsidR="003206A4" w:rsidRPr="003206A4" w:rsidRDefault="003206A4" w:rsidP="003206A4">
            <w:pPr>
              <w:widowControl/>
              <w:jc w:val="left"/>
              <w:rPr>
                <w:rFonts w:ascii="宋体" w:eastAsia="宋体" w:hAnsi="宋体" w:cs="宋体"/>
                <w:color w:val="333333"/>
                <w:kern w:val="0"/>
                <w:sz w:val="12"/>
                <w:szCs w:val="12"/>
              </w:rPr>
            </w:pPr>
            <w:r w:rsidRPr="003206A4">
              <w:rPr>
                <w:rFonts w:ascii="宋体" w:eastAsia="宋体" w:hAnsi="宋体" w:cs="宋体" w:hint="eastAsia"/>
                <w:color w:val="333333"/>
                <w:kern w:val="0"/>
                <w:sz w:val="12"/>
                <w:szCs w:val="12"/>
              </w:rPr>
              <w:t>Memory Test</w:t>
            </w:r>
          </w:p>
        </w:tc>
        <w:tc>
          <w:tcPr>
            <w:tcW w:w="0" w:type="auto"/>
            <w:tcBorders>
              <w:top w:val="nil"/>
              <w:left w:val="nil"/>
              <w:bottom w:val="nil"/>
              <w:right w:val="nil"/>
            </w:tcBorders>
            <w:shd w:val="clear" w:color="auto" w:fill="EFEFEF"/>
            <w:tcMar>
              <w:top w:w="100" w:type="dxa"/>
              <w:left w:w="100" w:type="dxa"/>
              <w:bottom w:w="100" w:type="dxa"/>
              <w:right w:w="100" w:type="dxa"/>
            </w:tcMar>
            <w:vAlign w:val="center"/>
            <w:hideMark/>
          </w:tcPr>
          <w:p w:rsidR="003206A4" w:rsidRPr="003206A4" w:rsidRDefault="003206A4" w:rsidP="003206A4">
            <w:pPr>
              <w:widowControl/>
              <w:jc w:val="left"/>
              <w:rPr>
                <w:rFonts w:ascii="宋体" w:eastAsia="宋体" w:hAnsi="宋体" w:cs="宋体"/>
                <w:color w:val="333333"/>
                <w:kern w:val="0"/>
                <w:sz w:val="12"/>
                <w:szCs w:val="12"/>
              </w:rPr>
            </w:pPr>
            <w:r w:rsidRPr="003206A4">
              <w:rPr>
                <w:rFonts w:ascii="宋体" w:eastAsia="宋体" w:hAnsi="宋体" w:cs="宋体" w:hint="eastAsia"/>
                <w:color w:val="333333"/>
                <w:kern w:val="0"/>
                <w:sz w:val="12"/>
                <w:szCs w:val="12"/>
              </w:rPr>
              <w:t>89.46</w:t>
            </w:r>
          </w:p>
        </w:tc>
      </w:tr>
      <w:tr w:rsidR="003206A4" w:rsidRPr="003206A4" w:rsidTr="003206A4">
        <w:trPr>
          <w:jc w:val="center"/>
        </w:trPr>
        <w:tc>
          <w:tcPr>
            <w:tcW w:w="0" w:type="auto"/>
            <w:tcBorders>
              <w:top w:val="nil"/>
              <w:left w:val="nil"/>
              <w:bottom w:val="nil"/>
              <w:right w:val="nil"/>
            </w:tcBorders>
            <w:shd w:val="clear" w:color="auto" w:fill="E3E3E3"/>
            <w:tcMar>
              <w:top w:w="100" w:type="dxa"/>
              <w:left w:w="100" w:type="dxa"/>
              <w:bottom w:w="100" w:type="dxa"/>
              <w:right w:w="100" w:type="dxa"/>
            </w:tcMar>
            <w:vAlign w:val="center"/>
            <w:hideMark/>
          </w:tcPr>
          <w:p w:rsidR="003206A4" w:rsidRPr="003206A4" w:rsidRDefault="003206A4" w:rsidP="003206A4">
            <w:pPr>
              <w:widowControl/>
              <w:jc w:val="left"/>
              <w:rPr>
                <w:rFonts w:ascii="宋体" w:eastAsia="宋体" w:hAnsi="宋体" w:cs="宋体"/>
                <w:color w:val="333333"/>
                <w:kern w:val="0"/>
                <w:sz w:val="12"/>
                <w:szCs w:val="12"/>
              </w:rPr>
            </w:pPr>
            <w:r w:rsidRPr="003206A4">
              <w:rPr>
                <w:rFonts w:ascii="宋体" w:eastAsia="宋体" w:hAnsi="宋体" w:cs="宋体" w:hint="eastAsia"/>
                <w:color w:val="333333"/>
                <w:kern w:val="0"/>
                <w:sz w:val="12"/>
                <w:szCs w:val="12"/>
              </w:rPr>
              <w:lastRenderedPageBreak/>
              <w:t>Disk Test</w:t>
            </w:r>
          </w:p>
        </w:tc>
        <w:tc>
          <w:tcPr>
            <w:tcW w:w="0" w:type="auto"/>
            <w:tcBorders>
              <w:top w:val="nil"/>
              <w:left w:val="nil"/>
              <w:bottom w:val="nil"/>
              <w:right w:val="nil"/>
            </w:tcBorders>
            <w:shd w:val="clear" w:color="auto" w:fill="EFEFEF"/>
            <w:tcMar>
              <w:top w:w="100" w:type="dxa"/>
              <w:left w:w="100" w:type="dxa"/>
              <w:bottom w:w="100" w:type="dxa"/>
              <w:right w:w="100" w:type="dxa"/>
            </w:tcMar>
            <w:vAlign w:val="center"/>
            <w:hideMark/>
          </w:tcPr>
          <w:p w:rsidR="003206A4" w:rsidRPr="003206A4" w:rsidRDefault="003206A4" w:rsidP="003206A4">
            <w:pPr>
              <w:widowControl/>
              <w:jc w:val="left"/>
              <w:rPr>
                <w:rFonts w:ascii="宋体" w:eastAsia="宋体" w:hAnsi="宋体" w:cs="宋体"/>
                <w:color w:val="333333"/>
                <w:kern w:val="0"/>
                <w:sz w:val="12"/>
                <w:szCs w:val="12"/>
              </w:rPr>
            </w:pPr>
            <w:r w:rsidRPr="003206A4">
              <w:rPr>
                <w:rFonts w:ascii="宋体" w:eastAsia="宋体" w:hAnsi="宋体" w:cs="宋体" w:hint="eastAsia"/>
                <w:color w:val="333333"/>
                <w:kern w:val="0"/>
                <w:sz w:val="12"/>
                <w:szCs w:val="12"/>
              </w:rPr>
              <w:t>63.34</w:t>
            </w:r>
          </w:p>
        </w:tc>
      </w:tr>
      <w:tr w:rsidR="003206A4" w:rsidRPr="003206A4" w:rsidTr="003206A4">
        <w:trPr>
          <w:jc w:val="center"/>
        </w:trPr>
        <w:tc>
          <w:tcPr>
            <w:tcW w:w="0" w:type="auto"/>
            <w:tcBorders>
              <w:top w:val="nil"/>
              <w:left w:val="nil"/>
              <w:bottom w:val="nil"/>
              <w:right w:val="nil"/>
            </w:tcBorders>
            <w:shd w:val="clear" w:color="auto" w:fill="E3E3E3"/>
            <w:tcMar>
              <w:top w:w="100" w:type="dxa"/>
              <w:left w:w="100" w:type="dxa"/>
              <w:bottom w:w="100" w:type="dxa"/>
              <w:right w:w="100" w:type="dxa"/>
            </w:tcMar>
            <w:vAlign w:val="center"/>
            <w:hideMark/>
          </w:tcPr>
          <w:p w:rsidR="003206A4" w:rsidRPr="003206A4" w:rsidRDefault="003206A4" w:rsidP="003206A4">
            <w:pPr>
              <w:widowControl/>
              <w:jc w:val="left"/>
              <w:rPr>
                <w:rFonts w:ascii="宋体" w:eastAsia="宋体" w:hAnsi="宋体" w:cs="宋体"/>
                <w:color w:val="333333"/>
                <w:kern w:val="0"/>
                <w:sz w:val="12"/>
                <w:szCs w:val="12"/>
              </w:rPr>
            </w:pPr>
            <w:r w:rsidRPr="003206A4">
              <w:rPr>
                <w:rFonts w:ascii="宋体" w:eastAsia="宋体" w:hAnsi="宋体" w:cs="宋体" w:hint="eastAsia"/>
                <w:color w:val="333333"/>
                <w:kern w:val="0"/>
                <w:sz w:val="12"/>
                <w:szCs w:val="12"/>
              </w:rPr>
              <w:t>Quartz Graphics Test</w:t>
            </w:r>
          </w:p>
        </w:tc>
        <w:tc>
          <w:tcPr>
            <w:tcW w:w="0" w:type="auto"/>
            <w:tcBorders>
              <w:top w:val="nil"/>
              <w:left w:val="nil"/>
              <w:bottom w:val="nil"/>
              <w:right w:val="nil"/>
            </w:tcBorders>
            <w:shd w:val="clear" w:color="auto" w:fill="EFEFEF"/>
            <w:tcMar>
              <w:top w:w="100" w:type="dxa"/>
              <w:left w:w="100" w:type="dxa"/>
              <w:bottom w:w="100" w:type="dxa"/>
              <w:right w:w="100" w:type="dxa"/>
            </w:tcMar>
            <w:vAlign w:val="center"/>
            <w:hideMark/>
          </w:tcPr>
          <w:p w:rsidR="003206A4" w:rsidRPr="003206A4" w:rsidRDefault="003206A4" w:rsidP="003206A4">
            <w:pPr>
              <w:widowControl/>
              <w:jc w:val="left"/>
              <w:rPr>
                <w:rFonts w:ascii="宋体" w:eastAsia="宋体" w:hAnsi="宋体" w:cs="宋体"/>
                <w:color w:val="333333"/>
                <w:kern w:val="0"/>
                <w:sz w:val="12"/>
                <w:szCs w:val="12"/>
              </w:rPr>
            </w:pPr>
            <w:r w:rsidRPr="003206A4">
              <w:rPr>
                <w:rFonts w:ascii="宋体" w:eastAsia="宋体" w:hAnsi="宋体" w:cs="宋体" w:hint="eastAsia"/>
                <w:color w:val="333333"/>
                <w:kern w:val="0"/>
                <w:sz w:val="12"/>
                <w:szCs w:val="12"/>
              </w:rPr>
              <w:t>112.98</w:t>
            </w:r>
          </w:p>
        </w:tc>
      </w:tr>
      <w:tr w:rsidR="003206A4" w:rsidRPr="003206A4" w:rsidTr="003206A4">
        <w:trPr>
          <w:jc w:val="center"/>
        </w:trPr>
        <w:tc>
          <w:tcPr>
            <w:tcW w:w="0" w:type="auto"/>
            <w:tcBorders>
              <w:top w:val="nil"/>
              <w:left w:val="nil"/>
              <w:bottom w:val="nil"/>
              <w:right w:val="nil"/>
            </w:tcBorders>
            <w:shd w:val="clear" w:color="auto" w:fill="E3E3E3"/>
            <w:tcMar>
              <w:top w:w="100" w:type="dxa"/>
              <w:left w:w="100" w:type="dxa"/>
              <w:bottom w:w="100" w:type="dxa"/>
              <w:right w:w="100" w:type="dxa"/>
            </w:tcMar>
            <w:vAlign w:val="center"/>
            <w:hideMark/>
          </w:tcPr>
          <w:p w:rsidR="003206A4" w:rsidRPr="003206A4" w:rsidRDefault="003206A4" w:rsidP="003206A4">
            <w:pPr>
              <w:widowControl/>
              <w:jc w:val="left"/>
              <w:rPr>
                <w:rFonts w:ascii="宋体" w:eastAsia="宋体" w:hAnsi="宋体" w:cs="宋体"/>
                <w:color w:val="333333"/>
                <w:kern w:val="0"/>
                <w:sz w:val="12"/>
                <w:szCs w:val="12"/>
              </w:rPr>
            </w:pPr>
            <w:r w:rsidRPr="003206A4">
              <w:rPr>
                <w:rFonts w:ascii="宋体" w:eastAsia="宋体" w:hAnsi="宋体" w:cs="宋体" w:hint="eastAsia"/>
                <w:color w:val="333333"/>
                <w:kern w:val="0"/>
                <w:sz w:val="12"/>
                <w:szCs w:val="12"/>
              </w:rPr>
              <w:t>OpenGL Test</w:t>
            </w:r>
          </w:p>
        </w:tc>
        <w:tc>
          <w:tcPr>
            <w:tcW w:w="0" w:type="auto"/>
            <w:tcBorders>
              <w:top w:val="nil"/>
              <w:left w:val="nil"/>
              <w:bottom w:val="nil"/>
              <w:right w:val="nil"/>
            </w:tcBorders>
            <w:shd w:val="clear" w:color="auto" w:fill="EFEFEF"/>
            <w:tcMar>
              <w:top w:w="100" w:type="dxa"/>
              <w:left w:w="100" w:type="dxa"/>
              <w:bottom w:w="100" w:type="dxa"/>
              <w:right w:w="100" w:type="dxa"/>
            </w:tcMar>
            <w:vAlign w:val="center"/>
            <w:hideMark/>
          </w:tcPr>
          <w:p w:rsidR="003206A4" w:rsidRPr="003206A4" w:rsidRDefault="003206A4" w:rsidP="003206A4">
            <w:pPr>
              <w:widowControl/>
              <w:jc w:val="left"/>
              <w:rPr>
                <w:rFonts w:ascii="宋体" w:eastAsia="宋体" w:hAnsi="宋体" w:cs="宋体"/>
                <w:color w:val="333333"/>
                <w:kern w:val="0"/>
                <w:sz w:val="12"/>
                <w:szCs w:val="12"/>
              </w:rPr>
            </w:pPr>
            <w:r w:rsidRPr="003206A4">
              <w:rPr>
                <w:rFonts w:ascii="宋体" w:eastAsia="宋体" w:hAnsi="宋体" w:cs="宋体" w:hint="eastAsia"/>
                <w:color w:val="333333"/>
                <w:kern w:val="0"/>
                <w:sz w:val="12"/>
                <w:szCs w:val="12"/>
              </w:rPr>
              <w:t>99.04</w:t>
            </w:r>
          </w:p>
        </w:tc>
      </w:tr>
      <w:tr w:rsidR="003206A4" w:rsidRPr="003206A4" w:rsidTr="003206A4">
        <w:trPr>
          <w:jc w:val="center"/>
        </w:trPr>
        <w:tc>
          <w:tcPr>
            <w:tcW w:w="0" w:type="auto"/>
            <w:tcBorders>
              <w:top w:val="nil"/>
              <w:left w:val="nil"/>
              <w:bottom w:val="nil"/>
              <w:right w:val="nil"/>
            </w:tcBorders>
            <w:shd w:val="clear" w:color="auto" w:fill="E3E3E3"/>
            <w:tcMar>
              <w:top w:w="100" w:type="dxa"/>
              <w:left w:w="100" w:type="dxa"/>
              <w:bottom w:w="100" w:type="dxa"/>
              <w:right w:w="100" w:type="dxa"/>
            </w:tcMar>
            <w:vAlign w:val="center"/>
            <w:hideMark/>
          </w:tcPr>
          <w:p w:rsidR="003206A4" w:rsidRPr="003206A4" w:rsidRDefault="003206A4" w:rsidP="003206A4">
            <w:pPr>
              <w:widowControl/>
              <w:jc w:val="left"/>
              <w:rPr>
                <w:rFonts w:ascii="宋体" w:eastAsia="宋体" w:hAnsi="宋体" w:cs="宋体"/>
                <w:color w:val="333333"/>
                <w:kern w:val="0"/>
                <w:sz w:val="12"/>
                <w:szCs w:val="12"/>
              </w:rPr>
            </w:pPr>
            <w:r w:rsidRPr="003206A4">
              <w:rPr>
                <w:rFonts w:ascii="宋体" w:eastAsia="宋体" w:hAnsi="宋体" w:cs="宋体" w:hint="eastAsia"/>
                <w:color w:val="333333"/>
                <w:kern w:val="0"/>
                <w:sz w:val="12"/>
                <w:szCs w:val="12"/>
              </w:rPr>
              <w:t>User Interface Test</w:t>
            </w:r>
          </w:p>
        </w:tc>
        <w:tc>
          <w:tcPr>
            <w:tcW w:w="0" w:type="auto"/>
            <w:tcBorders>
              <w:top w:val="nil"/>
              <w:left w:val="nil"/>
              <w:bottom w:val="nil"/>
              <w:right w:val="nil"/>
            </w:tcBorders>
            <w:shd w:val="clear" w:color="auto" w:fill="EFEFEF"/>
            <w:tcMar>
              <w:top w:w="100" w:type="dxa"/>
              <w:left w:w="100" w:type="dxa"/>
              <w:bottom w:w="100" w:type="dxa"/>
              <w:right w:w="100" w:type="dxa"/>
            </w:tcMar>
            <w:vAlign w:val="center"/>
            <w:hideMark/>
          </w:tcPr>
          <w:p w:rsidR="003206A4" w:rsidRPr="003206A4" w:rsidRDefault="003206A4" w:rsidP="003206A4">
            <w:pPr>
              <w:widowControl/>
              <w:jc w:val="left"/>
              <w:rPr>
                <w:rFonts w:ascii="宋体" w:eastAsia="宋体" w:hAnsi="宋体" w:cs="宋体"/>
                <w:color w:val="333333"/>
                <w:kern w:val="0"/>
                <w:sz w:val="12"/>
                <w:szCs w:val="12"/>
              </w:rPr>
            </w:pPr>
            <w:r w:rsidRPr="003206A4">
              <w:rPr>
                <w:rFonts w:ascii="宋体" w:eastAsia="宋体" w:hAnsi="宋体" w:cs="宋体" w:hint="eastAsia"/>
                <w:color w:val="333333"/>
                <w:kern w:val="0"/>
                <w:sz w:val="12"/>
                <w:szCs w:val="12"/>
              </w:rPr>
              <w:t>93.33</w:t>
            </w:r>
          </w:p>
        </w:tc>
      </w:tr>
      <w:tr w:rsidR="003206A4" w:rsidRPr="003206A4" w:rsidTr="003206A4">
        <w:trPr>
          <w:jc w:val="center"/>
        </w:trPr>
        <w:tc>
          <w:tcPr>
            <w:tcW w:w="0" w:type="auto"/>
            <w:tcBorders>
              <w:top w:val="nil"/>
              <w:left w:val="nil"/>
              <w:bottom w:val="nil"/>
              <w:right w:val="nil"/>
            </w:tcBorders>
            <w:shd w:val="clear" w:color="auto" w:fill="E3E3E3"/>
            <w:tcMar>
              <w:top w:w="100" w:type="dxa"/>
              <w:left w:w="100" w:type="dxa"/>
              <w:bottom w:w="100" w:type="dxa"/>
              <w:right w:w="100" w:type="dxa"/>
            </w:tcMar>
            <w:vAlign w:val="center"/>
            <w:hideMark/>
          </w:tcPr>
          <w:p w:rsidR="003206A4" w:rsidRPr="003206A4" w:rsidRDefault="003206A4" w:rsidP="003206A4">
            <w:pPr>
              <w:widowControl/>
              <w:jc w:val="right"/>
              <w:rPr>
                <w:rFonts w:ascii="宋体" w:eastAsia="宋体" w:hAnsi="宋体" w:cs="宋体"/>
                <w:color w:val="333333"/>
                <w:kern w:val="0"/>
                <w:sz w:val="12"/>
                <w:szCs w:val="12"/>
              </w:rPr>
            </w:pPr>
            <w:r w:rsidRPr="003206A4">
              <w:rPr>
                <w:rFonts w:ascii="宋体" w:eastAsia="宋体" w:hAnsi="宋体" w:cs="宋体" w:hint="eastAsia"/>
                <w:color w:val="333333"/>
                <w:kern w:val="0"/>
                <w:sz w:val="12"/>
                <w:szCs w:val="12"/>
              </w:rPr>
              <w:t>总得分</w:t>
            </w:r>
          </w:p>
        </w:tc>
        <w:tc>
          <w:tcPr>
            <w:tcW w:w="0" w:type="auto"/>
            <w:tcBorders>
              <w:top w:val="nil"/>
              <w:left w:val="nil"/>
              <w:bottom w:val="nil"/>
              <w:right w:val="nil"/>
            </w:tcBorders>
            <w:shd w:val="clear" w:color="auto" w:fill="EFEFEF"/>
            <w:tcMar>
              <w:top w:w="100" w:type="dxa"/>
              <w:left w:w="100" w:type="dxa"/>
              <w:bottom w:w="100" w:type="dxa"/>
              <w:right w:w="100" w:type="dxa"/>
            </w:tcMar>
            <w:vAlign w:val="center"/>
            <w:hideMark/>
          </w:tcPr>
          <w:p w:rsidR="003206A4" w:rsidRPr="003206A4" w:rsidRDefault="003206A4" w:rsidP="003206A4">
            <w:pPr>
              <w:widowControl/>
              <w:jc w:val="left"/>
              <w:rPr>
                <w:rFonts w:ascii="宋体" w:eastAsia="宋体" w:hAnsi="宋体" w:cs="宋体"/>
                <w:color w:val="333333"/>
                <w:kern w:val="0"/>
                <w:sz w:val="12"/>
                <w:szCs w:val="12"/>
              </w:rPr>
            </w:pPr>
            <w:r w:rsidRPr="003206A4">
              <w:rPr>
                <w:rFonts w:ascii="宋体" w:eastAsia="宋体" w:hAnsi="宋体" w:cs="宋体" w:hint="eastAsia"/>
                <w:color w:val="333333"/>
                <w:kern w:val="0"/>
                <w:sz w:val="12"/>
                <w:szCs w:val="12"/>
              </w:rPr>
              <w:t>86.73</w:t>
            </w:r>
          </w:p>
        </w:tc>
      </w:tr>
    </w:tbl>
    <w:p w:rsidR="003206A4" w:rsidRPr="003206A4" w:rsidRDefault="003206A4" w:rsidP="003206A4">
      <w:pPr>
        <w:widowControl/>
        <w:spacing w:line="250" w:lineRule="atLeast"/>
        <w:jc w:val="left"/>
        <w:outlineLvl w:val="2"/>
        <w:rPr>
          <w:rFonts w:ascii="宋体" w:eastAsia="宋体" w:hAnsi="宋体" w:cs="宋体" w:hint="eastAsia"/>
          <w:color w:val="333333"/>
          <w:kern w:val="0"/>
          <w:sz w:val="12"/>
          <w:szCs w:val="12"/>
        </w:rPr>
      </w:pPr>
      <w:r w:rsidRPr="003206A4">
        <w:rPr>
          <w:rFonts w:ascii="宋体" w:eastAsia="宋体" w:hAnsi="宋体" w:cs="宋体" w:hint="eastAsia"/>
          <w:color w:val="333333"/>
          <w:kern w:val="0"/>
          <w:sz w:val="12"/>
          <w:szCs w:val="12"/>
        </w:rPr>
        <w:t>苹果powerbookG4多图赏析</w:t>
      </w:r>
      <w:bookmarkStart w:id="1" w:name="3"/>
      <w:r w:rsidRPr="003206A4">
        <w:rPr>
          <w:rFonts w:ascii="宋体" w:eastAsia="宋体" w:hAnsi="宋体" w:cs="宋体"/>
          <w:color w:val="333333"/>
          <w:kern w:val="0"/>
          <w:sz w:val="12"/>
          <w:szCs w:val="12"/>
        </w:rPr>
        <w:fldChar w:fldCharType="begin"/>
      </w:r>
      <w:r w:rsidRPr="003206A4">
        <w:rPr>
          <w:rFonts w:ascii="宋体" w:eastAsia="宋体" w:hAnsi="宋体" w:cs="宋体"/>
          <w:color w:val="333333"/>
          <w:kern w:val="0"/>
          <w:sz w:val="12"/>
          <w:szCs w:val="12"/>
        </w:rPr>
        <w:instrText xml:space="preserve"> HYPERLINK "http://www.techcn.com.cn/index.php?doc-editsection-140216-3.html" </w:instrText>
      </w:r>
      <w:r w:rsidRPr="003206A4">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3206A4">
        <w:rPr>
          <w:rFonts w:ascii="宋体" w:eastAsia="宋体" w:hAnsi="宋体" w:cs="宋体"/>
          <w:color w:val="333333"/>
          <w:kern w:val="0"/>
          <w:sz w:val="12"/>
          <w:szCs w:val="12"/>
        </w:rPr>
        <w:fldChar w:fldCharType="end"/>
      </w:r>
      <w:bookmarkEnd w:id="1"/>
      <w:r w:rsidRPr="003206A4">
        <w:rPr>
          <w:rFonts w:ascii="宋体" w:eastAsia="宋体" w:hAnsi="宋体" w:cs="宋体"/>
          <w:color w:val="333333"/>
          <w:kern w:val="0"/>
          <w:sz w:val="12"/>
          <w:szCs w:val="12"/>
        </w:rPr>
        <w:fldChar w:fldCharType="begin"/>
      </w:r>
      <w:r w:rsidRPr="003206A4">
        <w:rPr>
          <w:rFonts w:ascii="宋体" w:eastAsia="宋体" w:hAnsi="宋体" w:cs="宋体"/>
          <w:color w:val="333333"/>
          <w:kern w:val="0"/>
          <w:sz w:val="12"/>
          <w:szCs w:val="12"/>
        </w:rPr>
        <w:instrText xml:space="preserve"> HYPERLINK "http://www.techcn.com.cn/index.php?doc-view-140216.html" \l "section" </w:instrText>
      </w:r>
      <w:r w:rsidRPr="003206A4">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3206A4">
        <w:rPr>
          <w:rFonts w:ascii="宋体" w:eastAsia="宋体" w:hAnsi="宋体" w:cs="宋体"/>
          <w:color w:val="333333"/>
          <w:kern w:val="0"/>
          <w:sz w:val="12"/>
          <w:szCs w:val="12"/>
        </w:rPr>
        <w:fldChar w:fldCharType="end"/>
      </w:r>
    </w:p>
    <w:p w:rsidR="003206A4" w:rsidRPr="003206A4" w:rsidRDefault="003206A4" w:rsidP="003206A4">
      <w:pPr>
        <w:widowControl/>
        <w:spacing w:after="100" w:line="250" w:lineRule="atLeast"/>
        <w:jc w:val="left"/>
        <w:rPr>
          <w:rFonts w:ascii="宋体" w:eastAsia="宋体" w:hAnsi="宋体" w:cs="宋体" w:hint="eastAsia"/>
          <w:color w:val="333333"/>
          <w:kern w:val="0"/>
          <w:sz w:val="14"/>
          <w:szCs w:val="14"/>
        </w:rPr>
      </w:pPr>
      <w:r w:rsidRPr="003206A4">
        <w:rPr>
          <w:rFonts w:ascii="宋体" w:eastAsia="宋体" w:hAnsi="宋体" w:cs="宋体" w:hint="eastAsia"/>
          <w:color w:val="333333"/>
          <w:kern w:val="0"/>
          <w:sz w:val="14"/>
          <w:szCs w:val="14"/>
        </w:rPr>
        <w:t>随着笔记本电脑的性能不断的完善，越来越多的设计界朋友开始将目光从笨重的台式机转向移动更方便的笔记本电脑，作为设计人员在考虑买笔记本的过程中，第一个想到的产品就是苹果，正好，今天笔者在卖场里面看见了苹果笔记本的身影，拍摄回来供大家欣赏。</w:t>
      </w:r>
    </w:p>
    <w:p w:rsidR="003206A4" w:rsidRPr="003206A4" w:rsidRDefault="003206A4" w:rsidP="003206A4">
      <w:pPr>
        <w:widowControl/>
        <w:spacing w:after="100" w:line="250" w:lineRule="atLeast"/>
        <w:jc w:val="left"/>
        <w:rPr>
          <w:rFonts w:ascii="宋体" w:eastAsia="宋体" w:hAnsi="宋体" w:cs="宋体" w:hint="eastAsia"/>
          <w:color w:val="333333"/>
          <w:kern w:val="0"/>
          <w:sz w:val="14"/>
          <w:szCs w:val="14"/>
        </w:rPr>
      </w:pPr>
      <w:r w:rsidRPr="003206A4">
        <w:rPr>
          <w:rFonts w:ascii="宋体" w:eastAsia="宋体" w:hAnsi="宋体" w:cs="宋体" w:hint="eastAsia"/>
          <w:color w:val="333333"/>
          <w:kern w:val="0"/>
          <w:sz w:val="14"/>
          <w:szCs w:val="14"/>
        </w:rPr>
        <w:t>今天，我们文中的主角是全球第一款17寸超大宽屏的机器苹果 powerbookG4，无论是性能还是制作工艺powerbookG4应该算是上乘中的上乘。</w:t>
      </w:r>
    </w:p>
    <w:p w:rsidR="003206A4" w:rsidRPr="003206A4" w:rsidRDefault="003206A4" w:rsidP="003206A4">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762500" cy="3568700"/>
            <wp:effectExtent l="19050" t="0" r="0" b="0"/>
            <wp:docPr id="29" name="图片 29" descr="http://www.techcn.com.cn/uploads/200912/1261926322vKMluh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techcn.com.cn/uploads/200912/1261926322vKMluhsT.jpg"/>
                    <pic:cNvPicPr>
                      <a:picLocks noChangeAspect="1" noChangeArrowheads="1"/>
                    </pic:cNvPicPr>
                  </pic:nvPicPr>
                  <pic:blipFill>
                    <a:blip r:embed="rId35"/>
                    <a:srcRect/>
                    <a:stretch>
                      <a:fillRect/>
                    </a:stretch>
                  </pic:blipFill>
                  <pic:spPr bwMode="auto">
                    <a:xfrm>
                      <a:off x="0" y="0"/>
                      <a:ext cx="4762500" cy="3568700"/>
                    </a:xfrm>
                    <a:prstGeom prst="rect">
                      <a:avLst/>
                    </a:prstGeom>
                    <a:noFill/>
                    <a:ln w="9525">
                      <a:noFill/>
                      <a:miter lim="800000"/>
                      <a:headEnd/>
                      <a:tailEnd/>
                    </a:ln>
                  </pic:spPr>
                </pic:pic>
              </a:graphicData>
            </a:graphic>
          </wp:inline>
        </w:drawing>
      </w:r>
    </w:p>
    <w:p w:rsidR="003206A4" w:rsidRPr="003206A4" w:rsidRDefault="003206A4" w:rsidP="003206A4">
      <w:pPr>
        <w:widowControl/>
        <w:spacing w:after="100" w:line="250" w:lineRule="atLeast"/>
        <w:jc w:val="left"/>
        <w:rPr>
          <w:rFonts w:ascii="宋体" w:eastAsia="宋体" w:hAnsi="宋体" w:cs="宋体" w:hint="eastAsia"/>
          <w:color w:val="333333"/>
          <w:kern w:val="0"/>
          <w:sz w:val="14"/>
          <w:szCs w:val="14"/>
        </w:rPr>
      </w:pPr>
      <w:r w:rsidRPr="003206A4">
        <w:rPr>
          <w:rFonts w:ascii="宋体" w:eastAsia="宋体" w:hAnsi="宋体" w:cs="宋体" w:hint="eastAsia"/>
          <w:color w:val="333333"/>
          <w:kern w:val="0"/>
          <w:sz w:val="14"/>
          <w:szCs w:val="14"/>
        </w:rPr>
        <w:t>第一眼看到这款苹果17寸Power BookG4 的笔记本电脑，给笔者留下最深刻印象的就是它强具震撼的17寸LCD，1680x1050 像素的高分辨率，并且屏幕上可以同时显示170 万像素，如此大的屏幕能够为您的程序菜单、工具栏和功能板预留充裕的空间。</w:t>
      </w:r>
    </w:p>
    <w:p w:rsidR="003206A4" w:rsidRPr="003206A4" w:rsidRDefault="003206A4" w:rsidP="003206A4">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762500" cy="3568700"/>
            <wp:effectExtent l="19050" t="0" r="0" b="0"/>
            <wp:docPr id="30" name="图片 30" descr="http://www.techcn.com.cn/uploads/200912/1261926322HWmED9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techcn.com.cn/uploads/200912/1261926322HWmED9eY.jpg"/>
                    <pic:cNvPicPr>
                      <a:picLocks noChangeAspect="1" noChangeArrowheads="1"/>
                    </pic:cNvPicPr>
                  </pic:nvPicPr>
                  <pic:blipFill>
                    <a:blip r:embed="rId36"/>
                    <a:srcRect/>
                    <a:stretch>
                      <a:fillRect/>
                    </a:stretch>
                  </pic:blipFill>
                  <pic:spPr bwMode="auto">
                    <a:xfrm>
                      <a:off x="0" y="0"/>
                      <a:ext cx="4762500" cy="3568700"/>
                    </a:xfrm>
                    <a:prstGeom prst="rect">
                      <a:avLst/>
                    </a:prstGeom>
                    <a:noFill/>
                    <a:ln w="9525">
                      <a:noFill/>
                      <a:miter lim="800000"/>
                      <a:headEnd/>
                      <a:tailEnd/>
                    </a:ln>
                  </pic:spPr>
                </pic:pic>
              </a:graphicData>
            </a:graphic>
          </wp:inline>
        </w:drawing>
      </w:r>
    </w:p>
    <w:p w:rsidR="003206A4" w:rsidRPr="003206A4" w:rsidRDefault="003206A4" w:rsidP="003206A4">
      <w:pPr>
        <w:widowControl/>
        <w:spacing w:after="100" w:line="250" w:lineRule="atLeast"/>
        <w:jc w:val="center"/>
        <w:rPr>
          <w:rFonts w:ascii="宋体" w:eastAsia="宋体" w:hAnsi="宋体" w:cs="宋体" w:hint="eastAsia"/>
          <w:color w:val="333333"/>
          <w:kern w:val="0"/>
          <w:sz w:val="14"/>
          <w:szCs w:val="14"/>
        </w:rPr>
      </w:pPr>
      <w:r w:rsidRPr="003206A4">
        <w:rPr>
          <w:rFonts w:ascii="宋体" w:eastAsia="宋体" w:hAnsi="宋体" w:cs="宋体" w:hint="eastAsia"/>
          <w:color w:val="333333"/>
          <w:kern w:val="0"/>
          <w:sz w:val="14"/>
          <w:szCs w:val="14"/>
        </w:rPr>
        <w:t>PowerBook G4，只有 2.6 厘米厚、3.1 公斤重，是世界上最薄、最轻的 17 英寸笔记本电脑</w:t>
      </w:r>
    </w:p>
    <w:p w:rsidR="003206A4" w:rsidRPr="003206A4" w:rsidRDefault="003206A4" w:rsidP="003206A4">
      <w:pPr>
        <w:widowControl/>
        <w:spacing w:after="100" w:line="250" w:lineRule="atLeast"/>
        <w:jc w:val="left"/>
        <w:rPr>
          <w:rFonts w:ascii="宋体" w:eastAsia="宋体" w:hAnsi="宋体" w:cs="宋体" w:hint="eastAsia"/>
          <w:color w:val="333333"/>
          <w:kern w:val="0"/>
          <w:sz w:val="14"/>
          <w:szCs w:val="14"/>
        </w:rPr>
      </w:pPr>
      <w:r w:rsidRPr="003206A4">
        <w:rPr>
          <w:rFonts w:ascii="宋体" w:eastAsia="宋体" w:hAnsi="宋体" w:cs="宋体" w:hint="eastAsia"/>
          <w:color w:val="333333"/>
          <w:kern w:val="0"/>
          <w:sz w:val="14"/>
          <w:szCs w:val="14"/>
        </w:rPr>
        <w:t>简洁的面板采用了高强度的碳纤合金 ，金属质感十足。它的表面非常光滑，没有容易弄坏的接口盖板、突出物、或是可以扳动的小开关，也没有会意外按压到的多余的按钮，更不会有尖锐的边角钩到你的衣服。</w:t>
      </w:r>
    </w:p>
    <w:p w:rsidR="003206A4" w:rsidRPr="003206A4" w:rsidRDefault="003206A4" w:rsidP="003206A4">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762500" cy="3568700"/>
            <wp:effectExtent l="19050" t="0" r="0" b="0"/>
            <wp:docPr id="31" name="图片 31" descr="http://www.techcn.com.cn/uploads/200912/1261926322shgvk5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techcn.com.cn/uploads/200912/1261926322shgvk5R9.jpg"/>
                    <pic:cNvPicPr>
                      <a:picLocks noChangeAspect="1" noChangeArrowheads="1"/>
                    </pic:cNvPicPr>
                  </pic:nvPicPr>
                  <pic:blipFill>
                    <a:blip r:embed="rId37"/>
                    <a:srcRect/>
                    <a:stretch>
                      <a:fillRect/>
                    </a:stretch>
                  </pic:blipFill>
                  <pic:spPr bwMode="auto">
                    <a:xfrm>
                      <a:off x="0" y="0"/>
                      <a:ext cx="4762500" cy="3568700"/>
                    </a:xfrm>
                    <a:prstGeom prst="rect">
                      <a:avLst/>
                    </a:prstGeom>
                    <a:noFill/>
                    <a:ln w="9525">
                      <a:noFill/>
                      <a:miter lim="800000"/>
                      <a:headEnd/>
                      <a:tailEnd/>
                    </a:ln>
                  </pic:spPr>
                </pic:pic>
              </a:graphicData>
            </a:graphic>
          </wp:inline>
        </w:drawing>
      </w:r>
    </w:p>
    <w:p w:rsidR="003206A4" w:rsidRPr="003206A4" w:rsidRDefault="003206A4" w:rsidP="003206A4">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762500" cy="3568700"/>
            <wp:effectExtent l="19050" t="0" r="0" b="0"/>
            <wp:docPr id="32" name="图片 32" descr="http://www.techcn.com.cn/uploads/200912/1261926322O4dQXT5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techcn.com.cn/uploads/200912/1261926322O4dQXT5X.jpg"/>
                    <pic:cNvPicPr>
                      <a:picLocks noChangeAspect="1" noChangeArrowheads="1"/>
                    </pic:cNvPicPr>
                  </pic:nvPicPr>
                  <pic:blipFill>
                    <a:blip r:embed="rId38"/>
                    <a:srcRect/>
                    <a:stretch>
                      <a:fillRect/>
                    </a:stretch>
                  </pic:blipFill>
                  <pic:spPr bwMode="auto">
                    <a:xfrm>
                      <a:off x="0" y="0"/>
                      <a:ext cx="4762500" cy="3568700"/>
                    </a:xfrm>
                    <a:prstGeom prst="rect">
                      <a:avLst/>
                    </a:prstGeom>
                    <a:noFill/>
                    <a:ln w="9525">
                      <a:noFill/>
                      <a:miter lim="800000"/>
                      <a:headEnd/>
                      <a:tailEnd/>
                    </a:ln>
                  </pic:spPr>
                </pic:pic>
              </a:graphicData>
            </a:graphic>
          </wp:inline>
        </w:drawing>
      </w:r>
    </w:p>
    <w:p w:rsidR="003206A4" w:rsidRPr="003206A4" w:rsidRDefault="003206A4" w:rsidP="003206A4">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762500" cy="3568700"/>
            <wp:effectExtent l="19050" t="0" r="0" b="0"/>
            <wp:docPr id="33" name="图片 33" descr="http://www.techcn.com.cn/uploads/200912/1261926322Skmp6FH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techcn.com.cn/uploads/200912/1261926322Skmp6FHf.jpg"/>
                    <pic:cNvPicPr>
                      <a:picLocks noChangeAspect="1" noChangeArrowheads="1"/>
                    </pic:cNvPicPr>
                  </pic:nvPicPr>
                  <pic:blipFill>
                    <a:blip r:embed="rId39"/>
                    <a:srcRect/>
                    <a:stretch>
                      <a:fillRect/>
                    </a:stretch>
                  </pic:blipFill>
                  <pic:spPr bwMode="auto">
                    <a:xfrm>
                      <a:off x="0" y="0"/>
                      <a:ext cx="4762500" cy="3568700"/>
                    </a:xfrm>
                    <a:prstGeom prst="rect">
                      <a:avLst/>
                    </a:prstGeom>
                    <a:noFill/>
                    <a:ln w="9525">
                      <a:noFill/>
                      <a:miter lim="800000"/>
                      <a:headEnd/>
                      <a:tailEnd/>
                    </a:ln>
                  </pic:spPr>
                </pic:pic>
              </a:graphicData>
            </a:graphic>
          </wp:inline>
        </w:drawing>
      </w:r>
    </w:p>
    <w:p w:rsidR="003206A4" w:rsidRPr="003206A4" w:rsidRDefault="003206A4" w:rsidP="003206A4">
      <w:pPr>
        <w:widowControl/>
        <w:spacing w:after="100" w:line="250" w:lineRule="atLeast"/>
        <w:jc w:val="left"/>
        <w:rPr>
          <w:rFonts w:ascii="宋体" w:eastAsia="宋体" w:hAnsi="宋体" w:cs="宋体" w:hint="eastAsia"/>
          <w:color w:val="333333"/>
          <w:kern w:val="0"/>
          <w:sz w:val="14"/>
          <w:szCs w:val="14"/>
        </w:rPr>
      </w:pPr>
      <w:r w:rsidRPr="003206A4">
        <w:rPr>
          <w:rFonts w:ascii="宋体" w:eastAsia="宋体" w:hAnsi="宋体" w:cs="宋体" w:hint="eastAsia"/>
          <w:color w:val="333333"/>
          <w:kern w:val="0"/>
          <w:sz w:val="14"/>
          <w:szCs w:val="14"/>
        </w:rPr>
        <w:t>超大键盘，使用起来更舒适，键位及键程合理，按键回弹有力，适合长时间使用。腕托部分占据了整个机身的2/3，在使用的过程中，更能有效地保证机身平衡。</w:t>
      </w:r>
    </w:p>
    <w:p w:rsidR="003206A4" w:rsidRPr="003206A4" w:rsidRDefault="003206A4" w:rsidP="003206A4">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762500" cy="3568700"/>
            <wp:effectExtent l="19050" t="0" r="0" b="0"/>
            <wp:docPr id="34" name="图片 34" descr="http://www.techcn.com.cn/uploads/200912/1261926322zeGmtqB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techcn.com.cn/uploads/200912/1261926322zeGmtqBk.jpg"/>
                    <pic:cNvPicPr>
                      <a:picLocks noChangeAspect="1" noChangeArrowheads="1"/>
                    </pic:cNvPicPr>
                  </pic:nvPicPr>
                  <pic:blipFill>
                    <a:blip r:embed="rId40"/>
                    <a:srcRect/>
                    <a:stretch>
                      <a:fillRect/>
                    </a:stretch>
                  </pic:blipFill>
                  <pic:spPr bwMode="auto">
                    <a:xfrm>
                      <a:off x="0" y="0"/>
                      <a:ext cx="4762500" cy="3568700"/>
                    </a:xfrm>
                    <a:prstGeom prst="rect">
                      <a:avLst/>
                    </a:prstGeom>
                    <a:noFill/>
                    <a:ln w="9525">
                      <a:noFill/>
                      <a:miter lim="800000"/>
                      <a:headEnd/>
                      <a:tailEnd/>
                    </a:ln>
                  </pic:spPr>
                </pic:pic>
              </a:graphicData>
            </a:graphic>
          </wp:inline>
        </w:drawing>
      </w:r>
    </w:p>
    <w:p w:rsidR="003206A4" w:rsidRPr="003206A4" w:rsidRDefault="003206A4" w:rsidP="003206A4">
      <w:pPr>
        <w:widowControl/>
        <w:spacing w:after="100" w:line="250" w:lineRule="atLeast"/>
        <w:jc w:val="left"/>
        <w:rPr>
          <w:rFonts w:ascii="宋体" w:eastAsia="宋体" w:hAnsi="宋体" w:cs="宋体" w:hint="eastAsia"/>
          <w:color w:val="333333"/>
          <w:kern w:val="0"/>
          <w:sz w:val="14"/>
          <w:szCs w:val="14"/>
        </w:rPr>
      </w:pPr>
      <w:r w:rsidRPr="003206A4">
        <w:rPr>
          <w:rFonts w:ascii="宋体" w:eastAsia="宋体" w:hAnsi="宋体" w:cs="宋体" w:hint="eastAsia"/>
          <w:color w:val="333333"/>
          <w:kern w:val="0"/>
          <w:sz w:val="14"/>
          <w:szCs w:val="14"/>
        </w:rPr>
        <w:t>PowerBook G4内置了光纤数字音频输入与输出端口，用来连接像基座、接收器、数字仪器、及 5.1 环绕声系统之类的设备。所以能够提供逼真、质朴且无噪音的声效。</w:t>
      </w:r>
    </w:p>
    <w:p w:rsidR="003206A4" w:rsidRPr="003206A4" w:rsidRDefault="003206A4" w:rsidP="003206A4">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762500" cy="3568700"/>
            <wp:effectExtent l="19050" t="0" r="0" b="0"/>
            <wp:docPr id="35" name="图片 35" descr="http://www.techcn.com.cn/uploads/200912/1261926322Nqki4AV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techcn.com.cn/uploads/200912/1261926322Nqki4AVy.jpg"/>
                    <pic:cNvPicPr>
                      <a:picLocks noChangeAspect="1" noChangeArrowheads="1"/>
                    </pic:cNvPicPr>
                  </pic:nvPicPr>
                  <pic:blipFill>
                    <a:blip r:embed="rId41"/>
                    <a:srcRect/>
                    <a:stretch>
                      <a:fillRect/>
                    </a:stretch>
                  </pic:blipFill>
                  <pic:spPr bwMode="auto">
                    <a:xfrm>
                      <a:off x="0" y="0"/>
                      <a:ext cx="4762500" cy="3568700"/>
                    </a:xfrm>
                    <a:prstGeom prst="rect">
                      <a:avLst/>
                    </a:prstGeom>
                    <a:noFill/>
                    <a:ln w="9525">
                      <a:noFill/>
                      <a:miter lim="800000"/>
                      <a:headEnd/>
                      <a:tailEnd/>
                    </a:ln>
                  </pic:spPr>
                </pic:pic>
              </a:graphicData>
            </a:graphic>
          </wp:inline>
        </w:drawing>
      </w:r>
    </w:p>
    <w:p w:rsidR="003206A4" w:rsidRPr="003206A4" w:rsidRDefault="003206A4" w:rsidP="003206A4">
      <w:pPr>
        <w:widowControl/>
        <w:spacing w:after="100" w:line="250" w:lineRule="atLeast"/>
        <w:jc w:val="center"/>
        <w:rPr>
          <w:rFonts w:ascii="宋体" w:eastAsia="宋体" w:hAnsi="宋体" w:cs="宋体" w:hint="eastAsia"/>
          <w:color w:val="333333"/>
          <w:kern w:val="0"/>
          <w:sz w:val="14"/>
          <w:szCs w:val="14"/>
        </w:rPr>
      </w:pPr>
      <w:r w:rsidRPr="003206A4">
        <w:rPr>
          <w:rFonts w:ascii="宋体" w:eastAsia="宋体" w:hAnsi="宋体" w:cs="宋体" w:hint="eastAsia"/>
          <w:color w:val="333333"/>
          <w:kern w:val="0"/>
          <w:sz w:val="14"/>
          <w:szCs w:val="14"/>
        </w:rPr>
        <w:t xml:space="preserve">机身前端吸入式光驱(可支持双层 SuperDrive 刻录) </w:t>
      </w:r>
    </w:p>
    <w:p w:rsidR="003206A4" w:rsidRPr="003206A4" w:rsidRDefault="003206A4" w:rsidP="003206A4">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762500" cy="3568700"/>
            <wp:effectExtent l="19050" t="0" r="0" b="0"/>
            <wp:docPr id="36" name="图片 36" descr="http://www.techcn.com.cn/uploads/200912/12619263226BHTqU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www.techcn.com.cn/uploads/200912/12619263226BHTqUca.jpg"/>
                    <pic:cNvPicPr>
                      <a:picLocks noChangeAspect="1" noChangeArrowheads="1"/>
                    </pic:cNvPicPr>
                  </pic:nvPicPr>
                  <pic:blipFill>
                    <a:blip r:embed="rId42"/>
                    <a:srcRect/>
                    <a:stretch>
                      <a:fillRect/>
                    </a:stretch>
                  </pic:blipFill>
                  <pic:spPr bwMode="auto">
                    <a:xfrm>
                      <a:off x="0" y="0"/>
                      <a:ext cx="4762500" cy="3568700"/>
                    </a:xfrm>
                    <a:prstGeom prst="rect">
                      <a:avLst/>
                    </a:prstGeom>
                    <a:noFill/>
                    <a:ln w="9525">
                      <a:noFill/>
                      <a:miter lim="800000"/>
                      <a:headEnd/>
                      <a:tailEnd/>
                    </a:ln>
                  </pic:spPr>
                </pic:pic>
              </a:graphicData>
            </a:graphic>
          </wp:inline>
        </w:drawing>
      </w:r>
    </w:p>
    <w:p w:rsidR="003206A4" w:rsidRPr="003206A4" w:rsidRDefault="003206A4" w:rsidP="003206A4">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762500" cy="3568700"/>
            <wp:effectExtent l="19050" t="0" r="0" b="0"/>
            <wp:docPr id="37" name="图片 37" descr="http://www.techcn.com.cn/uploads/200912/1261926322dINpdZh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techcn.com.cn/uploads/200912/1261926322dINpdZhK.jpg"/>
                    <pic:cNvPicPr>
                      <a:picLocks noChangeAspect="1" noChangeArrowheads="1"/>
                    </pic:cNvPicPr>
                  </pic:nvPicPr>
                  <pic:blipFill>
                    <a:blip r:embed="rId43"/>
                    <a:srcRect/>
                    <a:stretch>
                      <a:fillRect/>
                    </a:stretch>
                  </pic:blipFill>
                  <pic:spPr bwMode="auto">
                    <a:xfrm>
                      <a:off x="0" y="0"/>
                      <a:ext cx="4762500" cy="3568700"/>
                    </a:xfrm>
                    <a:prstGeom prst="rect">
                      <a:avLst/>
                    </a:prstGeom>
                    <a:noFill/>
                    <a:ln w="9525">
                      <a:noFill/>
                      <a:miter lim="800000"/>
                      <a:headEnd/>
                      <a:tailEnd/>
                    </a:ln>
                  </pic:spPr>
                </pic:pic>
              </a:graphicData>
            </a:graphic>
          </wp:inline>
        </w:drawing>
      </w:r>
    </w:p>
    <w:p w:rsidR="003206A4" w:rsidRPr="003206A4" w:rsidRDefault="003206A4" w:rsidP="003206A4">
      <w:pPr>
        <w:widowControl/>
        <w:spacing w:after="100" w:line="250" w:lineRule="atLeast"/>
        <w:jc w:val="left"/>
        <w:rPr>
          <w:rFonts w:ascii="宋体" w:eastAsia="宋体" w:hAnsi="宋体" w:cs="宋体" w:hint="eastAsia"/>
          <w:color w:val="333333"/>
          <w:kern w:val="0"/>
          <w:sz w:val="14"/>
          <w:szCs w:val="14"/>
        </w:rPr>
      </w:pPr>
      <w:r w:rsidRPr="003206A4">
        <w:rPr>
          <w:rFonts w:ascii="宋体" w:eastAsia="宋体" w:hAnsi="宋体" w:cs="宋体" w:hint="eastAsia"/>
          <w:color w:val="333333"/>
          <w:kern w:val="0"/>
          <w:sz w:val="14"/>
          <w:szCs w:val="14"/>
        </w:rPr>
        <w:t>在性能方面，该机器拥有1.67GHz PowerPC G4处理器，具有先进的高速缓存结构。与此同时还配备了 512MB 的快速 DDR2 SDRAM，最大可扩容到 2GB 内存，这样可以同时运行多个消耗内存的应用程序，在硬盘上该机器提供了一个7200-rpm 100GB 容量供您选用（目前的笔记本硬盘转速最高也在5400转），在图像显示性能上，PowerBook G4 配备了已大幅提速的 ATI Mobility Radeon 9700 图形处理器，并搭配了高达 128MB 的 DDR SDRAM。</w:t>
      </w:r>
    </w:p>
    <w:p w:rsidR="003206A4" w:rsidRPr="003206A4" w:rsidRDefault="003206A4" w:rsidP="003206A4">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762500" cy="3568700"/>
            <wp:effectExtent l="19050" t="0" r="0" b="0"/>
            <wp:docPr id="38" name="图片 38" descr="http://www.techcn.com.cn/uploads/200912/1261926322koNgoI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www.techcn.com.cn/uploads/200912/1261926322koNgoIEl.jpg"/>
                    <pic:cNvPicPr>
                      <a:picLocks noChangeAspect="1" noChangeArrowheads="1"/>
                    </pic:cNvPicPr>
                  </pic:nvPicPr>
                  <pic:blipFill>
                    <a:blip r:embed="rId44"/>
                    <a:srcRect/>
                    <a:stretch>
                      <a:fillRect/>
                    </a:stretch>
                  </pic:blipFill>
                  <pic:spPr bwMode="auto">
                    <a:xfrm>
                      <a:off x="0" y="0"/>
                      <a:ext cx="4762500" cy="3568700"/>
                    </a:xfrm>
                    <a:prstGeom prst="rect">
                      <a:avLst/>
                    </a:prstGeom>
                    <a:noFill/>
                    <a:ln w="9525">
                      <a:noFill/>
                      <a:miter lim="800000"/>
                      <a:headEnd/>
                      <a:tailEnd/>
                    </a:ln>
                  </pic:spPr>
                </pic:pic>
              </a:graphicData>
            </a:graphic>
          </wp:inline>
        </w:drawing>
      </w:r>
    </w:p>
    <w:p w:rsidR="003206A4" w:rsidRPr="003206A4" w:rsidRDefault="003206A4" w:rsidP="003206A4">
      <w:pPr>
        <w:widowControl/>
        <w:spacing w:after="100" w:line="250" w:lineRule="atLeast"/>
        <w:jc w:val="left"/>
        <w:rPr>
          <w:rFonts w:ascii="宋体" w:eastAsia="宋体" w:hAnsi="宋体" w:cs="宋体" w:hint="eastAsia"/>
          <w:color w:val="333333"/>
          <w:kern w:val="0"/>
          <w:sz w:val="14"/>
          <w:szCs w:val="14"/>
        </w:rPr>
      </w:pPr>
      <w:r w:rsidRPr="003206A4">
        <w:rPr>
          <w:rFonts w:ascii="宋体" w:eastAsia="宋体" w:hAnsi="宋体" w:cs="宋体" w:hint="eastAsia"/>
          <w:color w:val="333333"/>
          <w:kern w:val="0"/>
          <w:sz w:val="14"/>
          <w:szCs w:val="14"/>
        </w:rPr>
        <w:t>至于接口方面PowerBook G4相对来说就比较节省，只有一个 FireWire 400、一个 FireWire 800、两个 USB 2.0 端口，和 Type I/II PC 卡插槽，不过，对于日常的工作这些接口还是轻松对付。</w:t>
      </w:r>
    </w:p>
    <w:p w:rsidR="003206A4" w:rsidRPr="003206A4" w:rsidRDefault="003206A4" w:rsidP="003206A4">
      <w:pPr>
        <w:widowControl/>
        <w:spacing w:line="250" w:lineRule="atLeast"/>
        <w:jc w:val="left"/>
        <w:outlineLvl w:val="2"/>
        <w:rPr>
          <w:rFonts w:ascii="宋体" w:eastAsia="宋体" w:hAnsi="宋体" w:cs="宋体" w:hint="eastAsia"/>
          <w:color w:val="333333"/>
          <w:kern w:val="0"/>
          <w:sz w:val="12"/>
          <w:szCs w:val="12"/>
        </w:rPr>
      </w:pPr>
      <w:r w:rsidRPr="003206A4">
        <w:rPr>
          <w:rFonts w:ascii="宋体" w:eastAsia="宋体" w:hAnsi="宋体" w:cs="宋体" w:hint="eastAsia"/>
          <w:color w:val="333333"/>
          <w:kern w:val="0"/>
          <w:sz w:val="12"/>
          <w:szCs w:val="12"/>
        </w:rPr>
        <w:t>参考文献</w:t>
      </w:r>
      <w:bookmarkStart w:id="2" w:name="5"/>
      <w:r w:rsidRPr="003206A4">
        <w:rPr>
          <w:rFonts w:ascii="宋体" w:eastAsia="宋体" w:hAnsi="宋体" w:cs="宋体"/>
          <w:color w:val="333333"/>
          <w:kern w:val="0"/>
          <w:sz w:val="12"/>
          <w:szCs w:val="12"/>
        </w:rPr>
        <w:fldChar w:fldCharType="begin"/>
      </w:r>
      <w:r w:rsidRPr="003206A4">
        <w:rPr>
          <w:rFonts w:ascii="宋体" w:eastAsia="宋体" w:hAnsi="宋体" w:cs="宋体"/>
          <w:color w:val="333333"/>
          <w:kern w:val="0"/>
          <w:sz w:val="12"/>
          <w:szCs w:val="12"/>
        </w:rPr>
        <w:instrText xml:space="preserve"> HYPERLINK "http://www.techcn.com.cn/index.php?doc-editsection-140216-5.html" </w:instrText>
      </w:r>
      <w:r w:rsidRPr="003206A4">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3206A4">
        <w:rPr>
          <w:rFonts w:ascii="宋体" w:eastAsia="宋体" w:hAnsi="宋体" w:cs="宋体"/>
          <w:color w:val="333333"/>
          <w:kern w:val="0"/>
          <w:sz w:val="12"/>
          <w:szCs w:val="12"/>
        </w:rPr>
        <w:fldChar w:fldCharType="end"/>
      </w:r>
      <w:bookmarkEnd w:id="2"/>
      <w:r w:rsidRPr="003206A4">
        <w:rPr>
          <w:rFonts w:ascii="宋体" w:eastAsia="宋体" w:hAnsi="宋体" w:cs="宋体"/>
          <w:color w:val="333333"/>
          <w:kern w:val="0"/>
          <w:sz w:val="12"/>
          <w:szCs w:val="12"/>
        </w:rPr>
        <w:fldChar w:fldCharType="begin"/>
      </w:r>
      <w:r w:rsidRPr="003206A4">
        <w:rPr>
          <w:rFonts w:ascii="宋体" w:eastAsia="宋体" w:hAnsi="宋体" w:cs="宋体"/>
          <w:color w:val="333333"/>
          <w:kern w:val="0"/>
          <w:sz w:val="12"/>
          <w:szCs w:val="12"/>
        </w:rPr>
        <w:instrText xml:space="preserve"> HYPERLINK "http://www.techcn.com.cn/index.php?doc-view-140216.html" \l "section" </w:instrText>
      </w:r>
      <w:r w:rsidRPr="003206A4">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3206A4">
        <w:rPr>
          <w:rFonts w:ascii="宋体" w:eastAsia="宋体" w:hAnsi="宋体" w:cs="宋体"/>
          <w:color w:val="333333"/>
          <w:kern w:val="0"/>
          <w:sz w:val="12"/>
          <w:szCs w:val="12"/>
        </w:rPr>
        <w:fldChar w:fldCharType="end"/>
      </w:r>
    </w:p>
    <w:p w:rsidR="003206A4" w:rsidRPr="003206A4" w:rsidRDefault="003206A4" w:rsidP="003206A4">
      <w:pPr>
        <w:widowControl/>
        <w:spacing w:after="100" w:line="250" w:lineRule="atLeast"/>
        <w:jc w:val="left"/>
        <w:rPr>
          <w:rFonts w:ascii="宋体" w:eastAsia="宋体" w:hAnsi="宋体" w:cs="宋体" w:hint="eastAsia"/>
          <w:color w:val="333333"/>
          <w:kern w:val="0"/>
          <w:sz w:val="14"/>
          <w:szCs w:val="14"/>
        </w:rPr>
      </w:pPr>
      <w:hyperlink r:id="rId45" w:history="1">
        <w:r w:rsidRPr="003206A4">
          <w:rPr>
            <w:rFonts w:ascii="宋体" w:eastAsia="宋体" w:hAnsi="宋体" w:cs="宋体" w:hint="eastAsia"/>
            <w:color w:val="0268CD"/>
            <w:kern w:val="0"/>
            <w:sz w:val="12"/>
          </w:rPr>
          <w:t>http://zh.wikipedia.org/zh-cn/PowerBook_G4</w:t>
        </w:r>
      </w:hyperlink>
    </w:p>
    <w:p w:rsidR="000C0E7B" w:rsidRPr="003206A4" w:rsidRDefault="000C0E7B"/>
    <w:sectPr w:rsidR="000C0E7B" w:rsidRPr="003206A4" w:rsidSect="00D1331D">
      <w:pgSz w:w="11906" w:h="16838"/>
      <w:pgMar w:top="567" w:right="566" w:bottom="709" w:left="709"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A1B19" w:rsidRDefault="005A1B19" w:rsidP="00D1331D">
      <w:r>
        <w:separator/>
      </w:r>
    </w:p>
  </w:endnote>
  <w:endnote w:type="continuationSeparator" w:id="1">
    <w:p w:rsidR="005A1B19" w:rsidRDefault="005A1B19" w:rsidP="00D1331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A1B19" w:rsidRDefault="005A1B19" w:rsidP="00D1331D">
      <w:r>
        <w:separator/>
      </w:r>
    </w:p>
  </w:footnote>
  <w:footnote w:type="continuationSeparator" w:id="1">
    <w:p w:rsidR="005A1B19" w:rsidRDefault="005A1B19" w:rsidP="00D1331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D749AA"/>
    <w:multiLevelType w:val="multilevel"/>
    <w:tmpl w:val="A7120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D1331D"/>
    <w:rsid w:val="000C0E7B"/>
    <w:rsid w:val="003206A4"/>
    <w:rsid w:val="005A1B19"/>
    <w:rsid w:val="00852008"/>
    <w:rsid w:val="00D1331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52008"/>
    <w:pPr>
      <w:widowControl w:val="0"/>
      <w:jc w:val="both"/>
    </w:pPr>
  </w:style>
  <w:style w:type="paragraph" w:styleId="1">
    <w:name w:val="heading 1"/>
    <w:basedOn w:val="a"/>
    <w:link w:val="1Char"/>
    <w:uiPriority w:val="9"/>
    <w:qFormat/>
    <w:rsid w:val="003206A4"/>
    <w:pPr>
      <w:widowControl/>
      <w:jc w:val="left"/>
      <w:outlineLvl w:val="0"/>
    </w:pPr>
    <w:rPr>
      <w:rFonts w:ascii="宋体" w:eastAsia="宋体" w:hAnsi="宋体" w:cs="宋体"/>
      <w:b/>
      <w:bCs/>
      <w:kern w:val="36"/>
      <w:sz w:val="16"/>
      <w:szCs w:val="16"/>
    </w:rPr>
  </w:style>
  <w:style w:type="paragraph" w:styleId="3">
    <w:name w:val="heading 3"/>
    <w:basedOn w:val="a"/>
    <w:link w:val="3Char"/>
    <w:uiPriority w:val="9"/>
    <w:qFormat/>
    <w:rsid w:val="003206A4"/>
    <w:pPr>
      <w:widowControl/>
      <w:jc w:val="left"/>
      <w:outlineLvl w:val="2"/>
    </w:pPr>
    <w:rPr>
      <w:rFonts w:ascii="宋体" w:eastAsia="宋体" w:hAnsi="宋体" w:cs="宋体"/>
      <w:kern w:val="0"/>
      <w:sz w:val="12"/>
      <w:szCs w:val="1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D1331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D1331D"/>
    <w:rPr>
      <w:sz w:val="18"/>
      <w:szCs w:val="18"/>
    </w:rPr>
  </w:style>
  <w:style w:type="paragraph" w:styleId="a4">
    <w:name w:val="footer"/>
    <w:basedOn w:val="a"/>
    <w:link w:val="Char0"/>
    <w:uiPriority w:val="99"/>
    <w:semiHidden/>
    <w:unhideWhenUsed/>
    <w:rsid w:val="00D1331D"/>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D1331D"/>
    <w:rPr>
      <w:sz w:val="18"/>
      <w:szCs w:val="18"/>
    </w:rPr>
  </w:style>
  <w:style w:type="character" w:customStyle="1" w:styleId="1Char">
    <w:name w:val="标题 1 Char"/>
    <w:basedOn w:val="a0"/>
    <w:link w:val="1"/>
    <w:uiPriority w:val="9"/>
    <w:rsid w:val="003206A4"/>
    <w:rPr>
      <w:rFonts w:ascii="宋体" w:eastAsia="宋体" w:hAnsi="宋体" w:cs="宋体"/>
      <w:b/>
      <w:bCs/>
      <w:kern w:val="36"/>
      <w:sz w:val="16"/>
      <w:szCs w:val="16"/>
    </w:rPr>
  </w:style>
  <w:style w:type="character" w:customStyle="1" w:styleId="3Char">
    <w:name w:val="标题 3 Char"/>
    <w:basedOn w:val="a0"/>
    <w:link w:val="3"/>
    <w:uiPriority w:val="9"/>
    <w:rsid w:val="003206A4"/>
    <w:rPr>
      <w:rFonts w:ascii="宋体" w:eastAsia="宋体" w:hAnsi="宋体" w:cs="宋体"/>
      <w:kern w:val="0"/>
      <w:sz w:val="12"/>
      <w:szCs w:val="12"/>
    </w:rPr>
  </w:style>
  <w:style w:type="character" w:styleId="a5">
    <w:name w:val="Hyperlink"/>
    <w:basedOn w:val="a0"/>
    <w:uiPriority w:val="99"/>
    <w:semiHidden/>
    <w:unhideWhenUsed/>
    <w:rsid w:val="003206A4"/>
    <w:rPr>
      <w:b w:val="0"/>
      <w:bCs w:val="0"/>
      <w:strike w:val="0"/>
      <w:dstrike w:val="0"/>
      <w:color w:val="0268CD"/>
      <w:sz w:val="12"/>
      <w:szCs w:val="12"/>
      <w:u w:val="none"/>
      <w:effect w:val="none"/>
    </w:rPr>
  </w:style>
  <w:style w:type="character" w:styleId="a6">
    <w:name w:val="Strong"/>
    <w:basedOn w:val="a0"/>
    <w:uiPriority w:val="22"/>
    <w:qFormat/>
    <w:rsid w:val="003206A4"/>
    <w:rPr>
      <w:b/>
      <w:bCs/>
      <w:bdr w:val="none" w:sz="0" w:space="0" w:color="auto" w:frame="1"/>
    </w:rPr>
  </w:style>
  <w:style w:type="character" w:customStyle="1" w:styleId="l10">
    <w:name w:val="l10"/>
    <w:basedOn w:val="a0"/>
    <w:rsid w:val="003206A4"/>
    <w:rPr>
      <w:bdr w:val="none" w:sz="0" w:space="0" w:color="auto" w:frame="1"/>
    </w:rPr>
  </w:style>
  <w:style w:type="character" w:customStyle="1" w:styleId="r9">
    <w:name w:val="r9"/>
    <w:basedOn w:val="a0"/>
    <w:rsid w:val="003206A4"/>
    <w:rPr>
      <w:bdr w:val="none" w:sz="0" w:space="0" w:color="auto" w:frame="1"/>
    </w:rPr>
  </w:style>
  <w:style w:type="character" w:customStyle="1" w:styleId="texts1">
    <w:name w:val="texts1"/>
    <w:basedOn w:val="a0"/>
    <w:rsid w:val="003206A4"/>
    <w:rPr>
      <w:bdr w:val="none" w:sz="0" w:space="0" w:color="auto" w:frame="1"/>
    </w:rPr>
  </w:style>
  <w:style w:type="paragraph" w:styleId="a7">
    <w:name w:val="Balloon Text"/>
    <w:basedOn w:val="a"/>
    <w:link w:val="Char1"/>
    <w:uiPriority w:val="99"/>
    <w:semiHidden/>
    <w:unhideWhenUsed/>
    <w:rsid w:val="003206A4"/>
    <w:rPr>
      <w:sz w:val="18"/>
      <w:szCs w:val="18"/>
    </w:rPr>
  </w:style>
  <w:style w:type="character" w:customStyle="1" w:styleId="Char1">
    <w:name w:val="批注框文本 Char"/>
    <w:basedOn w:val="a0"/>
    <w:link w:val="a7"/>
    <w:uiPriority w:val="99"/>
    <w:semiHidden/>
    <w:rsid w:val="003206A4"/>
    <w:rPr>
      <w:sz w:val="18"/>
      <w:szCs w:val="18"/>
    </w:rPr>
  </w:style>
</w:styles>
</file>

<file path=word/webSettings.xml><?xml version="1.0" encoding="utf-8"?>
<w:webSettings xmlns:r="http://schemas.openxmlformats.org/officeDocument/2006/relationships" xmlns:w="http://schemas.openxmlformats.org/wordprocessingml/2006/main">
  <w:divs>
    <w:div w:id="816845538">
      <w:bodyDiv w:val="1"/>
      <w:marLeft w:val="0"/>
      <w:marRight w:val="0"/>
      <w:marTop w:val="0"/>
      <w:marBottom w:val="0"/>
      <w:divBdr>
        <w:top w:val="none" w:sz="0" w:space="0" w:color="auto"/>
        <w:left w:val="none" w:sz="0" w:space="0" w:color="auto"/>
        <w:bottom w:val="none" w:sz="0" w:space="0" w:color="auto"/>
        <w:right w:val="none" w:sz="0" w:space="0" w:color="auto"/>
      </w:divBdr>
      <w:divsChild>
        <w:div w:id="253362721">
          <w:marLeft w:val="0"/>
          <w:marRight w:val="0"/>
          <w:marTop w:val="0"/>
          <w:marBottom w:val="0"/>
          <w:divBdr>
            <w:top w:val="none" w:sz="0" w:space="0" w:color="auto"/>
            <w:left w:val="none" w:sz="0" w:space="0" w:color="auto"/>
            <w:bottom w:val="none" w:sz="0" w:space="0" w:color="auto"/>
            <w:right w:val="none" w:sz="0" w:space="0" w:color="auto"/>
          </w:divBdr>
          <w:divsChild>
            <w:div w:id="595209300">
              <w:marLeft w:val="0"/>
              <w:marRight w:val="0"/>
              <w:marTop w:val="0"/>
              <w:marBottom w:val="0"/>
              <w:divBdr>
                <w:top w:val="none" w:sz="0" w:space="0" w:color="auto"/>
                <w:left w:val="none" w:sz="0" w:space="0" w:color="auto"/>
                <w:bottom w:val="none" w:sz="0" w:space="0" w:color="auto"/>
                <w:right w:val="none" w:sz="0" w:space="0" w:color="auto"/>
              </w:divBdr>
            </w:div>
            <w:div w:id="1277979679">
              <w:marLeft w:val="50"/>
              <w:marRight w:val="0"/>
              <w:marTop w:val="0"/>
              <w:marBottom w:val="0"/>
              <w:divBdr>
                <w:top w:val="none" w:sz="0" w:space="0" w:color="auto"/>
                <w:left w:val="none" w:sz="0" w:space="0" w:color="auto"/>
                <w:bottom w:val="none" w:sz="0" w:space="0" w:color="auto"/>
                <w:right w:val="none" w:sz="0" w:space="0" w:color="auto"/>
              </w:divBdr>
              <w:divsChild>
                <w:div w:id="2034188214">
                  <w:marLeft w:val="0"/>
                  <w:marRight w:val="0"/>
                  <w:marTop w:val="0"/>
                  <w:marBottom w:val="0"/>
                  <w:divBdr>
                    <w:top w:val="none" w:sz="0" w:space="0" w:color="auto"/>
                    <w:left w:val="none" w:sz="0" w:space="0" w:color="auto"/>
                    <w:bottom w:val="none" w:sz="0" w:space="0" w:color="auto"/>
                    <w:right w:val="none" w:sz="0" w:space="0" w:color="auto"/>
                  </w:divBdr>
                  <w:divsChild>
                    <w:div w:id="566963877">
                      <w:marLeft w:val="0"/>
                      <w:marRight w:val="0"/>
                      <w:marTop w:val="0"/>
                      <w:marBottom w:val="0"/>
                      <w:divBdr>
                        <w:top w:val="none" w:sz="0" w:space="0" w:color="auto"/>
                        <w:left w:val="none" w:sz="0" w:space="0" w:color="auto"/>
                        <w:bottom w:val="none" w:sz="0" w:space="0" w:color="auto"/>
                        <w:right w:val="none" w:sz="0" w:space="0" w:color="auto"/>
                      </w:divBdr>
                    </w:div>
                    <w:div w:id="541720767">
                      <w:marLeft w:val="0"/>
                      <w:marRight w:val="0"/>
                      <w:marTop w:val="0"/>
                      <w:marBottom w:val="0"/>
                      <w:divBdr>
                        <w:top w:val="none" w:sz="0" w:space="0" w:color="auto"/>
                        <w:left w:val="none" w:sz="0" w:space="0" w:color="auto"/>
                        <w:bottom w:val="none" w:sz="0" w:space="0" w:color="auto"/>
                        <w:right w:val="none" w:sz="0" w:space="0" w:color="auto"/>
                      </w:divBdr>
                    </w:div>
                    <w:div w:id="418065827">
                      <w:marLeft w:val="0"/>
                      <w:marRight w:val="0"/>
                      <w:marTop w:val="0"/>
                      <w:marBottom w:val="0"/>
                      <w:divBdr>
                        <w:top w:val="none" w:sz="0" w:space="0" w:color="auto"/>
                        <w:left w:val="none" w:sz="0" w:space="0" w:color="auto"/>
                        <w:bottom w:val="none" w:sz="0" w:space="0" w:color="auto"/>
                        <w:right w:val="none" w:sz="0" w:space="0" w:color="auto"/>
                      </w:divBdr>
                    </w:div>
                    <w:div w:id="166030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gif"/><Relationship Id="rId39" Type="http://schemas.openxmlformats.org/officeDocument/2006/relationships/image" Target="media/image33.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image" Target="media/image35.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hyperlink" Target="http://zh.wikipedia.org/zh-cn/PowerBook_G4" TargetMode="Externa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image" Target="media/image38.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15</Pages>
  <Words>1782</Words>
  <Characters>10163</Characters>
  <Application>Microsoft Office Word</Application>
  <DocSecurity>0</DocSecurity>
  <Lines>84</Lines>
  <Paragraphs>23</Paragraphs>
  <ScaleCrop>false</ScaleCrop>
  <Company/>
  <LinksUpToDate>false</LinksUpToDate>
  <CharactersWithSpaces>11922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wwuhnwufuqun</dc:creator>
  <cp:keywords/>
  <dc:description/>
  <cp:lastModifiedBy>wwuhnwufuqun</cp:lastModifiedBy>
  <cp:revision>3</cp:revision>
  <dcterms:created xsi:type="dcterms:W3CDTF">2012-11-26T08:38:00Z</dcterms:created>
  <dcterms:modified xsi:type="dcterms:W3CDTF">2012-11-27T04:06:00Z</dcterms:modified>
</cp:coreProperties>
</file>