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F87" w:rsidRPr="00D30F87" w:rsidRDefault="00D30F87" w:rsidP="00D30F87">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D30F87">
        <w:rPr>
          <w:rFonts w:ascii="宋体" w:eastAsia="宋体" w:hAnsi="宋体" w:cs="宋体" w:hint="eastAsia"/>
          <w:b/>
          <w:bCs/>
          <w:color w:val="333333"/>
          <w:kern w:val="36"/>
          <w:sz w:val="16"/>
          <w:szCs w:val="16"/>
        </w:rPr>
        <w:t>Sharp MZ 80K</w:t>
      </w:r>
    </w:p>
    <w:p w:rsidR="00D30F87" w:rsidRPr="00D30F87" w:rsidRDefault="00D30F87" w:rsidP="00D30F87">
      <w:pPr>
        <w:widowControl/>
        <w:spacing w:line="250" w:lineRule="atLeast"/>
        <w:jc w:val="left"/>
        <w:rPr>
          <w:rFonts w:ascii="宋体" w:eastAsia="宋体" w:hAnsi="宋体" w:cs="宋体" w:hint="eastAsia"/>
          <w:color w:val="333333"/>
          <w:kern w:val="0"/>
          <w:sz w:val="14"/>
          <w:szCs w:val="14"/>
        </w:rPr>
      </w:pPr>
      <w:r w:rsidRPr="00D30F87">
        <w:rPr>
          <w:rFonts w:ascii="宋体" w:eastAsia="宋体" w:hAnsi="宋体" w:cs="宋体" w:hint="eastAsia"/>
          <w:color w:val="333333"/>
          <w:kern w:val="0"/>
          <w:sz w:val="14"/>
          <w:szCs w:val="14"/>
        </w:rPr>
        <w:t>The MZ-80K was, alongside the Apple II, the Commodore PET and the Tandy TRS 80抯 one of the best known computer in the early 80's. Its name stands for "M" from MICRO and Z-80 from the computer it uses. </w:t>
      </w:r>
    </w:p>
    <w:p w:rsidR="00D30F87" w:rsidRPr="00D30F87" w:rsidRDefault="00D30F87" w:rsidP="00D30F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600700" cy="4413250"/>
            <wp:effectExtent l="19050" t="0" r="0" b="0"/>
            <wp:docPr id="1" name="图片 1" descr="http://www.techcn.com.cn/uploads/201001/1263917629lMazsG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001/1263917629lMazsGZu.jpg"/>
                    <pic:cNvPicPr>
                      <a:picLocks noChangeAspect="1" noChangeArrowheads="1"/>
                    </pic:cNvPicPr>
                  </pic:nvPicPr>
                  <pic:blipFill>
                    <a:blip r:embed="rId7"/>
                    <a:srcRect/>
                    <a:stretch>
                      <a:fillRect/>
                    </a:stretch>
                  </pic:blipFill>
                  <pic:spPr bwMode="auto">
                    <a:xfrm>
                      <a:off x="0" y="0"/>
                      <a:ext cx="5600700" cy="4413250"/>
                    </a:xfrm>
                    <a:prstGeom prst="rect">
                      <a:avLst/>
                    </a:prstGeom>
                    <a:noFill/>
                    <a:ln w="9525">
                      <a:noFill/>
                      <a:miter lim="800000"/>
                      <a:headEnd/>
                      <a:tailEnd/>
                    </a:ln>
                  </pic:spPr>
                </pic:pic>
              </a:graphicData>
            </a:graphic>
          </wp:inline>
        </w:drawing>
      </w:r>
    </w:p>
    <w:p w:rsidR="00D30F87" w:rsidRPr="00D30F87" w:rsidRDefault="00D30F87" w:rsidP="00D30F87">
      <w:pPr>
        <w:widowControl/>
        <w:spacing w:line="250" w:lineRule="atLeast"/>
        <w:jc w:val="left"/>
        <w:rPr>
          <w:rFonts w:ascii="宋体" w:eastAsia="宋体" w:hAnsi="宋体" w:cs="宋体" w:hint="eastAsia"/>
          <w:color w:val="333333"/>
          <w:kern w:val="0"/>
          <w:sz w:val="14"/>
          <w:szCs w:val="14"/>
        </w:rPr>
      </w:pPr>
      <w:r w:rsidRPr="00D30F87">
        <w:rPr>
          <w:rFonts w:ascii="宋体" w:eastAsia="宋体" w:hAnsi="宋体" w:cs="宋体" w:hint="eastAsia"/>
          <w:color w:val="333333"/>
          <w:kern w:val="0"/>
          <w:sz w:val="14"/>
          <w:szCs w:val="14"/>
        </w:rPr>
        <w:t>It has no language in ROM, and BASIC has to be loaded from tape. Sharp called this "clean design", as you could choose what you wanted to put in your computer, the MZ-80K being delivered clean... Though a 5.25" floppy disk unit was later available, most people never used anything else than the built-in tape recorder (1200 bps). </w:t>
      </w:r>
    </w:p>
    <w:p w:rsidR="00D30F87" w:rsidRPr="00D30F87" w:rsidRDefault="00D30F87" w:rsidP="00D30F87">
      <w:pPr>
        <w:widowControl/>
        <w:spacing w:line="250" w:lineRule="atLeast"/>
        <w:jc w:val="left"/>
        <w:rPr>
          <w:rFonts w:ascii="宋体" w:eastAsia="宋体" w:hAnsi="宋体" w:cs="宋体" w:hint="eastAsia"/>
          <w:color w:val="333333"/>
          <w:kern w:val="0"/>
          <w:sz w:val="14"/>
          <w:szCs w:val="14"/>
        </w:rPr>
      </w:pPr>
    </w:p>
    <w:p w:rsidR="00D30F87" w:rsidRPr="00D30F87" w:rsidRDefault="00D30F87" w:rsidP="00D30F87">
      <w:pPr>
        <w:widowControl/>
        <w:spacing w:line="250" w:lineRule="atLeast"/>
        <w:jc w:val="left"/>
        <w:rPr>
          <w:rFonts w:ascii="宋体" w:eastAsia="宋体" w:hAnsi="宋体" w:cs="宋体" w:hint="eastAsia"/>
          <w:color w:val="333333"/>
          <w:kern w:val="0"/>
          <w:sz w:val="14"/>
          <w:szCs w:val="14"/>
        </w:rPr>
      </w:pPr>
      <w:r w:rsidRPr="00D30F87">
        <w:rPr>
          <w:rFonts w:ascii="宋体" w:eastAsia="宋体" w:hAnsi="宋体" w:cs="宋体" w:hint="eastAsia"/>
          <w:color w:val="333333"/>
          <w:kern w:val="0"/>
          <w:sz w:val="14"/>
          <w:szCs w:val="14"/>
        </w:rPr>
        <w:t>There is no colour, no high resolution and characters sets can't be redefined. But the pre-defined characters set was very complete offering a lot of different graphical symbols, and people (mainly japanese) created great games, overcoming the main flaw of the MZ-80 serie... A graphic card was later designed for this computer, allowing to redefine the characters set resulting in a virtual "high resolution" of 320 x 192 pixels. </w:t>
      </w:r>
    </w:p>
    <w:p w:rsidR="00D30F87" w:rsidRPr="00D30F87" w:rsidRDefault="00D30F87" w:rsidP="00D30F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762500" cy="3238500"/>
            <wp:effectExtent l="19050" t="0" r="0" b="0"/>
            <wp:docPr id="2" name="图片 2" descr="http://www.techcn.com.cn/uploads/201001/1263917629TzPzH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001/1263917629TzPzHgos.jpg"/>
                    <pic:cNvPicPr>
                      <a:picLocks noChangeAspect="1" noChangeArrowheads="1"/>
                    </pic:cNvPicPr>
                  </pic:nvPicPr>
                  <pic:blipFill>
                    <a:blip r:embed="rId8"/>
                    <a:srcRect/>
                    <a:stretch>
                      <a:fillRect/>
                    </a:stretch>
                  </pic:blipFill>
                  <pic:spPr bwMode="auto">
                    <a:xfrm>
                      <a:off x="0" y="0"/>
                      <a:ext cx="4762500" cy="3238500"/>
                    </a:xfrm>
                    <a:prstGeom prst="rect">
                      <a:avLst/>
                    </a:prstGeom>
                    <a:noFill/>
                    <a:ln w="9525">
                      <a:noFill/>
                      <a:miter lim="800000"/>
                      <a:headEnd/>
                      <a:tailEnd/>
                    </a:ln>
                  </pic:spPr>
                </pic:pic>
              </a:graphicData>
            </a:graphic>
          </wp:inline>
        </w:drawing>
      </w:r>
    </w:p>
    <w:p w:rsidR="00D30F87" w:rsidRPr="00D30F87" w:rsidRDefault="00D30F87" w:rsidP="00D30F87">
      <w:pPr>
        <w:widowControl/>
        <w:spacing w:line="250" w:lineRule="atLeast"/>
        <w:jc w:val="left"/>
        <w:rPr>
          <w:rFonts w:ascii="宋体" w:eastAsia="宋体" w:hAnsi="宋体" w:cs="宋体" w:hint="eastAsia"/>
          <w:color w:val="333333"/>
          <w:kern w:val="0"/>
          <w:sz w:val="14"/>
          <w:szCs w:val="14"/>
        </w:rPr>
      </w:pPr>
      <w:r w:rsidRPr="00D30F87">
        <w:rPr>
          <w:rFonts w:ascii="宋体" w:eastAsia="宋体" w:hAnsi="宋体" w:cs="宋体" w:hint="eastAsia"/>
          <w:color w:val="333333"/>
          <w:kern w:val="0"/>
          <w:sz w:val="14"/>
          <w:szCs w:val="14"/>
        </w:rPr>
        <w:t>The MZ-80K is equiped with a real clock and a built-in speaker. </w:t>
      </w:r>
    </w:p>
    <w:p w:rsidR="00D30F87" w:rsidRPr="00D30F87" w:rsidRDefault="00D30F87" w:rsidP="00D30F87">
      <w:pPr>
        <w:widowControl/>
        <w:spacing w:line="250" w:lineRule="atLeast"/>
        <w:jc w:val="left"/>
        <w:rPr>
          <w:rFonts w:ascii="宋体" w:eastAsia="宋体" w:hAnsi="宋体" w:cs="宋体" w:hint="eastAsia"/>
          <w:color w:val="333333"/>
          <w:kern w:val="0"/>
          <w:sz w:val="14"/>
          <w:szCs w:val="14"/>
        </w:rPr>
      </w:pPr>
    </w:p>
    <w:p w:rsidR="00D30F87" w:rsidRPr="00D30F87" w:rsidRDefault="00D30F87" w:rsidP="00D30F87">
      <w:pPr>
        <w:widowControl/>
        <w:spacing w:line="250" w:lineRule="atLeast"/>
        <w:jc w:val="left"/>
        <w:rPr>
          <w:rFonts w:ascii="宋体" w:eastAsia="宋体" w:hAnsi="宋体" w:cs="宋体" w:hint="eastAsia"/>
          <w:color w:val="333333"/>
          <w:kern w:val="0"/>
          <w:sz w:val="14"/>
          <w:szCs w:val="14"/>
        </w:rPr>
      </w:pPr>
      <w:r w:rsidRPr="00D30F87">
        <w:rPr>
          <w:rFonts w:ascii="宋体" w:eastAsia="宋体" w:hAnsi="宋体" w:cs="宋体" w:hint="eastAsia"/>
          <w:color w:val="333333"/>
          <w:kern w:val="0"/>
          <w:sz w:val="14"/>
          <w:szCs w:val="14"/>
        </w:rPr>
        <w:t>First MZ-80K were sold in Japan as assembly kits (1978). In 1980, Sharp released the MZ-80K2 which is basicaly a MZ-80K with 32 KB RAM, a non-reflective keyboard and and a volume control at the rear of the system. One year later, a cost reduced version, the MZ-80K2e, was marketed as an anniversay model when MZ serie sales reached one hundred thousand machines. </w:t>
      </w:r>
    </w:p>
    <w:p w:rsidR="00D30F87" w:rsidRPr="00D30F87" w:rsidRDefault="00D30F87" w:rsidP="00D30F87">
      <w:pPr>
        <w:widowControl/>
        <w:spacing w:line="250" w:lineRule="atLeast"/>
        <w:jc w:val="left"/>
        <w:rPr>
          <w:rFonts w:ascii="宋体" w:eastAsia="宋体" w:hAnsi="宋体" w:cs="宋体" w:hint="eastAsia"/>
          <w:color w:val="333333"/>
          <w:kern w:val="0"/>
          <w:sz w:val="14"/>
          <w:szCs w:val="14"/>
        </w:rPr>
      </w:pPr>
    </w:p>
    <w:p w:rsidR="00D30F87" w:rsidRPr="00D30F87" w:rsidRDefault="00D30F87" w:rsidP="00D30F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333750" cy="2533650"/>
            <wp:effectExtent l="19050" t="0" r="0" b="0"/>
            <wp:docPr id="3" name="图片 3" descr="http://www.techcn.com.cn/uploads/201001/12639176297MksEBv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001/12639176297MksEBvZ.jpg"/>
                    <pic:cNvPicPr>
                      <a:picLocks noChangeAspect="1" noChangeArrowheads="1"/>
                    </pic:cNvPicPr>
                  </pic:nvPicPr>
                  <pic:blipFill>
                    <a:blip r:embed="rId9"/>
                    <a:srcRect/>
                    <a:stretch>
                      <a:fillRect/>
                    </a:stretch>
                  </pic:blipFill>
                  <pic:spPr bwMode="auto">
                    <a:xfrm>
                      <a:off x="0" y="0"/>
                      <a:ext cx="3333750" cy="2533650"/>
                    </a:xfrm>
                    <a:prstGeom prst="rect">
                      <a:avLst/>
                    </a:prstGeom>
                    <a:noFill/>
                    <a:ln w="9525">
                      <a:noFill/>
                      <a:miter lim="800000"/>
                      <a:headEnd/>
                      <a:tailEnd/>
                    </a:ln>
                  </pic:spPr>
                </pic:pic>
              </a:graphicData>
            </a:graphic>
          </wp:inline>
        </w:drawing>
      </w: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left w:w="0" w:type="dxa"/>
          <w:right w:w="0" w:type="dxa"/>
        </w:tblCellMar>
        <w:tblLook w:val="04A0"/>
      </w:tblPr>
      <w:tblGrid>
        <w:gridCol w:w="8300"/>
        <w:gridCol w:w="206"/>
      </w:tblGrid>
      <w:tr w:rsidR="00D30F87" w:rsidRPr="00D30F87" w:rsidTr="00D30F87">
        <w:tc>
          <w:tcPr>
            <w:tcW w:w="0" w:type="auto"/>
            <w:tcBorders>
              <w:top w:val="nil"/>
              <w:left w:val="nil"/>
              <w:bottom w:val="nil"/>
              <w:right w:val="nil"/>
            </w:tcBorders>
            <w:shd w:val="clear" w:color="auto" w:fill="FAFAFA"/>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p>
        </w:tc>
        <w:tc>
          <w:tcPr>
            <w:tcW w:w="60" w:type="dxa"/>
            <w:tcBorders>
              <w:top w:val="nil"/>
              <w:left w:val="nil"/>
              <w:bottom w:val="nil"/>
              <w:right w:val="nil"/>
            </w:tcBorders>
            <w:shd w:val="clear" w:color="auto" w:fill="FAFAFA"/>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p>
        </w:tc>
      </w:tr>
    </w:tbl>
    <w:p w:rsidR="00D30F87" w:rsidRPr="00D30F87" w:rsidRDefault="00D30F87" w:rsidP="00D30F87">
      <w:pPr>
        <w:widowControl/>
        <w:spacing w:line="250" w:lineRule="atLeast"/>
        <w:jc w:val="left"/>
        <w:rPr>
          <w:rFonts w:ascii="宋体" w:eastAsia="宋体" w:hAnsi="宋体" w:cs="宋体"/>
          <w:vanish/>
          <w:color w:val="333333"/>
          <w:kern w:val="0"/>
          <w:sz w:val="14"/>
          <w:szCs w:val="14"/>
        </w:rPr>
      </w:pPr>
    </w:p>
    <w:tbl>
      <w:tblPr>
        <w:tblW w:w="5000" w:type="pct"/>
        <w:tblInd w:w="100" w:type="dxa"/>
        <w:tblBorders>
          <w:top w:val="single" w:sz="4" w:space="0" w:color="E8E8E8"/>
          <w:left w:val="single" w:sz="4" w:space="0" w:color="E8E8E8"/>
          <w:bottom w:val="single" w:sz="4" w:space="0" w:color="E8E8E8"/>
          <w:right w:val="single" w:sz="4" w:space="0" w:color="E8E8E8"/>
        </w:tblBorders>
        <w:shd w:val="clear" w:color="auto" w:fill="FAFAFA"/>
        <w:tblCellMar>
          <w:top w:w="24" w:type="dxa"/>
          <w:left w:w="24" w:type="dxa"/>
          <w:bottom w:w="24" w:type="dxa"/>
          <w:right w:w="24" w:type="dxa"/>
        </w:tblCellMar>
        <w:tblLook w:val="04A0"/>
      </w:tblPr>
      <w:tblGrid>
        <w:gridCol w:w="1589"/>
        <w:gridCol w:w="6917"/>
      </w:tblGrid>
      <w:tr w:rsidR="00D30F87" w:rsidRPr="00D30F87" w:rsidTr="00D30F87">
        <w:tc>
          <w:tcPr>
            <w:tcW w:w="0" w:type="auto"/>
            <w:tcBorders>
              <w:top w:val="nil"/>
              <w:left w:val="nil"/>
              <w:bottom w:val="nil"/>
              <w:right w:val="nil"/>
            </w:tcBorders>
            <w:shd w:val="clear" w:color="auto" w:fill="BCF9CF"/>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NAME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MZ 80K</w:t>
            </w:r>
          </w:p>
        </w:tc>
      </w:tr>
      <w:tr w:rsidR="00D30F87" w:rsidRPr="00D30F87" w:rsidTr="00D30F87">
        <w:tc>
          <w:tcPr>
            <w:tcW w:w="0" w:type="auto"/>
            <w:tcBorders>
              <w:top w:val="nil"/>
              <w:left w:val="nil"/>
              <w:bottom w:val="nil"/>
              <w:right w:val="nil"/>
            </w:tcBorders>
            <w:shd w:val="clear" w:color="auto" w:fill="7AD396"/>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MANUFACTURER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Sharp</w:t>
            </w:r>
          </w:p>
        </w:tc>
      </w:tr>
      <w:tr w:rsidR="00D30F87" w:rsidRPr="00D30F87" w:rsidTr="00D30F87">
        <w:tc>
          <w:tcPr>
            <w:tcW w:w="0" w:type="auto"/>
            <w:tcBorders>
              <w:top w:val="nil"/>
              <w:left w:val="nil"/>
              <w:bottom w:val="nil"/>
              <w:right w:val="nil"/>
            </w:tcBorders>
            <w:shd w:val="clear" w:color="auto" w:fill="BCF9CF"/>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TYPE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Home Computer</w:t>
            </w:r>
          </w:p>
        </w:tc>
      </w:tr>
      <w:tr w:rsidR="00D30F87" w:rsidRPr="00D30F87" w:rsidTr="00D30F87">
        <w:tc>
          <w:tcPr>
            <w:tcW w:w="0" w:type="auto"/>
            <w:tcBorders>
              <w:top w:val="nil"/>
              <w:left w:val="nil"/>
              <w:bottom w:val="nil"/>
              <w:right w:val="nil"/>
            </w:tcBorders>
            <w:shd w:val="clear" w:color="auto" w:fill="7AD396"/>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ORIGIN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Japan</w:t>
            </w:r>
          </w:p>
        </w:tc>
      </w:tr>
      <w:tr w:rsidR="00D30F87" w:rsidRPr="00D30F87" w:rsidTr="00D30F87">
        <w:tc>
          <w:tcPr>
            <w:tcW w:w="0" w:type="auto"/>
            <w:tcBorders>
              <w:top w:val="nil"/>
              <w:left w:val="nil"/>
              <w:bottom w:val="nil"/>
              <w:right w:val="nil"/>
            </w:tcBorders>
            <w:shd w:val="clear" w:color="auto" w:fill="BCF9CF"/>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lastRenderedPageBreak/>
              <w:t>YEAR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1979</w:t>
            </w:r>
          </w:p>
        </w:tc>
      </w:tr>
      <w:tr w:rsidR="00D30F87" w:rsidRPr="00D30F87" w:rsidTr="00D30F87">
        <w:tc>
          <w:tcPr>
            <w:tcW w:w="0" w:type="auto"/>
            <w:tcBorders>
              <w:top w:val="nil"/>
              <w:left w:val="nil"/>
              <w:bottom w:val="nil"/>
              <w:right w:val="nil"/>
            </w:tcBorders>
            <w:shd w:val="clear" w:color="auto" w:fill="7AD396"/>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BUILT IN LANGUAGE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Sharp Basic available on tape</w:t>
            </w:r>
          </w:p>
        </w:tc>
      </w:tr>
      <w:tr w:rsidR="00D30F87" w:rsidRPr="00D30F87" w:rsidTr="00D30F87">
        <w:tc>
          <w:tcPr>
            <w:tcW w:w="0" w:type="auto"/>
            <w:tcBorders>
              <w:top w:val="nil"/>
              <w:left w:val="nil"/>
              <w:bottom w:val="nil"/>
              <w:right w:val="nil"/>
            </w:tcBorders>
            <w:shd w:val="clear" w:color="auto" w:fill="BCF9CF"/>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KEYBOARD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Strange transparent square keys. 78 keys. Numeric keypad</w:t>
            </w:r>
          </w:p>
        </w:tc>
      </w:tr>
      <w:tr w:rsidR="00D30F87" w:rsidRPr="00D30F87" w:rsidTr="00D30F87">
        <w:tc>
          <w:tcPr>
            <w:tcW w:w="0" w:type="auto"/>
            <w:tcBorders>
              <w:top w:val="nil"/>
              <w:left w:val="nil"/>
              <w:bottom w:val="nil"/>
              <w:right w:val="nil"/>
            </w:tcBorders>
            <w:shd w:val="clear" w:color="auto" w:fill="7AD396"/>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CPU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Sharp LH-0080 (Zilog Z80 A compatible)</w:t>
            </w:r>
          </w:p>
        </w:tc>
      </w:tr>
      <w:tr w:rsidR="00D30F87" w:rsidRPr="00D30F87" w:rsidTr="00D30F87">
        <w:tc>
          <w:tcPr>
            <w:tcW w:w="0" w:type="auto"/>
            <w:tcBorders>
              <w:top w:val="nil"/>
              <w:left w:val="nil"/>
              <w:bottom w:val="nil"/>
              <w:right w:val="nil"/>
            </w:tcBorders>
            <w:shd w:val="clear" w:color="auto" w:fill="BCF9CF"/>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SPEED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2 MHz</w:t>
            </w:r>
          </w:p>
        </w:tc>
      </w:tr>
      <w:tr w:rsidR="00D30F87" w:rsidRPr="00D30F87" w:rsidTr="00D30F87">
        <w:tc>
          <w:tcPr>
            <w:tcW w:w="0" w:type="auto"/>
            <w:tcBorders>
              <w:top w:val="nil"/>
              <w:left w:val="nil"/>
              <w:bottom w:val="nil"/>
              <w:right w:val="nil"/>
            </w:tcBorders>
            <w:shd w:val="clear" w:color="auto" w:fill="7AD396"/>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RAM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20 KB (up to 48 KB)</w:t>
            </w:r>
            <w:r w:rsidRPr="00D30F87">
              <w:rPr>
                <w:rFonts w:ascii="宋体" w:eastAsia="宋体" w:hAnsi="宋体" w:cs="宋体" w:hint="eastAsia"/>
                <w:color w:val="333333"/>
                <w:kern w:val="0"/>
                <w:sz w:val="12"/>
                <w:szCs w:val="12"/>
              </w:rPr>
              <w:br/>
              <w:t>MZ-80K2 &amp; K2e: 32 KB</w:t>
            </w:r>
          </w:p>
        </w:tc>
      </w:tr>
      <w:tr w:rsidR="00D30F87" w:rsidRPr="00D30F87" w:rsidTr="00D30F87">
        <w:tc>
          <w:tcPr>
            <w:tcW w:w="0" w:type="auto"/>
            <w:tcBorders>
              <w:top w:val="nil"/>
              <w:left w:val="nil"/>
              <w:bottom w:val="nil"/>
              <w:right w:val="nil"/>
            </w:tcBorders>
            <w:shd w:val="clear" w:color="auto" w:fill="BCF9CF"/>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ROM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4 KB</w:t>
            </w:r>
          </w:p>
        </w:tc>
      </w:tr>
      <w:tr w:rsidR="00D30F87" w:rsidRPr="00D30F87" w:rsidTr="00D30F87">
        <w:tc>
          <w:tcPr>
            <w:tcW w:w="0" w:type="auto"/>
            <w:tcBorders>
              <w:top w:val="nil"/>
              <w:left w:val="nil"/>
              <w:bottom w:val="nil"/>
              <w:right w:val="nil"/>
            </w:tcBorders>
            <w:shd w:val="clear" w:color="auto" w:fill="7AD396"/>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TEXT MODES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40 x 25 (8 x 8 character matrix)</w:t>
            </w:r>
          </w:p>
        </w:tc>
      </w:tr>
      <w:tr w:rsidR="00D30F87" w:rsidRPr="00D30F87" w:rsidTr="00D30F87">
        <w:tc>
          <w:tcPr>
            <w:tcW w:w="0" w:type="auto"/>
            <w:tcBorders>
              <w:top w:val="nil"/>
              <w:left w:val="nil"/>
              <w:bottom w:val="nil"/>
              <w:right w:val="nil"/>
            </w:tcBorders>
            <w:shd w:val="clear" w:color="auto" w:fill="BCF9CF"/>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GRAPHIC MODES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80 x 50</w:t>
            </w:r>
          </w:p>
        </w:tc>
      </w:tr>
      <w:tr w:rsidR="00D30F87" w:rsidRPr="00D30F87" w:rsidTr="00D30F87">
        <w:tc>
          <w:tcPr>
            <w:tcW w:w="0" w:type="auto"/>
            <w:tcBorders>
              <w:top w:val="nil"/>
              <w:left w:val="nil"/>
              <w:bottom w:val="nil"/>
              <w:right w:val="nil"/>
            </w:tcBorders>
            <w:shd w:val="clear" w:color="auto" w:fill="7AD396"/>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COLORS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built-in 10'' black &amp; white monochrome monitor</w:t>
            </w:r>
          </w:p>
        </w:tc>
      </w:tr>
      <w:tr w:rsidR="00D30F87" w:rsidRPr="00D30F87" w:rsidTr="00D30F87">
        <w:tc>
          <w:tcPr>
            <w:tcW w:w="0" w:type="auto"/>
            <w:tcBorders>
              <w:top w:val="nil"/>
              <w:left w:val="nil"/>
              <w:bottom w:val="nil"/>
              <w:right w:val="nil"/>
            </w:tcBorders>
            <w:shd w:val="clear" w:color="auto" w:fill="BCF9CF"/>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SOUND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one channel</w:t>
            </w:r>
          </w:p>
        </w:tc>
      </w:tr>
      <w:tr w:rsidR="00D30F87" w:rsidRPr="00D30F87" w:rsidTr="00D30F87">
        <w:tc>
          <w:tcPr>
            <w:tcW w:w="0" w:type="auto"/>
            <w:tcBorders>
              <w:top w:val="nil"/>
              <w:left w:val="nil"/>
              <w:bottom w:val="nil"/>
              <w:right w:val="nil"/>
            </w:tcBorders>
            <w:shd w:val="clear" w:color="auto" w:fill="7AD396"/>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SIZE / WEIGHT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410 (W) x 470 (D) x 270 (H) mm / 13 kg</w:t>
            </w:r>
          </w:p>
        </w:tc>
      </w:tr>
      <w:tr w:rsidR="00D30F87" w:rsidRPr="00D30F87" w:rsidTr="00D30F87">
        <w:tc>
          <w:tcPr>
            <w:tcW w:w="0" w:type="auto"/>
            <w:tcBorders>
              <w:top w:val="nil"/>
              <w:left w:val="nil"/>
              <w:bottom w:val="nil"/>
              <w:right w:val="nil"/>
            </w:tcBorders>
            <w:shd w:val="clear" w:color="auto" w:fill="BCF9CF"/>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I/O PORTS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Expansion bus</w:t>
            </w:r>
          </w:p>
        </w:tc>
      </w:tr>
      <w:tr w:rsidR="00D30F87" w:rsidRPr="00D30F87" w:rsidTr="00D30F87">
        <w:tc>
          <w:tcPr>
            <w:tcW w:w="0" w:type="auto"/>
            <w:tcBorders>
              <w:top w:val="nil"/>
              <w:left w:val="nil"/>
              <w:bottom w:val="nil"/>
              <w:right w:val="nil"/>
            </w:tcBorders>
            <w:shd w:val="clear" w:color="auto" w:fill="7AD396"/>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BUILT IN MEDIA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Tape recorder</w:t>
            </w:r>
          </w:p>
        </w:tc>
      </w:tr>
      <w:tr w:rsidR="00D30F87" w:rsidRPr="00D30F87" w:rsidTr="00D30F87">
        <w:tc>
          <w:tcPr>
            <w:tcW w:w="0" w:type="auto"/>
            <w:tcBorders>
              <w:top w:val="nil"/>
              <w:left w:val="nil"/>
              <w:bottom w:val="nil"/>
              <w:right w:val="nil"/>
            </w:tcBorders>
            <w:shd w:val="clear" w:color="auto" w:fill="BCF9CF"/>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POWER SUPPLY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Built-in PSU</w:t>
            </w:r>
          </w:p>
        </w:tc>
      </w:tr>
      <w:tr w:rsidR="00D30F87" w:rsidRPr="00D30F87" w:rsidTr="00D30F87">
        <w:tc>
          <w:tcPr>
            <w:tcW w:w="0" w:type="auto"/>
            <w:tcBorders>
              <w:top w:val="nil"/>
              <w:left w:val="nil"/>
              <w:bottom w:val="nil"/>
              <w:right w:val="nil"/>
            </w:tcBorders>
            <w:shd w:val="clear" w:color="auto" w:fill="7AD396"/>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PERIPHERALS  </w:t>
            </w:r>
          </w:p>
        </w:tc>
        <w:tc>
          <w:tcPr>
            <w:tcW w:w="5000" w:type="pct"/>
            <w:tcBorders>
              <w:top w:val="nil"/>
              <w:left w:val="nil"/>
              <w:bottom w:val="nil"/>
              <w:right w:val="nil"/>
            </w:tcBorders>
            <w:shd w:val="clear" w:color="auto" w:fill="7AD396"/>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RAM expansions, printer, Floppy drives unit, color display</w:t>
            </w:r>
          </w:p>
        </w:tc>
      </w:tr>
      <w:tr w:rsidR="00D30F87" w:rsidRPr="00D30F87" w:rsidTr="00D30F87">
        <w:tc>
          <w:tcPr>
            <w:tcW w:w="0" w:type="auto"/>
            <w:tcBorders>
              <w:top w:val="nil"/>
              <w:left w:val="nil"/>
              <w:bottom w:val="nil"/>
              <w:right w:val="nil"/>
            </w:tcBorders>
            <w:shd w:val="clear" w:color="auto" w:fill="BCF9CF"/>
            <w:tcMar>
              <w:top w:w="100" w:type="dxa"/>
              <w:left w:w="100" w:type="dxa"/>
              <w:bottom w:w="100" w:type="dxa"/>
              <w:right w:w="100" w:type="dxa"/>
            </w:tcMa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b/>
                <w:bCs/>
                <w:color w:val="333333"/>
                <w:kern w:val="0"/>
                <w:sz w:val="12"/>
                <w:szCs w:val="12"/>
              </w:rPr>
              <w:t>PRICE  </w:t>
            </w:r>
          </w:p>
        </w:tc>
        <w:tc>
          <w:tcPr>
            <w:tcW w:w="5000" w:type="pct"/>
            <w:tcBorders>
              <w:top w:val="nil"/>
              <w:left w:val="nil"/>
              <w:bottom w:val="nil"/>
              <w:right w:val="nil"/>
            </w:tcBorders>
            <w:shd w:val="clear" w:color="auto" w:fill="BCF9CF"/>
            <w:tcMar>
              <w:top w:w="100" w:type="dxa"/>
              <w:left w:w="100" w:type="dxa"/>
              <w:bottom w:w="100" w:type="dxa"/>
              <w:right w:w="100" w:type="dxa"/>
            </w:tcMar>
            <w:vAlign w:val="center"/>
            <w:hideMark/>
          </w:tcPr>
          <w:p w:rsidR="00D30F87" w:rsidRPr="00D30F87" w:rsidRDefault="00D30F87" w:rsidP="00D30F87">
            <w:pPr>
              <w:widowControl/>
              <w:jc w:val="left"/>
              <w:rPr>
                <w:rFonts w:ascii="宋体" w:eastAsia="宋体" w:hAnsi="宋体" w:cs="宋体"/>
                <w:color w:val="333333"/>
                <w:kern w:val="0"/>
                <w:sz w:val="12"/>
                <w:szCs w:val="12"/>
              </w:rPr>
            </w:pPr>
            <w:r w:rsidRPr="00D30F87">
              <w:rPr>
                <w:rFonts w:ascii="宋体" w:eastAsia="宋体" w:hAnsi="宋体" w:cs="宋体" w:hint="eastAsia"/>
                <w:color w:val="333333"/>
                <w:kern w:val="0"/>
                <w:sz w:val="12"/>
                <w:szCs w:val="12"/>
              </w:rPr>
              <w:t>MZ-80K: 198,000 yen (1978, japan)</w:t>
            </w:r>
            <w:r w:rsidRPr="00D30F87">
              <w:rPr>
                <w:rFonts w:ascii="宋体" w:eastAsia="宋体" w:hAnsi="宋体" w:cs="宋体" w:hint="eastAsia"/>
                <w:color w:val="333333"/>
                <w:kern w:val="0"/>
                <w:sz w:val="12"/>
                <w:szCs w:val="12"/>
              </w:rPr>
              <w:br/>
              <w:t>MZ-80K2: 198,000 yen (1980, japan)</w:t>
            </w:r>
            <w:r w:rsidRPr="00D30F87">
              <w:rPr>
                <w:rFonts w:ascii="宋体" w:eastAsia="宋体" w:hAnsi="宋体" w:cs="宋体" w:hint="eastAsia"/>
                <w:color w:val="333333"/>
                <w:kern w:val="0"/>
                <w:sz w:val="12"/>
                <w:szCs w:val="12"/>
              </w:rPr>
              <w:br/>
              <w:t>MZ-80K2e: 148,000 yen (1981, japan)</w:t>
            </w:r>
          </w:p>
        </w:tc>
      </w:tr>
    </w:tbl>
    <w:p w:rsidR="00D30F87" w:rsidRPr="00D30F87" w:rsidRDefault="00D30F87" w:rsidP="00D30F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835650" cy="8026400"/>
            <wp:effectExtent l="19050" t="0" r="0" b="0"/>
            <wp:docPr id="6" name="图片 6" descr="http://www.techcn.com.cn/uploads/201001/1263917629H8Oq60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001/1263917629H8Oq60cr.jpg"/>
                    <pic:cNvPicPr>
                      <a:picLocks noChangeAspect="1" noChangeArrowheads="1"/>
                    </pic:cNvPicPr>
                  </pic:nvPicPr>
                  <pic:blipFill>
                    <a:blip r:embed="rId10"/>
                    <a:srcRect/>
                    <a:stretch>
                      <a:fillRect/>
                    </a:stretch>
                  </pic:blipFill>
                  <pic:spPr bwMode="auto">
                    <a:xfrm>
                      <a:off x="0" y="0"/>
                      <a:ext cx="5835650" cy="8026400"/>
                    </a:xfrm>
                    <a:prstGeom prst="rect">
                      <a:avLst/>
                    </a:prstGeom>
                    <a:noFill/>
                    <a:ln w="9525">
                      <a:noFill/>
                      <a:miter lim="800000"/>
                      <a:headEnd/>
                      <a:tailEnd/>
                    </a:ln>
                  </pic:spPr>
                </pic:pic>
              </a:graphicData>
            </a:graphic>
          </wp:inline>
        </w:drawing>
      </w:r>
    </w:p>
    <w:p w:rsidR="00D30F87" w:rsidRPr="00D30F87" w:rsidRDefault="00D30F87" w:rsidP="00D30F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800600" cy="4171950"/>
            <wp:effectExtent l="19050" t="0" r="0" b="0"/>
            <wp:docPr id="7" name="图片 7" descr="mz80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z80k.jpg"/>
                    <pic:cNvPicPr>
                      <a:picLocks noChangeAspect="1" noChangeArrowheads="1"/>
                    </pic:cNvPicPr>
                  </pic:nvPicPr>
                  <pic:blipFill>
                    <a:blip r:embed="rId11"/>
                    <a:srcRect/>
                    <a:stretch>
                      <a:fillRect/>
                    </a:stretch>
                  </pic:blipFill>
                  <pic:spPr bwMode="auto">
                    <a:xfrm>
                      <a:off x="0" y="0"/>
                      <a:ext cx="4800600" cy="4171950"/>
                    </a:xfrm>
                    <a:prstGeom prst="rect">
                      <a:avLst/>
                    </a:prstGeom>
                    <a:noFill/>
                    <a:ln w="9525">
                      <a:noFill/>
                      <a:miter lim="800000"/>
                      <a:headEnd/>
                      <a:tailEnd/>
                    </a:ln>
                  </pic:spPr>
                </pic:pic>
              </a:graphicData>
            </a:graphic>
          </wp:inline>
        </w:drawing>
      </w:r>
    </w:p>
    <w:p w:rsidR="00D30F87" w:rsidRPr="00D30F87" w:rsidRDefault="00D30F87" w:rsidP="00D30F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762500" cy="3810000"/>
            <wp:effectExtent l="19050" t="0" r="0" b="0"/>
            <wp:docPr id="8" name="图片 8" descr="http://www.techcn.com.cn/uploads/201001/1263917629ymvDhe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001/1263917629ymvDheAj.jpg"/>
                    <pic:cNvPicPr>
                      <a:picLocks noChangeAspect="1" noChangeArrowheads="1"/>
                    </pic:cNvPicPr>
                  </pic:nvPicPr>
                  <pic:blipFill>
                    <a:blip r:embed="rId12"/>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D30F87" w:rsidRPr="00D30F87" w:rsidRDefault="00D30F87" w:rsidP="00D30F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6096000" cy="7886700"/>
            <wp:effectExtent l="19050" t="0" r="0" b="0"/>
            <wp:docPr id="9" name="图片 9" descr="http://www.techcn.com.cn/uploads/201001/1263917629L3p8Ia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001/1263917629L3p8IaOv.jpg"/>
                    <pic:cNvPicPr>
                      <a:picLocks noChangeAspect="1" noChangeArrowheads="1"/>
                    </pic:cNvPicPr>
                  </pic:nvPicPr>
                  <pic:blipFill>
                    <a:blip r:embed="rId13"/>
                    <a:srcRect/>
                    <a:stretch>
                      <a:fillRect/>
                    </a:stretch>
                  </pic:blipFill>
                  <pic:spPr bwMode="auto">
                    <a:xfrm>
                      <a:off x="0" y="0"/>
                      <a:ext cx="6096000" cy="7886700"/>
                    </a:xfrm>
                    <a:prstGeom prst="rect">
                      <a:avLst/>
                    </a:prstGeom>
                    <a:noFill/>
                    <a:ln w="9525">
                      <a:noFill/>
                      <a:miter lim="800000"/>
                      <a:headEnd/>
                      <a:tailEnd/>
                    </a:ln>
                  </pic:spPr>
                </pic:pic>
              </a:graphicData>
            </a:graphic>
          </wp:inline>
        </w:drawing>
      </w:r>
    </w:p>
    <w:p w:rsidR="00D30F87" w:rsidRPr="00D30F87" w:rsidRDefault="00D30F87" w:rsidP="00D30F87">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8547100" cy="6413500"/>
            <wp:effectExtent l="19050" t="0" r="6350" b="0"/>
            <wp:docPr id="10" name="图片 10" descr="http://www.techcn.com.cn/uploads/201001/12639176299zBMdY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001/12639176299zBMdY59.jpg"/>
                    <pic:cNvPicPr>
                      <a:picLocks noChangeAspect="1" noChangeArrowheads="1"/>
                    </pic:cNvPicPr>
                  </pic:nvPicPr>
                  <pic:blipFill>
                    <a:blip r:embed="rId14"/>
                    <a:srcRect/>
                    <a:stretch>
                      <a:fillRect/>
                    </a:stretch>
                  </pic:blipFill>
                  <pic:spPr bwMode="auto">
                    <a:xfrm>
                      <a:off x="0" y="0"/>
                      <a:ext cx="8547100" cy="6413500"/>
                    </a:xfrm>
                    <a:prstGeom prst="rect">
                      <a:avLst/>
                    </a:prstGeom>
                    <a:noFill/>
                    <a:ln w="9525">
                      <a:noFill/>
                      <a:miter lim="800000"/>
                      <a:headEnd/>
                      <a:tailEnd/>
                    </a:ln>
                  </pic:spPr>
                </pic:pic>
              </a:graphicData>
            </a:graphic>
          </wp:inline>
        </w:drawing>
      </w:r>
    </w:p>
    <w:p w:rsidR="00D30F87" w:rsidRPr="00D30F87" w:rsidRDefault="00D30F87" w:rsidP="00D30F87">
      <w:pPr>
        <w:widowControl/>
        <w:spacing w:line="250" w:lineRule="atLeast"/>
        <w:jc w:val="left"/>
        <w:outlineLvl w:val="2"/>
        <w:rPr>
          <w:rFonts w:ascii="宋体" w:eastAsia="宋体" w:hAnsi="宋体" w:cs="宋体" w:hint="eastAsia"/>
          <w:color w:val="333333"/>
          <w:kern w:val="0"/>
          <w:sz w:val="12"/>
          <w:szCs w:val="12"/>
        </w:rPr>
      </w:pPr>
      <w:r w:rsidRPr="00D30F87">
        <w:rPr>
          <w:rFonts w:ascii="宋体" w:eastAsia="宋体" w:hAnsi="宋体" w:cs="宋体" w:hint="eastAsia"/>
          <w:color w:val="333333"/>
          <w:kern w:val="0"/>
          <w:sz w:val="12"/>
          <w:szCs w:val="12"/>
        </w:rPr>
        <w:t>参考文献</w:t>
      </w:r>
      <w:bookmarkStart w:id="0" w:name="3"/>
      <w:r w:rsidRPr="00D30F87">
        <w:rPr>
          <w:rFonts w:ascii="宋体" w:eastAsia="宋体" w:hAnsi="宋体" w:cs="宋体"/>
          <w:color w:val="333333"/>
          <w:kern w:val="0"/>
          <w:sz w:val="12"/>
          <w:szCs w:val="12"/>
        </w:rPr>
        <w:fldChar w:fldCharType="begin"/>
      </w:r>
      <w:r w:rsidRPr="00D30F87">
        <w:rPr>
          <w:rFonts w:ascii="宋体" w:eastAsia="宋体" w:hAnsi="宋体" w:cs="宋体"/>
          <w:color w:val="333333"/>
          <w:kern w:val="0"/>
          <w:sz w:val="12"/>
          <w:szCs w:val="12"/>
        </w:rPr>
        <w:instrText xml:space="preserve"> HYPERLINK "http://www.techcn.com.cn/index.php?doc-editsection-141138-3.html" </w:instrText>
      </w:r>
      <w:r w:rsidRPr="00D30F87">
        <w:rPr>
          <w:rFonts w:ascii="宋体" w:eastAsia="宋体" w:hAnsi="宋体" w:cs="宋体"/>
          <w:color w:val="333333"/>
          <w:kern w:val="0"/>
          <w:sz w:val="12"/>
          <w:szCs w:val="12"/>
        </w:rPr>
        <w:fldChar w:fldCharType="separate"/>
      </w:r>
      <w:r>
        <w:rPr>
          <w:rFonts w:ascii="宋体" w:eastAsia="宋体" w:hAnsi="宋体" w:cs="宋体" w:hint="eastAsia"/>
          <w:color w:val="0085E7"/>
          <w:kern w:val="0"/>
          <w:sz w:val="12"/>
        </w:rPr>
        <w:t xml:space="preserve">  </w:t>
      </w:r>
      <w:r w:rsidRPr="00D30F87">
        <w:rPr>
          <w:rFonts w:ascii="宋体" w:eastAsia="宋体" w:hAnsi="宋体" w:cs="宋体"/>
          <w:color w:val="333333"/>
          <w:kern w:val="0"/>
          <w:sz w:val="12"/>
          <w:szCs w:val="12"/>
        </w:rPr>
        <w:fldChar w:fldCharType="end"/>
      </w:r>
      <w:bookmarkEnd w:id="0"/>
      <w:r w:rsidRPr="00D30F87">
        <w:rPr>
          <w:rFonts w:ascii="宋体" w:eastAsia="宋体" w:hAnsi="宋体" w:cs="宋体"/>
          <w:color w:val="333333"/>
          <w:kern w:val="0"/>
          <w:sz w:val="12"/>
          <w:szCs w:val="12"/>
        </w:rPr>
        <w:fldChar w:fldCharType="begin"/>
      </w:r>
      <w:r w:rsidRPr="00D30F87">
        <w:rPr>
          <w:rFonts w:ascii="宋体" w:eastAsia="宋体" w:hAnsi="宋体" w:cs="宋体"/>
          <w:color w:val="333333"/>
          <w:kern w:val="0"/>
          <w:sz w:val="12"/>
          <w:szCs w:val="12"/>
        </w:rPr>
        <w:instrText xml:space="preserve"> HYPERLINK "http://www.techcn.com.cn/index.php?doc-view-141138.html" \l "section" </w:instrText>
      </w:r>
      <w:r w:rsidRPr="00D30F87">
        <w:rPr>
          <w:rFonts w:ascii="宋体" w:eastAsia="宋体" w:hAnsi="宋体" w:cs="宋体"/>
          <w:color w:val="333333"/>
          <w:kern w:val="0"/>
          <w:sz w:val="12"/>
          <w:szCs w:val="12"/>
        </w:rPr>
        <w:fldChar w:fldCharType="separate"/>
      </w:r>
      <w:r w:rsidRPr="00D30F87">
        <w:rPr>
          <w:rFonts w:ascii="宋体" w:eastAsia="宋体" w:hAnsi="宋体" w:cs="宋体" w:hint="eastAsia"/>
          <w:color w:val="0085E7"/>
          <w:kern w:val="0"/>
          <w:sz w:val="12"/>
        </w:rPr>
        <w:t>回目录</w:t>
      </w:r>
      <w:r w:rsidRPr="00D30F87">
        <w:rPr>
          <w:rFonts w:ascii="宋体" w:eastAsia="宋体" w:hAnsi="宋体" w:cs="宋体"/>
          <w:color w:val="333333"/>
          <w:kern w:val="0"/>
          <w:sz w:val="12"/>
          <w:szCs w:val="12"/>
        </w:rPr>
        <w:fldChar w:fldCharType="end"/>
      </w:r>
    </w:p>
    <w:p w:rsidR="00D30F87" w:rsidRPr="00D30F87" w:rsidRDefault="00D30F87" w:rsidP="00D30F87">
      <w:pPr>
        <w:widowControl/>
        <w:spacing w:line="250" w:lineRule="atLeast"/>
        <w:jc w:val="left"/>
        <w:rPr>
          <w:rFonts w:ascii="宋体" w:eastAsia="宋体" w:hAnsi="宋体" w:cs="宋体" w:hint="eastAsia"/>
          <w:color w:val="333333"/>
          <w:kern w:val="0"/>
          <w:sz w:val="14"/>
          <w:szCs w:val="14"/>
        </w:rPr>
      </w:pPr>
      <w:r w:rsidRPr="00D30F87">
        <w:rPr>
          <w:rFonts w:ascii="宋体" w:eastAsia="宋体" w:hAnsi="宋体" w:cs="宋体" w:hint="eastAsia"/>
          <w:color w:val="333333"/>
          <w:kern w:val="0"/>
          <w:sz w:val="14"/>
          <w:szCs w:val="14"/>
        </w:rPr>
        <w:t>http://www.old-computers.com/museum/computer.asp?st=1&amp;c=174</w:t>
      </w:r>
      <w:r w:rsidRPr="00D30F87">
        <w:rPr>
          <w:rFonts w:ascii="宋体" w:eastAsia="宋体" w:hAnsi="宋体" w:cs="宋体" w:hint="eastAsia"/>
          <w:color w:val="333333"/>
          <w:kern w:val="0"/>
          <w:sz w:val="14"/>
          <w:szCs w:val="14"/>
        </w:rPr>
        <w:br/>
        <w:t>http://en.wikipedia.org/wiki/Sharp_MZ</w:t>
      </w:r>
    </w:p>
    <w:p w:rsidR="00DE2009" w:rsidRPr="00D30F87" w:rsidRDefault="00DE2009"/>
    <w:sectPr w:rsidR="00DE2009" w:rsidRPr="00D30F8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009" w:rsidRDefault="00DE2009" w:rsidP="00D30F87">
      <w:r>
        <w:separator/>
      </w:r>
    </w:p>
  </w:endnote>
  <w:endnote w:type="continuationSeparator" w:id="1">
    <w:p w:rsidR="00DE2009" w:rsidRDefault="00DE2009" w:rsidP="00D30F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009" w:rsidRDefault="00DE2009" w:rsidP="00D30F87">
      <w:r>
        <w:separator/>
      </w:r>
    </w:p>
  </w:footnote>
  <w:footnote w:type="continuationSeparator" w:id="1">
    <w:p w:rsidR="00DE2009" w:rsidRDefault="00DE2009" w:rsidP="00D30F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23A6B"/>
    <w:multiLevelType w:val="multilevel"/>
    <w:tmpl w:val="0840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0F87"/>
    <w:rsid w:val="00D30F87"/>
    <w:rsid w:val="00DE20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30F87"/>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D30F87"/>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0F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0F87"/>
    <w:rPr>
      <w:sz w:val="18"/>
      <w:szCs w:val="18"/>
    </w:rPr>
  </w:style>
  <w:style w:type="paragraph" w:styleId="a4">
    <w:name w:val="footer"/>
    <w:basedOn w:val="a"/>
    <w:link w:val="Char0"/>
    <w:uiPriority w:val="99"/>
    <w:semiHidden/>
    <w:unhideWhenUsed/>
    <w:rsid w:val="00D30F8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0F87"/>
    <w:rPr>
      <w:sz w:val="18"/>
      <w:szCs w:val="18"/>
    </w:rPr>
  </w:style>
  <w:style w:type="character" w:customStyle="1" w:styleId="1Char">
    <w:name w:val="标题 1 Char"/>
    <w:basedOn w:val="a0"/>
    <w:link w:val="1"/>
    <w:uiPriority w:val="9"/>
    <w:rsid w:val="00D30F87"/>
    <w:rPr>
      <w:rFonts w:ascii="宋体" w:eastAsia="宋体" w:hAnsi="宋体" w:cs="宋体"/>
      <w:b/>
      <w:bCs/>
      <w:kern w:val="36"/>
      <w:sz w:val="16"/>
      <w:szCs w:val="16"/>
    </w:rPr>
  </w:style>
  <w:style w:type="character" w:customStyle="1" w:styleId="3Char">
    <w:name w:val="标题 3 Char"/>
    <w:basedOn w:val="a0"/>
    <w:link w:val="3"/>
    <w:uiPriority w:val="9"/>
    <w:rsid w:val="00D30F87"/>
    <w:rPr>
      <w:rFonts w:ascii="宋体" w:eastAsia="宋体" w:hAnsi="宋体" w:cs="宋体"/>
      <w:kern w:val="0"/>
      <w:sz w:val="12"/>
      <w:szCs w:val="12"/>
    </w:rPr>
  </w:style>
  <w:style w:type="character" w:styleId="a5">
    <w:name w:val="Hyperlink"/>
    <w:basedOn w:val="a0"/>
    <w:uiPriority w:val="99"/>
    <w:semiHidden/>
    <w:unhideWhenUsed/>
    <w:rsid w:val="00D30F87"/>
    <w:rPr>
      <w:b w:val="0"/>
      <w:bCs w:val="0"/>
      <w:strike w:val="0"/>
      <w:dstrike w:val="0"/>
      <w:color w:val="0268CD"/>
      <w:sz w:val="12"/>
      <w:szCs w:val="12"/>
      <w:u w:val="none"/>
      <w:effect w:val="none"/>
    </w:rPr>
  </w:style>
  <w:style w:type="character" w:customStyle="1" w:styleId="l10">
    <w:name w:val="l10"/>
    <w:basedOn w:val="a0"/>
    <w:rsid w:val="00D30F87"/>
    <w:rPr>
      <w:bdr w:val="none" w:sz="0" w:space="0" w:color="auto" w:frame="1"/>
    </w:rPr>
  </w:style>
  <w:style w:type="character" w:customStyle="1" w:styleId="r9">
    <w:name w:val="r9"/>
    <w:basedOn w:val="a0"/>
    <w:rsid w:val="00D30F87"/>
    <w:rPr>
      <w:bdr w:val="none" w:sz="0" w:space="0" w:color="auto" w:frame="1"/>
    </w:rPr>
  </w:style>
  <w:style w:type="character" w:customStyle="1" w:styleId="texts1">
    <w:name w:val="texts1"/>
    <w:basedOn w:val="a0"/>
    <w:rsid w:val="00D30F87"/>
    <w:rPr>
      <w:bdr w:val="none" w:sz="0" w:space="0" w:color="auto" w:frame="1"/>
    </w:rPr>
  </w:style>
  <w:style w:type="paragraph" w:styleId="a6">
    <w:name w:val="Balloon Text"/>
    <w:basedOn w:val="a"/>
    <w:link w:val="Char1"/>
    <w:uiPriority w:val="99"/>
    <w:semiHidden/>
    <w:unhideWhenUsed/>
    <w:rsid w:val="00D30F87"/>
    <w:rPr>
      <w:sz w:val="18"/>
      <w:szCs w:val="18"/>
    </w:rPr>
  </w:style>
  <w:style w:type="character" w:customStyle="1" w:styleId="Char1">
    <w:name w:val="批注框文本 Char"/>
    <w:basedOn w:val="a0"/>
    <w:link w:val="a6"/>
    <w:uiPriority w:val="99"/>
    <w:semiHidden/>
    <w:rsid w:val="00D30F87"/>
    <w:rPr>
      <w:sz w:val="18"/>
      <w:szCs w:val="18"/>
    </w:rPr>
  </w:style>
</w:styles>
</file>

<file path=word/webSettings.xml><?xml version="1.0" encoding="utf-8"?>
<w:webSettings xmlns:r="http://schemas.openxmlformats.org/officeDocument/2006/relationships" xmlns:w="http://schemas.openxmlformats.org/wordprocessingml/2006/main">
  <w:divs>
    <w:div w:id="1262883075">
      <w:bodyDiv w:val="1"/>
      <w:marLeft w:val="0"/>
      <w:marRight w:val="0"/>
      <w:marTop w:val="0"/>
      <w:marBottom w:val="0"/>
      <w:divBdr>
        <w:top w:val="none" w:sz="0" w:space="0" w:color="auto"/>
        <w:left w:val="none" w:sz="0" w:space="0" w:color="auto"/>
        <w:bottom w:val="none" w:sz="0" w:space="0" w:color="auto"/>
        <w:right w:val="none" w:sz="0" w:space="0" w:color="auto"/>
      </w:divBdr>
      <w:divsChild>
        <w:div w:id="1846047667">
          <w:marLeft w:val="0"/>
          <w:marRight w:val="0"/>
          <w:marTop w:val="0"/>
          <w:marBottom w:val="0"/>
          <w:divBdr>
            <w:top w:val="none" w:sz="0" w:space="0" w:color="auto"/>
            <w:left w:val="none" w:sz="0" w:space="0" w:color="auto"/>
            <w:bottom w:val="none" w:sz="0" w:space="0" w:color="auto"/>
            <w:right w:val="none" w:sz="0" w:space="0" w:color="auto"/>
          </w:divBdr>
          <w:divsChild>
            <w:div w:id="939682938">
              <w:marLeft w:val="0"/>
              <w:marRight w:val="0"/>
              <w:marTop w:val="0"/>
              <w:marBottom w:val="0"/>
              <w:divBdr>
                <w:top w:val="none" w:sz="0" w:space="0" w:color="auto"/>
                <w:left w:val="none" w:sz="0" w:space="0" w:color="auto"/>
                <w:bottom w:val="none" w:sz="0" w:space="0" w:color="auto"/>
                <w:right w:val="none" w:sz="0" w:space="0" w:color="auto"/>
              </w:divBdr>
            </w:div>
            <w:div w:id="333997710">
              <w:marLeft w:val="50"/>
              <w:marRight w:val="0"/>
              <w:marTop w:val="0"/>
              <w:marBottom w:val="0"/>
              <w:divBdr>
                <w:top w:val="none" w:sz="0" w:space="0" w:color="auto"/>
                <w:left w:val="none" w:sz="0" w:space="0" w:color="auto"/>
                <w:bottom w:val="none" w:sz="0" w:space="0" w:color="auto"/>
                <w:right w:val="none" w:sz="0" w:space="0" w:color="auto"/>
              </w:divBdr>
              <w:divsChild>
                <w:div w:id="1475759410">
                  <w:marLeft w:val="0"/>
                  <w:marRight w:val="0"/>
                  <w:marTop w:val="0"/>
                  <w:marBottom w:val="0"/>
                  <w:divBdr>
                    <w:top w:val="none" w:sz="0" w:space="0" w:color="auto"/>
                    <w:left w:val="none" w:sz="0" w:space="0" w:color="auto"/>
                    <w:bottom w:val="none" w:sz="0" w:space="0" w:color="auto"/>
                    <w:right w:val="none" w:sz="0" w:space="0" w:color="auto"/>
                  </w:divBdr>
                  <w:divsChild>
                    <w:div w:id="1311010536">
                      <w:marLeft w:val="0"/>
                      <w:marRight w:val="0"/>
                      <w:marTop w:val="0"/>
                      <w:marBottom w:val="0"/>
                      <w:divBdr>
                        <w:top w:val="none" w:sz="0" w:space="0" w:color="auto"/>
                        <w:left w:val="none" w:sz="0" w:space="0" w:color="auto"/>
                        <w:bottom w:val="none" w:sz="0" w:space="0" w:color="auto"/>
                        <w:right w:val="none" w:sz="0" w:space="0" w:color="auto"/>
                      </w:divBdr>
                      <w:divsChild>
                        <w:div w:id="734399481">
                          <w:marLeft w:val="0"/>
                          <w:marRight w:val="0"/>
                          <w:marTop w:val="0"/>
                          <w:marBottom w:val="0"/>
                          <w:divBdr>
                            <w:top w:val="none" w:sz="0" w:space="0" w:color="auto"/>
                            <w:left w:val="none" w:sz="0" w:space="0" w:color="auto"/>
                            <w:bottom w:val="none" w:sz="0" w:space="0" w:color="auto"/>
                            <w:right w:val="none" w:sz="0" w:space="0" w:color="auto"/>
                          </w:divBdr>
                        </w:div>
                        <w:div w:id="1782994837">
                          <w:marLeft w:val="0"/>
                          <w:marRight w:val="0"/>
                          <w:marTop w:val="0"/>
                          <w:marBottom w:val="0"/>
                          <w:divBdr>
                            <w:top w:val="none" w:sz="0" w:space="0" w:color="auto"/>
                            <w:left w:val="none" w:sz="0" w:space="0" w:color="auto"/>
                            <w:bottom w:val="none" w:sz="0" w:space="0" w:color="auto"/>
                            <w:right w:val="none" w:sz="0" w:space="0" w:color="auto"/>
                          </w:divBdr>
                        </w:div>
                        <w:div w:id="202057480">
                          <w:marLeft w:val="0"/>
                          <w:marRight w:val="0"/>
                          <w:marTop w:val="0"/>
                          <w:marBottom w:val="0"/>
                          <w:divBdr>
                            <w:top w:val="none" w:sz="0" w:space="0" w:color="auto"/>
                            <w:left w:val="none" w:sz="0" w:space="0" w:color="auto"/>
                            <w:bottom w:val="none" w:sz="0" w:space="0" w:color="auto"/>
                            <w:right w:val="none" w:sz="0" w:space="0" w:color="auto"/>
                          </w:divBdr>
                        </w:div>
                        <w:div w:id="35617915">
                          <w:marLeft w:val="0"/>
                          <w:marRight w:val="0"/>
                          <w:marTop w:val="0"/>
                          <w:marBottom w:val="0"/>
                          <w:divBdr>
                            <w:top w:val="none" w:sz="0" w:space="0" w:color="auto"/>
                            <w:left w:val="none" w:sz="0" w:space="0" w:color="auto"/>
                            <w:bottom w:val="none" w:sz="0" w:space="0" w:color="auto"/>
                            <w:right w:val="none" w:sz="0" w:space="0" w:color="auto"/>
                          </w:divBdr>
                        </w:div>
                        <w:div w:id="657616978">
                          <w:marLeft w:val="0"/>
                          <w:marRight w:val="0"/>
                          <w:marTop w:val="0"/>
                          <w:marBottom w:val="0"/>
                          <w:divBdr>
                            <w:top w:val="none" w:sz="0" w:space="0" w:color="auto"/>
                            <w:left w:val="none" w:sz="0" w:space="0" w:color="auto"/>
                            <w:bottom w:val="none" w:sz="0" w:space="0" w:color="auto"/>
                            <w:right w:val="none" w:sz="0" w:space="0" w:color="auto"/>
                          </w:divBdr>
                        </w:div>
                        <w:div w:id="603541827">
                          <w:marLeft w:val="0"/>
                          <w:marRight w:val="0"/>
                          <w:marTop w:val="0"/>
                          <w:marBottom w:val="0"/>
                          <w:divBdr>
                            <w:top w:val="none" w:sz="0" w:space="0" w:color="auto"/>
                            <w:left w:val="none" w:sz="0" w:space="0" w:color="auto"/>
                            <w:bottom w:val="none" w:sz="0" w:space="0" w:color="auto"/>
                            <w:right w:val="none" w:sz="0" w:space="0" w:color="auto"/>
                          </w:divBdr>
                        </w:div>
                        <w:div w:id="391586863">
                          <w:marLeft w:val="0"/>
                          <w:marRight w:val="0"/>
                          <w:marTop w:val="0"/>
                          <w:marBottom w:val="0"/>
                          <w:divBdr>
                            <w:top w:val="none" w:sz="0" w:space="0" w:color="auto"/>
                            <w:left w:val="none" w:sz="0" w:space="0" w:color="auto"/>
                            <w:bottom w:val="none" w:sz="0" w:space="0" w:color="auto"/>
                            <w:right w:val="none" w:sz="0" w:space="0" w:color="auto"/>
                          </w:divBdr>
                        </w:div>
                        <w:div w:id="819659490">
                          <w:marLeft w:val="0"/>
                          <w:marRight w:val="0"/>
                          <w:marTop w:val="0"/>
                          <w:marBottom w:val="0"/>
                          <w:divBdr>
                            <w:top w:val="none" w:sz="0" w:space="0" w:color="auto"/>
                            <w:left w:val="none" w:sz="0" w:space="0" w:color="auto"/>
                            <w:bottom w:val="none" w:sz="0" w:space="0" w:color="auto"/>
                            <w:right w:val="none" w:sz="0" w:space="0" w:color="auto"/>
                          </w:divBdr>
                        </w:div>
                        <w:div w:id="1725104426">
                          <w:marLeft w:val="0"/>
                          <w:marRight w:val="0"/>
                          <w:marTop w:val="0"/>
                          <w:marBottom w:val="0"/>
                          <w:divBdr>
                            <w:top w:val="none" w:sz="0" w:space="0" w:color="auto"/>
                            <w:left w:val="none" w:sz="0" w:space="0" w:color="auto"/>
                            <w:bottom w:val="none" w:sz="0" w:space="0" w:color="auto"/>
                            <w:right w:val="none" w:sz="0" w:space="0" w:color="auto"/>
                          </w:divBdr>
                        </w:div>
                        <w:div w:id="544567355">
                          <w:marLeft w:val="0"/>
                          <w:marRight w:val="0"/>
                          <w:marTop w:val="0"/>
                          <w:marBottom w:val="0"/>
                          <w:divBdr>
                            <w:top w:val="none" w:sz="0" w:space="0" w:color="auto"/>
                            <w:left w:val="none" w:sz="0" w:space="0" w:color="auto"/>
                            <w:bottom w:val="none" w:sz="0" w:space="0" w:color="auto"/>
                            <w:right w:val="none" w:sz="0" w:space="0" w:color="auto"/>
                          </w:divBdr>
                        </w:div>
                        <w:div w:id="8572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2</cp:revision>
  <dcterms:created xsi:type="dcterms:W3CDTF">2012-11-26T08:23:00Z</dcterms:created>
  <dcterms:modified xsi:type="dcterms:W3CDTF">2012-11-26T08:25:00Z</dcterms:modified>
</cp:coreProperties>
</file>