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1E8C" w:rsidRPr="00211E8C" w:rsidRDefault="00211E8C" w:rsidP="00211E8C">
      <w:pPr>
        <w:widowControl/>
        <w:pBdr>
          <w:top w:val="single" w:sz="4" w:space="0" w:color="AAAAAA"/>
          <w:left w:val="single" w:sz="4" w:space="0" w:color="AAAAAA"/>
          <w:bottom w:val="single" w:sz="4" w:space="0" w:color="AAAAAA"/>
          <w:right w:val="single" w:sz="4" w:space="0" w:color="AAAAAA"/>
        </w:pBdr>
        <w:jc w:val="left"/>
        <w:outlineLvl w:val="0"/>
        <w:rPr>
          <w:rFonts w:ascii="宋体" w:eastAsia="宋体" w:hAnsi="宋体" w:cs="宋体" w:hint="eastAsia"/>
          <w:b/>
          <w:bCs/>
          <w:color w:val="333333"/>
          <w:kern w:val="36"/>
          <w:sz w:val="16"/>
          <w:szCs w:val="16"/>
        </w:rPr>
      </w:pPr>
      <w:r w:rsidRPr="00211E8C">
        <w:rPr>
          <w:rFonts w:ascii="宋体" w:eastAsia="宋体" w:hAnsi="宋体" w:cs="宋体" w:hint="eastAsia"/>
          <w:b/>
          <w:bCs/>
          <w:color w:val="333333"/>
          <w:kern w:val="36"/>
          <w:sz w:val="16"/>
          <w:szCs w:val="16"/>
        </w:rPr>
        <w:t xml:space="preserve">Toshiba T1000 </w:t>
      </w:r>
    </w:p>
    <w:p w:rsidR="00211E8C" w:rsidRPr="00211E8C" w:rsidRDefault="00211E8C" w:rsidP="00211E8C">
      <w:pPr>
        <w:widowControl/>
        <w:spacing w:line="250" w:lineRule="atLeast"/>
        <w:jc w:val="left"/>
        <w:rPr>
          <w:rFonts w:ascii="宋体" w:eastAsia="宋体" w:hAnsi="宋体" w:cs="宋体" w:hint="eastAsia"/>
          <w:color w:val="333333"/>
          <w:kern w:val="0"/>
          <w:sz w:val="14"/>
          <w:szCs w:val="14"/>
        </w:rPr>
      </w:pPr>
      <w:bookmarkStart w:id="0" w:name="section"/>
      <w:r w:rsidRPr="00211E8C">
        <w:rPr>
          <w:rFonts w:ascii="宋体" w:eastAsia="宋体" w:hAnsi="宋体" w:cs="宋体" w:hint="eastAsia"/>
          <w:color w:val="0268CD"/>
          <w:kern w:val="0"/>
          <w:sz w:val="12"/>
          <w:szCs w:val="12"/>
        </w:rPr>
        <w:t>目录</w:t>
      </w:r>
      <w:bookmarkEnd w:id="0"/>
      <w:r w:rsidRPr="00211E8C">
        <w:rPr>
          <w:rFonts w:ascii="宋体" w:eastAsia="宋体" w:hAnsi="宋体" w:cs="宋体" w:hint="eastAsia"/>
          <w:color w:val="333333"/>
          <w:kern w:val="0"/>
          <w:sz w:val="14"/>
          <w:szCs w:val="14"/>
        </w:rPr>
        <w:t xml:space="preserve"> </w:t>
      </w:r>
    </w:p>
    <w:p w:rsidR="00211E8C" w:rsidRPr="00211E8C" w:rsidRDefault="00211E8C" w:rsidP="00211E8C">
      <w:pPr>
        <w:widowControl/>
        <w:spacing w:line="250" w:lineRule="atLeast"/>
        <w:ind w:left="50"/>
        <w:jc w:val="left"/>
        <w:rPr>
          <w:rFonts w:ascii="宋体" w:eastAsia="宋体" w:hAnsi="宋体" w:cs="宋体" w:hint="eastAsia"/>
          <w:color w:val="333333"/>
          <w:kern w:val="0"/>
          <w:sz w:val="14"/>
          <w:szCs w:val="14"/>
        </w:rPr>
      </w:pPr>
      <w:r w:rsidRPr="00211E8C">
        <w:rPr>
          <w:rFonts w:ascii="宋体" w:eastAsia="宋体" w:hAnsi="宋体" w:cs="宋体" w:hint="eastAsia"/>
          <w:color w:val="333333"/>
          <w:kern w:val="0"/>
          <w:sz w:val="14"/>
          <w:szCs w:val="14"/>
        </w:rPr>
        <w:t xml:space="preserve">• </w:t>
      </w:r>
      <w:hyperlink r:id="rId7" w:anchor="1" w:history="1">
        <w:r w:rsidRPr="00211E8C">
          <w:rPr>
            <w:rFonts w:ascii="宋体" w:eastAsia="宋体" w:hAnsi="宋体" w:cs="宋体" w:hint="eastAsia"/>
            <w:color w:val="0268CD"/>
            <w:kern w:val="0"/>
            <w:sz w:val="12"/>
          </w:rPr>
          <w:t>1985年东芝推出了第一台笔记本电脑--T1000</w:t>
        </w:r>
      </w:hyperlink>
      <w:r w:rsidRPr="00211E8C">
        <w:rPr>
          <w:rFonts w:ascii="宋体" w:eastAsia="宋体" w:hAnsi="宋体" w:cs="宋体" w:hint="eastAsia"/>
          <w:color w:val="333333"/>
          <w:kern w:val="0"/>
          <w:sz w:val="14"/>
          <w:szCs w:val="14"/>
        </w:rPr>
        <w:t xml:space="preserve"> </w:t>
      </w:r>
    </w:p>
    <w:p w:rsidR="00211E8C" w:rsidRPr="00211E8C" w:rsidRDefault="00211E8C" w:rsidP="00211E8C">
      <w:pPr>
        <w:widowControl/>
        <w:spacing w:line="250" w:lineRule="atLeast"/>
        <w:ind w:left="50"/>
        <w:jc w:val="left"/>
        <w:rPr>
          <w:rFonts w:ascii="宋体" w:eastAsia="宋体" w:hAnsi="宋体" w:cs="宋体" w:hint="eastAsia"/>
          <w:color w:val="333333"/>
          <w:kern w:val="0"/>
          <w:sz w:val="14"/>
          <w:szCs w:val="14"/>
        </w:rPr>
      </w:pPr>
      <w:r w:rsidRPr="00211E8C">
        <w:rPr>
          <w:rFonts w:ascii="宋体" w:eastAsia="宋体" w:hAnsi="宋体" w:cs="宋体" w:hint="eastAsia"/>
          <w:color w:val="333333"/>
          <w:kern w:val="0"/>
          <w:sz w:val="14"/>
          <w:szCs w:val="14"/>
        </w:rPr>
        <w:t xml:space="preserve">• </w:t>
      </w:r>
      <w:hyperlink r:id="rId8" w:anchor="3" w:history="1">
        <w:r w:rsidRPr="00211E8C">
          <w:rPr>
            <w:rFonts w:ascii="宋体" w:eastAsia="宋体" w:hAnsi="宋体" w:cs="宋体" w:hint="eastAsia"/>
            <w:color w:val="0268CD"/>
            <w:kern w:val="0"/>
            <w:sz w:val="12"/>
          </w:rPr>
          <w:t>谁制造了第一台笔记本电脑</w:t>
        </w:r>
      </w:hyperlink>
      <w:r w:rsidRPr="00211E8C">
        <w:rPr>
          <w:rFonts w:ascii="宋体" w:eastAsia="宋体" w:hAnsi="宋体" w:cs="宋体" w:hint="eastAsia"/>
          <w:color w:val="333333"/>
          <w:kern w:val="0"/>
          <w:sz w:val="14"/>
          <w:szCs w:val="14"/>
        </w:rPr>
        <w:t xml:space="preserve"> </w:t>
      </w:r>
    </w:p>
    <w:p w:rsidR="00211E8C" w:rsidRPr="00211E8C" w:rsidRDefault="00211E8C" w:rsidP="00211E8C">
      <w:pPr>
        <w:widowControl/>
        <w:spacing w:line="250" w:lineRule="atLeast"/>
        <w:ind w:left="50"/>
        <w:jc w:val="left"/>
        <w:rPr>
          <w:rFonts w:ascii="宋体" w:eastAsia="宋体" w:hAnsi="宋体" w:cs="宋体" w:hint="eastAsia"/>
          <w:color w:val="333333"/>
          <w:kern w:val="0"/>
          <w:sz w:val="14"/>
          <w:szCs w:val="14"/>
        </w:rPr>
      </w:pPr>
      <w:r w:rsidRPr="00211E8C">
        <w:rPr>
          <w:rFonts w:ascii="宋体" w:eastAsia="宋体" w:hAnsi="宋体" w:cs="宋体" w:hint="eastAsia"/>
          <w:color w:val="333333"/>
          <w:kern w:val="0"/>
          <w:sz w:val="14"/>
          <w:szCs w:val="14"/>
        </w:rPr>
        <w:t xml:space="preserve">• </w:t>
      </w:r>
      <w:hyperlink r:id="rId9" w:anchor="5" w:history="1">
        <w:r w:rsidRPr="00211E8C">
          <w:rPr>
            <w:rFonts w:ascii="宋体" w:eastAsia="宋体" w:hAnsi="宋体" w:cs="宋体" w:hint="eastAsia"/>
            <w:color w:val="0268CD"/>
            <w:kern w:val="0"/>
            <w:sz w:val="12"/>
          </w:rPr>
          <w:t>Toshiba T1000 </w:t>
        </w:r>
      </w:hyperlink>
      <w:r w:rsidRPr="00211E8C">
        <w:rPr>
          <w:rFonts w:ascii="宋体" w:eastAsia="宋体" w:hAnsi="宋体" w:cs="宋体" w:hint="eastAsia"/>
          <w:color w:val="333333"/>
          <w:kern w:val="0"/>
          <w:sz w:val="14"/>
          <w:szCs w:val="14"/>
        </w:rPr>
        <w:t xml:space="preserve"> </w:t>
      </w:r>
    </w:p>
    <w:p w:rsidR="00211E8C" w:rsidRPr="00211E8C" w:rsidRDefault="00211E8C" w:rsidP="00211E8C">
      <w:pPr>
        <w:widowControl/>
        <w:spacing w:line="250" w:lineRule="atLeast"/>
        <w:ind w:left="50"/>
        <w:jc w:val="left"/>
        <w:rPr>
          <w:rFonts w:ascii="宋体" w:eastAsia="宋体" w:hAnsi="宋体" w:cs="宋体" w:hint="eastAsia"/>
          <w:color w:val="333333"/>
          <w:kern w:val="0"/>
          <w:sz w:val="14"/>
          <w:szCs w:val="14"/>
        </w:rPr>
      </w:pPr>
      <w:r w:rsidRPr="00211E8C">
        <w:rPr>
          <w:rFonts w:ascii="宋体" w:eastAsia="宋体" w:hAnsi="宋体" w:cs="宋体" w:hint="eastAsia"/>
          <w:color w:val="333333"/>
          <w:kern w:val="0"/>
          <w:sz w:val="14"/>
          <w:szCs w:val="14"/>
        </w:rPr>
        <w:t xml:space="preserve">• </w:t>
      </w:r>
      <w:hyperlink r:id="rId10" w:anchor="7" w:history="1">
        <w:r w:rsidRPr="00211E8C">
          <w:rPr>
            <w:rFonts w:ascii="宋体" w:eastAsia="宋体" w:hAnsi="宋体" w:cs="宋体" w:hint="eastAsia"/>
            <w:color w:val="0268CD"/>
            <w:kern w:val="0"/>
            <w:sz w:val="12"/>
          </w:rPr>
          <w:t>主要参数</w:t>
        </w:r>
      </w:hyperlink>
      <w:r w:rsidRPr="00211E8C">
        <w:rPr>
          <w:rFonts w:ascii="宋体" w:eastAsia="宋体" w:hAnsi="宋体" w:cs="宋体" w:hint="eastAsia"/>
          <w:color w:val="333333"/>
          <w:kern w:val="0"/>
          <w:sz w:val="14"/>
          <w:szCs w:val="14"/>
        </w:rPr>
        <w:t xml:space="preserve"> </w:t>
      </w:r>
    </w:p>
    <w:p w:rsidR="00211E8C" w:rsidRPr="00211E8C" w:rsidRDefault="00211E8C" w:rsidP="00211E8C">
      <w:pPr>
        <w:widowControl/>
        <w:numPr>
          <w:ilvl w:val="0"/>
          <w:numId w:val="1"/>
        </w:numPr>
        <w:spacing w:line="250" w:lineRule="atLeast"/>
        <w:ind w:left="50"/>
        <w:jc w:val="left"/>
        <w:rPr>
          <w:rFonts w:ascii="宋体" w:eastAsia="宋体" w:hAnsi="宋体" w:cs="宋体" w:hint="eastAsia"/>
          <w:vanish/>
          <w:color w:val="333333"/>
          <w:kern w:val="0"/>
          <w:sz w:val="14"/>
          <w:szCs w:val="14"/>
        </w:rPr>
      </w:pPr>
      <w:r w:rsidRPr="00211E8C">
        <w:rPr>
          <w:rFonts w:ascii="宋体" w:eastAsia="宋体" w:hAnsi="宋体" w:cs="宋体" w:hint="eastAsia"/>
          <w:vanish/>
          <w:color w:val="333333"/>
          <w:kern w:val="0"/>
          <w:sz w:val="14"/>
          <w:szCs w:val="14"/>
        </w:rPr>
        <w:t xml:space="preserve">• </w:t>
      </w:r>
      <w:hyperlink r:id="rId11" w:anchor="9" w:history="1">
        <w:r w:rsidRPr="00211E8C">
          <w:rPr>
            <w:rFonts w:ascii="宋体" w:eastAsia="宋体" w:hAnsi="宋体" w:cs="宋体" w:hint="eastAsia"/>
            <w:vanish/>
            <w:color w:val="0268CD"/>
            <w:kern w:val="0"/>
            <w:sz w:val="12"/>
          </w:rPr>
          <w:t>东芝T1100 ——————笔记本的鼻祖</w:t>
        </w:r>
      </w:hyperlink>
      <w:r w:rsidRPr="00211E8C">
        <w:rPr>
          <w:rFonts w:ascii="宋体" w:eastAsia="宋体" w:hAnsi="宋体" w:cs="宋体" w:hint="eastAsia"/>
          <w:vanish/>
          <w:color w:val="333333"/>
          <w:kern w:val="0"/>
          <w:sz w:val="14"/>
          <w:szCs w:val="14"/>
        </w:rPr>
        <w:t xml:space="preserve"> </w:t>
      </w:r>
    </w:p>
    <w:p w:rsidR="00211E8C" w:rsidRPr="00211E8C" w:rsidRDefault="00211E8C" w:rsidP="00211E8C">
      <w:pPr>
        <w:widowControl/>
        <w:numPr>
          <w:ilvl w:val="0"/>
          <w:numId w:val="1"/>
        </w:numPr>
        <w:spacing w:line="250" w:lineRule="atLeast"/>
        <w:ind w:left="50"/>
        <w:jc w:val="left"/>
        <w:rPr>
          <w:rFonts w:ascii="宋体" w:eastAsia="宋体" w:hAnsi="宋体" w:cs="宋体" w:hint="eastAsia"/>
          <w:vanish/>
          <w:color w:val="333333"/>
          <w:kern w:val="0"/>
          <w:sz w:val="14"/>
          <w:szCs w:val="14"/>
        </w:rPr>
      </w:pPr>
      <w:r w:rsidRPr="00211E8C">
        <w:rPr>
          <w:rFonts w:ascii="宋体" w:eastAsia="宋体" w:hAnsi="宋体" w:cs="宋体" w:hint="eastAsia"/>
          <w:vanish/>
          <w:color w:val="333333"/>
          <w:kern w:val="0"/>
          <w:sz w:val="14"/>
          <w:szCs w:val="14"/>
        </w:rPr>
        <w:t xml:space="preserve">• </w:t>
      </w:r>
      <w:hyperlink r:id="rId12" w:anchor="11" w:history="1">
        <w:r w:rsidRPr="00211E8C">
          <w:rPr>
            <w:rFonts w:ascii="宋体" w:eastAsia="宋体" w:hAnsi="宋体" w:cs="宋体" w:hint="eastAsia"/>
            <w:vanish/>
            <w:color w:val="0268CD"/>
            <w:kern w:val="0"/>
            <w:sz w:val="12"/>
          </w:rPr>
          <w:t>参考文献</w:t>
        </w:r>
      </w:hyperlink>
      <w:r w:rsidRPr="00211E8C">
        <w:rPr>
          <w:rFonts w:ascii="宋体" w:eastAsia="宋体" w:hAnsi="宋体" w:cs="宋体" w:hint="eastAsia"/>
          <w:vanish/>
          <w:color w:val="333333"/>
          <w:kern w:val="0"/>
          <w:sz w:val="14"/>
          <w:szCs w:val="14"/>
        </w:rPr>
        <w:t xml:space="preserve"> </w:t>
      </w:r>
    </w:p>
    <w:p w:rsidR="00211E8C" w:rsidRPr="00211E8C" w:rsidRDefault="00211E8C" w:rsidP="00211E8C">
      <w:pPr>
        <w:widowControl/>
        <w:spacing w:line="250" w:lineRule="atLeast"/>
        <w:jc w:val="left"/>
        <w:outlineLvl w:val="2"/>
        <w:rPr>
          <w:rFonts w:ascii="宋体" w:eastAsia="宋体" w:hAnsi="宋体" w:cs="宋体" w:hint="eastAsia"/>
          <w:color w:val="333333"/>
          <w:kern w:val="0"/>
          <w:sz w:val="12"/>
          <w:szCs w:val="12"/>
        </w:rPr>
      </w:pPr>
      <w:r w:rsidRPr="00211E8C">
        <w:rPr>
          <w:rFonts w:ascii="宋体" w:eastAsia="宋体" w:hAnsi="宋体" w:cs="宋体" w:hint="eastAsia"/>
          <w:color w:val="333333"/>
          <w:kern w:val="0"/>
          <w:sz w:val="12"/>
          <w:szCs w:val="12"/>
        </w:rPr>
        <w:t>1985年东芝推出了第一台笔记本电脑--T1000</w:t>
      </w:r>
      <w:bookmarkStart w:id="1" w:name="1"/>
      <w:r w:rsidRPr="00211E8C">
        <w:rPr>
          <w:rFonts w:ascii="宋体" w:eastAsia="宋体" w:hAnsi="宋体" w:cs="宋体"/>
          <w:color w:val="333333"/>
          <w:kern w:val="0"/>
          <w:sz w:val="12"/>
          <w:szCs w:val="12"/>
        </w:rPr>
        <w:fldChar w:fldCharType="begin"/>
      </w:r>
      <w:r w:rsidRPr="00211E8C">
        <w:rPr>
          <w:rFonts w:ascii="宋体" w:eastAsia="宋体" w:hAnsi="宋体" w:cs="宋体"/>
          <w:color w:val="333333"/>
          <w:kern w:val="0"/>
          <w:sz w:val="12"/>
          <w:szCs w:val="12"/>
        </w:rPr>
        <w:instrText xml:space="preserve"> HYPERLINK "http://www.techcn.com.cn/index.php?doc-editsection-140573-1.html" </w:instrText>
      </w:r>
      <w:r w:rsidRPr="00211E8C">
        <w:rPr>
          <w:rFonts w:ascii="宋体" w:eastAsia="宋体" w:hAnsi="宋体" w:cs="宋体"/>
          <w:color w:val="333333"/>
          <w:kern w:val="0"/>
          <w:sz w:val="12"/>
          <w:szCs w:val="12"/>
        </w:rPr>
        <w:fldChar w:fldCharType="separate"/>
      </w:r>
      <w:r>
        <w:rPr>
          <w:rFonts w:ascii="宋体" w:eastAsia="宋体" w:hAnsi="宋体" w:cs="宋体" w:hint="eastAsia"/>
          <w:color w:val="0085E7"/>
          <w:kern w:val="0"/>
          <w:sz w:val="12"/>
        </w:rPr>
        <w:t xml:space="preserve">  </w:t>
      </w:r>
      <w:r w:rsidRPr="00211E8C">
        <w:rPr>
          <w:rFonts w:ascii="宋体" w:eastAsia="宋体" w:hAnsi="宋体" w:cs="宋体"/>
          <w:color w:val="333333"/>
          <w:kern w:val="0"/>
          <w:sz w:val="12"/>
          <w:szCs w:val="12"/>
        </w:rPr>
        <w:fldChar w:fldCharType="end"/>
      </w:r>
      <w:bookmarkEnd w:id="1"/>
      <w:r w:rsidRPr="00211E8C">
        <w:rPr>
          <w:rFonts w:ascii="宋体" w:eastAsia="宋体" w:hAnsi="宋体" w:cs="宋体"/>
          <w:color w:val="333333"/>
          <w:kern w:val="0"/>
          <w:sz w:val="12"/>
          <w:szCs w:val="12"/>
        </w:rPr>
        <w:fldChar w:fldCharType="begin"/>
      </w:r>
      <w:r w:rsidRPr="00211E8C">
        <w:rPr>
          <w:rFonts w:ascii="宋体" w:eastAsia="宋体" w:hAnsi="宋体" w:cs="宋体"/>
          <w:color w:val="333333"/>
          <w:kern w:val="0"/>
          <w:sz w:val="12"/>
          <w:szCs w:val="12"/>
        </w:rPr>
        <w:instrText xml:space="preserve"> HYPERLINK "http://www.techcn.com.cn/index.php?doc-view-140573.html" \l "section" </w:instrText>
      </w:r>
      <w:r w:rsidRPr="00211E8C">
        <w:rPr>
          <w:rFonts w:ascii="宋体" w:eastAsia="宋体" w:hAnsi="宋体" w:cs="宋体"/>
          <w:color w:val="333333"/>
          <w:kern w:val="0"/>
          <w:sz w:val="12"/>
          <w:szCs w:val="12"/>
        </w:rPr>
        <w:fldChar w:fldCharType="separate"/>
      </w:r>
      <w:r w:rsidRPr="00211E8C">
        <w:rPr>
          <w:rFonts w:ascii="宋体" w:eastAsia="宋体" w:hAnsi="宋体" w:cs="宋体" w:hint="eastAsia"/>
          <w:color w:val="0085E7"/>
          <w:kern w:val="0"/>
          <w:sz w:val="12"/>
        </w:rPr>
        <w:t>回目录</w:t>
      </w:r>
      <w:r w:rsidRPr="00211E8C">
        <w:rPr>
          <w:rFonts w:ascii="宋体" w:eastAsia="宋体" w:hAnsi="宋体" w:cs="宋体"/>
          <w:color w:val="333333"/>
          <w:kern w:val="0"/>
          <w:sz w:val="12"/>
          <w:szCs w:val="12"/>
        </w:rPr>
        <w:fldChar w:fldCharType="end"/>
      </w:r>
    </w:p>
    <w:p w:rsidR="00211E8C" w:rsidRPr="00211E8C" w:rsidRDefault="00211E8C" w:rsidP="00211E8C">
      <w:pPr>
        <w:widowControl/>
        <w:spacing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4762500" cy="3568700"/>
            <wp:effectExtent l="19050" t="0" r="0" b="0"/>
            <wp:docPr id="1" name="图片 1" descr="1985年东芝推出了第一台笔记本电脑--T1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985年东芝推出了第一台笔记本电脑--T1000"/>
                    <pic:cNvPicPr>
                      <a:picLocks noChangeAspect="1" noChangeArrowheads="1"/>
                    </pic:cNvPicPr>
                  </pic:nvPicPr>
                  <pic:blipFill>
                    <a:blip r:embed="rId13"/>
                    <a:srcRect/>
                    <a:stretch>
                      <a:fillRect/>
                    </a:stretch>
                  </pic:blipFill>
                  <pic:spPr bwMode="auto">
                    <a:xfrm>
                      <a:off x="0" y="0"/>
                      <a:ext cx="4762500" cy="3568700"/>
                    </a:xfrm>
                    <a:prstGeom prst="rect">
                      <a:avLst/>
                    </a:prstGeom>
                    <a:noFill/>
                    <a:ln w="9525">
                      <a:noFill/>
                      <a:miter lim="800000"/>
                      <a:headEnd/>
                      <a:tailEnd/>
                    </a:ln>
                  </pic:spPr>
                </pic:pic>
              </a:graphicData>
            </a:graphic>
          </wp:inline>
        </w:drawing>
      </w:r>
    </w:p>
    <w:p w:rsidR="00211E8C" w:rsidRPr="00211E8C" w:rsidRDefault="00211E8C" w:rsidP="00211E8C">
      <w:pPr>
        <w:widowControl/>
        <w:spacing w:line="250" w:lineRule="atLeast"/>
        <w:jc w:val="center"/>
        <w:rPr>
          <w:rFonts w:ascii="宋体" w:eastAsia="宋体" w:hAnsi="宋体" w:cs="宋体" w:hint="eastAsia"/>
          <w:color w:val="333333"/>
          <w:kern w:val="0"/>
          <w:sz w:val="14"/>
          <w:szCs w:val="14"/>
        </w:rPr>
      </w:pPr>
      <w:r w:rsidRPr="00211E8C">
        <w:rPr>
          <w:rFonts w:ascii="Times New Roman" w:eastAsia="宋体" w:hAnsi="Times New Roman" w:cs="Times New Roman"/>
          <w:color w:val="333333"/>
          <w:kern w:val="0"/>
          <w:sz w:val="14"/>
          <w:szCs w:val="14"/>
          <w:bdr w:val="none" w:sz="0" w:space="0" w:color="auto" w:frame="1"/>
        </w:rPr>
        <w:t>图为：东芝推出了第一台笔记本电脑</w:t>
      </w:r>
    </w:p>
    <w:p w:rsidR="00211E8C" w:rsidRPr="00211E8C" w:rsidRDefault="00211E8C" w:rsidP="00211E8C">
      <w:pPr>
        <w:widowControl/>
        <w:spacing w:after="100" w:line="250" w:lineRule="atLeast"/>
        <w:jc w:val="left"/>
        <w:rPr>
          <w:rFonts w:ascii="宋体" w:eastAsia="宋体" w:hAnsi="宋体" w:cs="宋体" w:hint="eastAsia"/>
          <w:color w:val="333333"/>
          <w:kern w:val="0"/>
          <w:sz w:val="14"/>
          <w:szCs w:val="14"/>
        </w:rPr>
      </w:pPr>
      <w:r w:rsidRPr="00211E8C">
        <w:rPr>
          <w:rFonts w:ascii="宋体" w:eastAsia="宋体" w:hAnsi="宋体" w:cs="宋体" w:hint="eastAsia"/>
          <w:color w:val="333333"/>
          <w:kern w:val="0"/>
          <w:sz w:val="14"/>
          <w:szCs w:val="14"/>
        </w:rPr>
        <w:t xml:space="preserve">　　当今年初苹果发布macbook air的时候，一个月后，中关村就已经可以买到。而在2001年的时候，笔记本对于大多数人来说，刚刚是一个了解的阶段，在那一年，市场上推出了“万元笔记本”，而现在1999元的笔记本已经出现了。</w:t>
      </w:r>
    </w:p>
    <w:p w:rsidR="00211E8C" w:rsidRPr="00211E8C" w:rsidRDefault="00211E8C" w:rsidP="00211E8C">
      <w:pPr>
        <w:widowControl/>
        <w:spacing w:line="250" w:lineRule="atLeast"/>
        <w:jc w:val="left"/>
        <w:rPr>
          <w:rFonts w:ascii="宋体" w:eastAsia="宋体" w:hAnsi="宋体" w:cs="宋体" w:hint="eastAsia"/>
          <w:color w:val="333333"/>
          <w:kern w:val="0"/>
          <w:sz w:val="14"/>
          <w:szCs w:val="14"/>
        </w:rPr>
      </w:pPr>
      <w:r w:rsidRPr="00211E8C">
        <w:rPr>
          <w:rFonts w:ascii="宋体" w:eastAsia="宋体" w:hAnsi="宋体" w:cs="宋体" w:hint="eastAsia"/>
          <w:color w:val="333333"/>
          <w:kern w:val="0"/>
          <w:sz w:val="14"/>
          <w:szCs w:val="14"/>
        </w:rPr>
        <w:t xml:space="preserve">　　1985年，东芝推出T1000，第一次给人们带来了“笔记本电脑”的概念，它</w:t>
      </w:r>
      <w:r w:rsidRPr="00211E8C">
        <w:rPr>
          <w:rFonts w:ascii="Times New Roman" w:eastAsia="宋体" w:hAnsi="Times New Roman" w:cs="Times New Roman"/>
          <w:color w:val="333333"/>
          <w:kern w:val="0"/>
          <w:sz w:val="14"/>
          <w:szCs w:val="14"/>
          <w:bdr w:val="none" w:sz="0" w:space="0" w:color="auto" w:frame="1"/>
        </w:rPr>
        <w:t>采用了</w:t>
      </w:r>
      <w:r w:rsidRPr="00211E8C">
        <w:rPr>
          <w:rFonts w:ascii="Times New Roman" w:eastAsia="宋体" w:hAnsi="Times New Roman" w:cs="Times New Roman"/>
          <w:color w:val="333333"/>
          <w:kern w:val="0"/>
          <w:sz w:val="14"/>
          <w:szCs w:val="14"/>
          <w:bdr w:val="none" w:sz="0" w:space="0" w:color="auto" w:frame="1"/>
        </w:rPr>
        <w:t>Intel 8086 CPU</w:t>
      </w:r>
      <w:r w:rsidRPr="00211E8C">
        <w:rPr>
          <w:rFonts w:ascii="Times New Roman" w:eastAsia="宋体" w:hAnsi="Times New Roman" w:cs="Times New Roman"/>
          <w:color w:val="333333"/>
          <w:kern w:val="0"/>
          <w:sz w:val="14"/>
          <w:szCs w:val="14"/>
          <w:bdr w:val="none" w:sz="0" w:space="0" w:color="auto" w:frame="1"/>
        </w:rPr>
        <w:t>，</w:t>
      </w:r>
      <w:r w:rsidRPr="00211E8C">
        <w:rPr>
          <w:rFonts w:ascii="Times New Roman" w:eastAsia="宋体" w:hAnsi="Times New Roman" w:cs="Times New Roman"/>
          <w:color w:val="333333"/>
          <w:kern w:val="0"/>
          <w:sz w:val="14"/>
          <w:szCs w:val="14"/>
          <w:bdr w:val="none" w:sz="0" w:space="0" w:color="auto" w:frame="1"/>
        </w:rPr>
        <w:t>512KB RAM</w:t>
      </w:r>
      <w:r w:rsidRPr="00211E8C">
        <w:rPr>
          <w:rFonts w:ascii="Times New Roman" w:eastAsia="宋体" w:hAnsi="Times New Roman" w:cs="Times New Roman"/>
          <w:color w:val="333333"/>
          <w:kern w:val="0"/>
          <w:sz w:val="14"/>
          <w:szCs w:val="14"/>
          <w:bdr w:val="none" w:sz="0" w:space="0" w:color="auto" w:frame="1"/>
        </w:rPr>
        <w:t>，并带有</w:t>
      </w:r>
      <w:r w:rsidRPr="00211E8C">
        <w:rPr>
          <w:rFonts w:ascii="Times New Roman" w:eastAsia="宋体" w:hAnsi="Times New Roman" w:cs="Times New Roman"/>
          <w:color w:val="333333"/>
          <w:kern w:val="0"/>
          <w:sz w:val="14"/>
          <w:szCs w:val="14"/>
          <w:bdr w:val="none" w:sz="0" w:space="0" w:color="auto" w:frame="1"/>
        </w:rPr>
        <w:t>9</w:t>
      </w:r>
      <w:r w:rsidRPr="00211E8C">
        <w:rPr>
          <w:rFonts w:ascii="Times New Roman" w:eastAsia="宋体" w:hAnsi="Times New Roman" w:cs="Times New Roman"/>
          <w:color w:val="333333"/>
          <w:kern w:val="0"/>
          <w:sz w:val="14"/>
          <w:szCs w:val="14"/>
          <w:bdr w:val="none" w:sz="0" w:space="0" w:color="auto" w:frame="1"/>
        </w:rPr>
        <w:t>英寸的单色显示屏，没有硬盘，可以运行</w:t>
      </w:r>
      <w:r w:rsidRPr="00211E8C">
        <w:rPr>
          <w:rFonts w:ascii="Times New Roman" w:eastAsia="宋体" w:hAnsi="Times New Roman" w:cs="Times New Roman"/>
          <w:color w:val="333333"/>
          <w:kern w:val="0"/>
          <w:sz w:val="14"/>
          <w:szCs w:val="14"/>
          <w:bdr w:val="none" w:sz="0" w:space="0" w:color="auto" w:frame="1"/>
        </w:rPr>
        <w:t>MS-DOS</w:t>
      </w:r>
      <w:r w:rsidRPr="00211E8C">
        <w:rPr>
          <w:rFonts w:ascii="Times New Roman" w:eastAsia="宋体" w:hAnsi="Times New Roman" w:cs="Times New Roman"/>
          <w:color w:val="333333"/>
          <w:kern w:val="0"/>
          <w:sz w:val="14"/>
          <w:szCs w:val="14"/>
          <w:bdr w:val="none" w:sz="0" w:space="0" w:color="auto" w:frame="1"/>
        </w:rPr>
        <w:t>操作系统。</w:t>
      </w:r>
    </w:p>
    <w:p w:rsidR="00211E8C" w:rsidRPr="00211E8C" w:rsidRDefault="00211E8C" w:rsidP="00211E8C">
      <w:pPr>
        <w:widowControl/>
        <w:spacing w:line="250" w:lineRule="atLeast"/>
        <w:jc w:val="left"/>
        <w:outlineLvl w:val="2"/>
        <w:rPr>
          <w:rFonts w:ascii="宋体" w:eastAsia="宋体" w:hAnsi="宋体" w:cs="宋体" w:hint="eastAsia"/>
          <w:color w:val="333333"/>
          <w:kern w:val="0"/>
          <w:sz w:val="12"/>
          <w:szCs w:val="12"/>
          <w:bdr w:val="none" w:sz="0" w:space="0" w:color="auto" w:frame="1"/>
          <w:shd w:val="clear" w:color="auto" w:fill="FFFFFF"/>
        </w:rPr>
      </w:pPr>
      <w:r w:rsidRPr="00211E8C">
        <w:rPr>
          <w:rFonts w:ascii="宋体" w:eastAsia="宋体" w:hAnsi="宋体" w:cs="宋体" w:hint="eastAsia"/>
          <w:color w:val="333333"/>
          <w:kern w:val="0"/>
          <w:sz w:val="12"/>
          <w:szCs w:val="12"/>
        </w:rPr>
        <w:t>谁制造了第一台笔记本电脑</w:t>
      </w:r>
      <w:bookmarkStart w:id="2" w:name="3"/>
      <w:r w:rsidRPr="00211E8C">
        <w:rPr>
          <w:rFonts w:ascii="宋体" w:eastAsia="宋体" w:hAnsi="宋体" w:cs="宋体"/>
          <w:color w:val="333333"/>
          <w:kern w:val="0"/>
          <w:sz w:val="12"/>
          <w:szCs w:val="12"/>
          <w:bdr w:val="none" w:sz="0" w:space="0" w:color="auto" w:frame="1"/>
          <w:shd w:val="clear" w:color="auto" w:fill="FFFFFF"/>
        </w:rPr>
        <w:fldChar w:fldCharType="begin"/>
      </w:r>
      <w:r w:rsidRPr="00211E8C">
        <w:rPr>
          <w:rFonts w:ascii="宋体" w:eastAsia="宋体" w:hAnsi="宋体" w:cs="宋体"/>
          <w:color w:val="333333"/>
          <w:kern w:val="0"/>
          <w:sz w:val="12"/>
          <w:szCs w:val="12"/>
          <w:bdr w:val="none" w:sz="0" w:space="0" w:color="auto" w:frame="1"/>
          <w:shd w:val="clear" w:color="auto" w:fill="FFFFFF"/>
        </w:rPr>
        <w:instrText xml:space="preserve"> HYPERLINK "http://www.techcn.com.cn/index.php?doc-editsection-140573-3.html" </w:instrText>
      </w:r>
      <w:r w:rsidRPr="00211E8C">
        <w:rPr>
          <w:rFonts w:ascii="宋体" w:eastAsia="宋体" w:hAnsi="宋体" w:cs="宋体"/>
          <w:color w:val="333333"/>
          <w:kern w:val="0"/>
          <w:sz w:val="12"/>
          <w:szCs w:val="12"/>
          <w:bdr w:val="none" w:sz="0" w:space="0" w:color="auto" w:frame="1"/>
          <w:shd w:val="clear" w:color="auto" w:fill="FFFFFF"/>
        </w:rPr>
        <w:fldChar w:fldCharType="separate"/>
      </w:r>
      <w:r>
        <w:rPr>
          <w:rFonts w:ascii="宋体" w:eastAsia="宋体" w:hAnsi="宋体" w:cs="宋体" w:hint="eastAsia"/>
          <w:color w:val="0085E7"/>
          <w:kern w:val="0"/>
          <w:sz w:val="12"/>
        </w:rPr>
        <w:t xml:space="preserve">  </w:t>
      </w:r>
      <w:r w:rsidRPr="00211E8C">
        <w:rPr>
          <w:rFonts w:ascii="宋体" w:eastAsia="宋体" w:hAnsi="宋体" w:cs="宋体"/>
          <w:color w:val="333333"/>
          <w:kern w:val="0"/>
          <w:sz w:val="12"/>
          <w:szCs w:val="12"/>
          <w:bdr w:val="none" w:sz="0" w:space="0" w:color="auto" w:frame="1"/>
          <w:shd w:val="clear" w:color="auto" w:fill="FFFFFF"/>
        </w:rPr>
        <w:fldChar w:fldCharType="end"/>
      </w:r>
      <w:bookmarkEnd w:id="2"/>
      <w:r w:rsidRPr="00211E8C">
        <w:rPr>
          <w:rFonts w:ascii="宋体" w:eastAsia="宋体" w:hAnsi="宋体" w:cs="宋体"/>
          <w:color w:val="333333"/>
          <w:kern w:val="0"/>
          <w:sz w:val="12"/>
          <w:szCs w:val="12"/>
          <w:bdr w:val="none" w:sz="0" w:space="0" w:color="auto" w:frame="1"/>
          <w:shd w:val="clear" w:color="auto" w:fill="FFFFFF"/>
        </w:rPr>
        <w:fldChar w:fldCharType="begin"/>
      </w:r>
      <w:r w:rsidRPr="00211E8C">
        <w:rPr>
          <w:rFonts w:ascii="宋体" w:eastAsia="宋体" w:hAnsi="宋体" w:cs="宋体"/>
          <w:color w:val="333333"/>
          <w:kern w:val="0"/>
          <w:sz w:val="12"/>
          <w:szCs w:val="12"/>
          <w:bdr w:val="none" w:sz="0" w:space="0" w:color="auto" w:frame="1"/>
          <w:shd w:val="clear" w:color="auto" w:fill="FFFFFF"/>
        </w:rPr>
        <w:instrText xml:space="preserve"> HYPERLINK "http://www.techcn.com.cn/index.php?doc-view-140573.html" \l "section" </w:instrText>
      </w:r>
      <w:r w:rsidRPr="00211E8C">
        <w:rPr>
          <w:rFonts w:ascii="宋体" w:eastAsia="宋体" w:hAnsi="宋体" w:cs="宋体"/>
          <w:color w:val="333333"/>
          <w:kern w:val="0"/>
          <w:sz w:val="12"/>
          <w:szCs w:val="12"/>
          <w:bdr w:val="none" w:sz="0" w:space="0" w:color="auto" w:frame="1"/>
          <w:shd w:val="clear" w:color="auto" w:fill="FFFFFF"/>
        </w:rPr>
        <w:fldChar w:fldCharType="separate"/>
      </w:r>
      <w:r w:rsidRPr="00211E8C">
        <w:rPr>
          <w:rFonts w:ascii="宋体" w:eastAsia="宋体" w:hAnsi="宋体" w:cs="宋体" w:hint="eastAsia"/>
          <w:color w:val="0085E7"/>
          <w:kern w:val="0"/>
          <w:sz w:val="12"/>
        </w:rPr>
        <w:t>回目录</w:t>
      </w:r>
      <w:r w:rsidRPr="00211E8C">
        <w:rPr>
          <w:rFonts w:ascii="宋体" w:eastAsia="宋体" w:hAnsi="宋体" w:cs="宋体"/>
          <w:color w:val="333333"/>
          <w:kern w:val="0"/>
          <w:sz w:val="12"/>
          <w:szCs w:val="12"/>
          <w:bdr w:val="none" w:sz="0" w:space="0" w:color="auto" w:frame="1"/>
          <w:shd w:val="clear" w:color="auto" w:fill="FFFFFF"/>
        </w:rPr>
        <w:fldChar w:fldCharType="end"/>
      </w:r>
    </w:p>
    <w:p w:rsidR="00211E8C" w:rsidRPr="00211E8C" w:rsidRDefault="00211E8C" w:rsidP="00211E8C">
      <w:pPr>
        <w:widowControl/>
        <w:spacing w:line="250" w:lineRule="atLeast"/>
        <w:jc w:val="left"/>
        <w:rPr>
          <w:rFonts w:ascii="宋体" w:eastAsia="宋体" w:hAnsi="宋体" w:cs="宋体" w:hint="eastAsia"/>
          <w:color w:val="333333"/>
          <w:kern w:val="0"/>
          <w:sz w:val="14"/>
          <w:szCs w:val="14"/>
          <w:bdr w:val="none" w:sz="0" w:space="0" w:color="auto" w:frame="1"/>
        </w:rPr>
      </w:pPr>
      <w:r w:rsidRPr="00211E8C">
        <w:rPr>
          <w:rFonts w:ascii="宋体" w:eastAsia="宋体" w:hAnsi="宋体" w:cs="宋体" w:hint="eastAsia"/>
          <w:color w:val="333333"/>
          <w:kern w:val="0"/>
          <w:sz w:val="14"/>
          <w:szCs w:val="14"/>
          <w:bdr w:val="none" w:sz="0" w:space="0" w:color="auto" w:frame="1"/>
        </w:rPr>
        <w:t xml:space="preserve">　1996年，美国《电脑杂志》提到康柏于1982年11月推出了一款手提电脑，重28磅（约合14公斤），这应该算是最早的笔记本电脑雏形。但IBM却拒绝接受这个说法，坚持认为它在1985年开发的一台名为PC Convertible的膝上电脑才是笔记本电脑真正意义上的“开山鼻祖”。 </w:t>
      </w:r>
      <w:r w:rsidRPr="00211E8C">
        <w:rPr>
          <w:rFonts w:ascii="宋体" w:eastAsia="宋体" w:hAnsi="宋体" w:cs="宋体" w:hint="eastAsia"/>
          <w:color w:val="333333"/>
          <w:kern w:val="0"/>
          <w:sz w:val="14"/>
          <w:szCs w:val="14"/>
          <w:bdr w:val="none" w:sz="0" w:space="0" w:color="auto" w:frame="1"/>
        </w:rPr>
        <w:br/>
        <w:t xml:space="preserve">　　美国人争吵不休，大洋那边的日本人也不乐意了。因为他们认定世界上第一台真正意义上的笔记本电脑是东芝公司的T1000，这款于1985年推出的产品采用Intel 8086 CPU，512KB RAM，并带有9英寸的单色显示屏，没有硬盘，可以运行MS-DOS操作系统。 </w:t>
      </w:r>
    </w:p>
    <w:p w:rsidR="00211E8C" w:rsidRPr="00211E8C" w:rsidRDefault="00211E8C" w:rsidP="00211E8C">
      <w:pPr>
        <w:widowControl/>
        <w:spacing w:line="250" w:lineRule="atLeast"/>
        <w:jc w:val="center"/>
        <w:rPr>
          <w:rFonts w:ascii="宋体" w:eastAsia="宋体" w:hAnsi="宋体" w:cs="宋体" w:hint="eastAsia"/>
          <w:color w:val="333333"/>
          <w:kern w:val="0"/>
          <w:sz w:val="14"/>
          <w:szCs w:val="14"/>
          <w:bdr w:val="none" w:sz="0" w:space="0" w:color="auto" w:frame="1"/>
        </w:rPr>
      </w:pPr>
      <w:r>
        <w:rPr>
          <w:rFonts w:ascii="宋体" w:eastAsia="宋体" w:hAnsi="宋体" w:cs="宋体"/>
          <w:noProof/>
          <w:color w:val="333333"/>
          <w:kern w:val="0"/>
          <w:sz w:val="14"/>
          <w:szCs w:val="14"/>
          <w:bdr w:val="none" w:sz="0" w:space="0" w:color="auto" w:frame="1"/>
          <w:shd w:val="clear" w:color="auto" w:fill="FFFFFF"/>
        </w:rPr>
        <w:lastRenderedPageBreak/>
        <w:drawing>
          <wp:inline distT="0" distB="0" distL="0" distR="0">
            <wp:extent cx="5727700" cy="4254500"/>
            <wp:effectExtent l="19050" t="0" r="6350" b="0"/>
            <wp:docPr id="2" name="图片 2" descr="http://www.techcn.com.cn/uploads/201001/1262607425zIbm69f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techcn.com.cn/uploads/201001/1262607425zIbm69fl.jpg"/>
                    <pic:cNvPicPr>
                      <a:picLocks noChangeAspect="1" noChangeArrowheads="1"/>
                    </pic:cNvPicPr>
                  </pic:nvPicPr>
                  <pic:blipFill>
                    <a:blip r:embed="rId14"/>
                    <a:srcRect/>
                    <a:stretch>
                      <a:fillRect/>
                    </a:stretch>
                  </pic:blipFill>
                  <pic:spPr bwMode="auto">
                    <a:xfrm>
                      <a:off x="0" y="0"/>
                      <a:ext cx="5727700" cy="4254500"/>
                    </a:xfrm>
                    <a:prstGeom prst="rect">
                      <a:avLst/>
                    </a:prstGeom>
                    <a:noFill/>
                    <a:ln w="9525">
                      <a:noFill/>
                      <a:miter lim="800000"/>
                      <a:headEnd/>
                      <a:tailEnd/>
                    </a:ln>
                  </pic:spPr>
                </pic:pic>
              </a:graphicData>
            </a:graphic>
          </wp:inline>
        </w:drawing>
      </w:r>
      <w:r w:rsidRPr="00211E8C">
        <w:rPr>
          <w:rFonts w:ascii="宋体" w:eastAsia="宋体" w:hAnsi="宋体" w:cs="宋体" w:hint="eastAsia"/>
          <w:color w:val="333333"/>
          <w:kern w:val="0"/>
          <w:sz w:val="14"/>
        </w:rPr>
        <w:t>  </w:t>
      </w:r>
    </w:p>
    <w:p w:rsidR="00211E8C" w:rsidRPr="00211E8C" w:rsidRDefault="00211E8C" w:rsidP="00211E8C">
      <w:pPr>
        <w:widowControl/>
        <w:spacing w:line="250" w:lineRule="atLeast"/>
        <w:jc w:val="left"/>
        <w:rPr>
          <w:rFonts w:ascii="宋体" w:eastAsia="宋体" w:hAnsi="宋体" w:cs="宋体" w:hint="eastAsia"/>
          <w:color w:val="333333"/>
          <w:kern w:val="0"/>
          <w:sz w:val="14"/>
          <w:szCs w:val="14"/>
          <w:bdr w:val="none" w:sz="0" w:space="0" w:color="auto" w:frame="1"/>
        </w:rPr>
      </w:pPr>
      <w:r w:rsidRPr="00211E8C">
        <w:rPr>
          <w:rFonts w:ascii="宋体" w:eastAsia="宋体" w:hAnsi="宋体" w:cs="宋体" w:hint="eastAsia"/>
          <w:color w:val="333333"/>
          <w:kern w:val="0"/>
          <w:sz w:val="14"/>
          <w:szCs w:val="14"/>
          <w:bdr w:val="none" w:sz="0" w:space="0" w:color="auto" w:frame="1"/>
        </w:rPr>
        <w:t xml:space="preserve">　　实际上，之所以会发生“谁制造了第一台笔记本电脑”的争执，关键在于日本人和美国人对笔记本电脑前身的理解不同。上世纪80年代初，IBM开发出个人PC后，人们梦想着开发出一种能够随身携带的PC产品。1983年，《国家电子》杂志首度提出了“手提电脑”的概念，后来这个概念又演变为“膝上型电脑”，当时包括苹果、IBM和康柏等公司都推出了这种产品。在美国人看来，正是“膝上型电脑”的发展催促了笔记本电脑的诞生。 </w:t>
      </w:r>
      <w:r w:rsidRPr="00211E8C">
        <w:rPr>
          <w:rFonts w:ascii="宋体" w:eastAsia="宋体" w:hAnsi="宋体" w:cs="宋体" w:hint="eastAsia"/>
          <w:color w:val="333333"/>
          <w:kern w:val="0"/>
          <w:sz w:val="14"/>
          <w:szCs w:val="14"/>
          <w:bdr w:val="none" w:sz="0" w:space="0" w:color="auto" w:frame="1"/>
        </w:rPr>
        <w:br/>
        <w:t xml:space="preserve">　　而在同时期的日本，东芝、松下和索尼等厂商则热衷于开发一种被称为“移动PC”的产品，“移动PC”基于IBM PS/2系统，使用外接电源。严格来讲，当时日本人所开发的“移动PC”更接近于今天的笔记本电脑。尤其是日本厂商在开发“移动PC”的过程中强调便携性，这与美国人设计那种笨重得需要扛起来才能移动的“膝上型电脑”形成鲜明对比。更为关键的是，正是在东芝T1000推出之后，笔记本电脑相关的各种新技术、新产品才纷纷出现，市场开始全面快速的发展。 </w:t>
      </w:r>
    </w:p>
    <w:p w:rsidR="00211E8C" w:rsidRPr="00211E8C" w:rsidRDefault="00211E8C" w:rsidP="00211E8C">
      <w:pPr>
        <w:widowControl/>
        <w:spacing w:line="250" w:lineRule="atLeast"/>
        <w:jc w:val="center"/>
        <w:rPr>
          <w:rFonts w:ascii="宋体" w:eastAsia="宋体" w:hAnsi="宋体" w:cs="宋体" w:hint="eastAsia"/>
          <w:color w:val="333333"/>
          <w:kern w:val="0"/>
          <w:sz w:val="14"/>
          <w:szCs w:val="14"/>
          <w:bdr w:val="none" w:sz="0" w:space="0" w:color="auto" w:frame="1"/>
        </w:rPr>
      </w:pPr>
      <w:r>
        <w:rPr>
          <w:rFonts w:ascii="宋体" w:eastAsia="宋体" w:hAnsi="宋体" w:cs="宋体"/>
          <w:noProof/>
          <w:color w:val="333333"/>
          <w:kern w:val="0"/>
          <w:sz w:val="14"/>
          <w:szCs w:val="14"/>
          <w:bdr w:val="none" w:sz="0" w:space="0" w:color="auto" w:frame="1"/>
          <w:shd w:val="clear" w:color="auto" w:fill="FFFFFF"/>
        </w:rPr>
        <w:lastRenderedPageBreak/>
        <w:drawing>
          <wp:inline distT="0" distB="0" distL="0" distR="0">
            <wp:extent cx="6096000" cy="4572000"/>
            <wp:effectExtent l="19050" t="0" r="0" b="0"/>
            <wp:docPr id="3" name="图片 3" descr="http://www.techcn.com.cn/uploads/201001/1262607425rY9CSl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techcn.com.cn/uploads/201001/1262607425rY9CSlLE.jpg"/>
                    <pic:cNvPicPr>
                      <a:picLocks noChangeAspect="1" noChangeArrowheads="1"/>
                    </pic:cNvPicPr>
                  </pic:nvPicPr>
                  <pic:blipFill>
                    <a:blip r:embed="rId15"/>
                    <a:srcRect/>
                    <a:stretch>
                      <a:fillRect/>
                    </a:stretch>
                  </pic:blipFill>
                  <pic:spPr bwMode="auto">
                    <a:xfrm>
                      <a:off x="0" y="0"/>
                      <a:ext cx="6096000" cy="4572000"/>
                    </a:xfrm>
                    <a:prstGeom prst="rect">
                      <a:avLst/>
                    </a:prstGeom>
                    <a:noFill/>
                    <a:ln w="9525">
                      <a:noFill/>
                      <a:miter lim="800000"/>
                      <a:headEnd/>
                      <a:tailEnd/>
                    </a:ln>
                  </pic:spPr>
                </pic:pic>
              </a:graphicData>
            </a:graphic>
          </wp:inline>
        </w:drawing>
      </w:r>
      <w:r w:rsidRPr="00211E8C">
        <w:rPr>
          <w:rFonts w:ascii="宋体" w:eastAsia="宋体" w:hAnsi="宋体" w:cs="宋体" w:hint="eastAsia"/>
          <w:color w:val="333333"/>
          <w:kern w:val="0"/>
          <w:sz w:val="14"/>
        </w:rPr>
        <w:t>  </w:t>
      </w:r>
    </w:p>
    <w:p w:rsidR="00211E8C" w:rsidRPr="00211E8C" w:rsidRDefault="00211E8C" w:rsidP="00211E8C">
      <w:pPr>
        <w:widowControl/>
        <w:spacing w:line="250" w:lineRule="atLeast"/>
        <w:jc w:val="left"/>
        <w:rPr>
          <w:rFonts w:ascii="宋体" w:eastAsia="宋体" w:hAnsi="宋体" w:cs="宋体" w:hint="eastAsia"/>
          <w:color w:val="333333"/>
          <w:kern w:val="0"/>
          <w:sz w:val="14"/>
          <w:szCs w:val="14"/>
          <w:bdr w:val="none" w:sz="0" w:space="0" w:color="auto" w:frame="1"/>
        </w:rPr>
      </w:pPr>
      <w:r w:rsidRPr="00211E8C">
        <w:rPr>
          <w:rFonts w:ascii="宋体" w:eastAsia="宋体" w:hAnsi="宋体" w:cs="宋体" w:hint="eastAsia"/>
          <w:color w:val="333333"/>
          <w:kern w:val="0"/>
          <w:sz w:val="14"/>
          <w:szCs w:val="14"/>
          <w:bdr w:val="none" w:sz="0" w:space="0" w:color="auto" w:frame="1"/>
        </w:rPr>
        <w:t xml:space="preserve">　　2001年，《美国计算机协会学报》在纪念PC诞生20周年的一篇报道中写了“1985年，东芝推出T1000，第一次给人们带来了‘笔记本电脑’的概念。”</w:t>
      </w:r>
    </w:p>
    <w:p w:rsidR="00211E8C" w:rsidRPr="00211E8C" w:rsidRDefault="00211E8C" w:rsidP="00211E8C">
      <w:pPr>
        <w:widowControl/>
        <w:spacing w:line="250" w:lineRule="atLeast"/>
        <w:jc w:val="left"/>
        <w:outlineLvl w:val="2"/>
        <w:rPr>
          <w:rFonts w:ascii="宋体" w:eastAsia="宋体" w:hAnsi="宋体" w:cs="宋体" w:hint="eastAsia"/>
          <w:color w:val="333333"/>
          <w:kern w:val="0"/>
          <w:sz w:val="12"/>
          <w:szCs w:val="12"/>
          <w:bdr w:val="none" w:sz="0" w:space="0" w:color="auto" w:frame="1"/>
          <w:shd w:val="clear" w:color="auto" w:fill="FFFFFF"/>
        </w:rPr>
      </w:pPr>
      <w:r w:rsidRPr="00211E8C">
        <w:rPr>
          <w:rFonts w:ascii="宋体" w:eastAsia="宋体" w:hAnsi="宋体" w:cs="宋体" w:hint="eastAsia"/>
          <w:color w:val="333333"/>
          <w:kern w:val="0"/>
          <w:sz w:val="12"/>
          <w:szCs w:val="12"/>
        </w:rPr>
        <w:t>Toshiba T1000 </w:t>
      </w:r>
      <w:bookmarkStart w:id="3" w:name="5"/>
      <w:r w:rsidRPr="00211E8C">
        <w:rPr>
          <w:rFonts w:ascii="宋体" w:eastAsia="宋体" w:hAnsi="宋体" w:cs="宋体"/>
          <w:color w:val="333333"/>
          <w:kern w:val="0"/>
          <w:sz w:val="12"/>
          <w:szCs w:val="12"/>
          <w:bdr w:val="none" w:sz="0" w:space="0" w:color="auto" w:frame="1"/>
          <w:shd w:val="clear" w:color="auto" w:fill="FFFFFF"/>
        </w:rPr>
        <w:fldChar w:fldCharType="begin"/>
      </w:r>
      <w:r w:rsidRPr="00211E8C">
        <w:rPr>
          <w:rFonts w:ascii="宋体" w:eastAsia="宋体" w:hAnsi="宋体" w:cs="宋体"/>
          <w:color w:val="333333"/>
          <w:kern w:val="0"/>
          <w:sz w:val="12"/>
          <w:szCs w:val="12"/>
          <w:bdr w:val="none" w:sz="0" w:space="0" w:color="auto" w:frame="1"/>
          <w:shd w:val="clear" w:color="auto" w:fill="FFFFFF"/>
        </w:rPr>
        <w:instrText xml:space="preserve"> HYPERLINK "http://www.techcn.com.cn/index.php?doc-editsection-140573-5.html" </w:instrText>
      </w:r>
      <w:r w:rsidRPr="00211E8C">
        <w:rPr>
          <w:rFonts w:ascii="宋体" w:eastAsia="宋体" w:hAnsi="宋体" w:cs="宋体"/>
          <w:color w:val="333333"/>
          <w:kern w:val="0"/>
          <w:sz w:val="12"/>
          <w:szCs w:val="12"/>
          <w:bdr w:val="none" w:sz="0" w:space="0" w:color="auto" w:frame="1"/>
          <w:shd w:val="clear" w:color="auto" w:fill="FFFFFF"/>
        </w:rPr>
        <w:fldChar w:fldCharType="separate"/>
      </w:r>
      <w:r>
        <w:rPr>
          <w:rFonts w:ascii="宋体" w:eastAsia="宋体" w:hAnsi="宋体" w:cs="宋体" w:hint="eastAsia"/>
          <w:color w:val="0085E7"/>
          <w:kern w:val="0"/>
          <w:sz w:val="12"/>
        </w:rPr>
        <w:t xml:space="preserve">  </w:t>
      </w:r>
      <w:r w:rsidRPr="00211E8C">
        <w:rPr>
          <w:rFonts w:ascii="宋体" w:eastAsia="宋体" w:hAnsi="宋体" w:cs="宋体"/>
          <w:color w:val="333333"/>
          <w:kern w:val="0"/>
          <w:sz w:val="12"/>
          <w:szCs w:val="12"/>
          <w:bdr w:val="none" w:sz="0" w:space="0" w:color="auto" w:frame="1"/>
          <w:shd w:val="clear" w:color="auto" w:fill="FFFFFF"/>
        </w:rPr>
        <w:fldChar w:fldCharType="end"/>
      </w:r>
      <w:bookmarkEnd w:id="3"/>
      <w:r w:rsidRPr="00211E8C">
        <w:rPr>
          <w:rFonts w:ascii="宋体" w:eastAsia="宋体" w:hAnsi="宋体" w:cs="宋体"/>
          <w:color w:val="333333"/>
          <w:kern w:val="0"/>
          <w:sz w:val="12"/>
          <w:szCs w:val="12"/>
          <w:bdr w:val="none" w:sz="0" w:space="0" w:color="auto" w:frame="1"/>
          <w:shd w:val="clear" w:color="auto" w:fill="FFFFFF"/>
        </w:rPr>
        <w:fldChar w:fldCharType="begin"/>
      </w:r>
      <w:r w:rsidRPr="00211E8C">
        <w:rPr>
          <w:rFonts w:ascii="宋体" w:eastAsia="宋体" w:hAnsi="宋体" w:cs="宋体"/>
          <w:color w:val="333333"/>
          <w:kern w:val="0"/>
          <w:sz w:val="12"/>
          <w:szCs w:val="12"/>
          <w:bdr w:val="none" w:sz="0" w:space="0" w:color="auto" w:frame="1"/>
          <w:shd w:val="clear" w:color="auto" w:fill="FFFFFF"/>
        </w:rPr>
        <w:instrText xml:space="preserve"> HYPERLINK "http://www.techcn.com.cn/index.php?doc-view-140573.html" \l "section" </w:instrText>
      </w:r>
      <w:r w:rsidRPr="00211E8C">
        <w:rPr>
          <w:rFonts w:ascii="宋体" w:eastAsia="宋体" w:hAnsi="宋体" w:cs="宋体"/>
          <w:color w:val="333333"/>
          <w:kern w:val="0"/>
          <w:sz w:val="12"/>
          <w:szCs w:val="12"/>
          <w:bdr w:val="none" w:sz="0" w:space="0" w:color="auto" w:frame="1"/>
          <w:shd w:val="clear" w:color="auto" w:fill="FFFFFF"/>
        </w:rPr>
        <w:fldChar w:fldCharType="separate"/>
      </w:r>
      <w:r w:rsidRPr="00211E8C">
        <w:rPr>
          <w:rFonts w:ascii="宋体" w:eastAsia="宋体" w:hAnsi="宋体" w:cs="宋体" w:hint="eastAsia"/>
          <w:color w:val="0085E7"/>
          <w:kern w:val="0"/>
          <w:sz w:val="12"/>
        </w:rPr>
        <w:t>回目录</w:t>
      </w:r>
      <w:r w:rsidRPr="00211E8C">
        <w:rPr>
          <w:rFonts w:ascii="宋体" w:eastAsia="宋体" w:hAnsi="宋体" w:cs="宋体"/>
          <w:color w:val="333333"/>
          <w:kern w:val="0"/>
          <w:sz w:val="12"/>
          <w:szCs w:val="12"/>
          <w:bdr w:val="none" w:sz="0" w:space="0" w:color="auto" w:frame="1"/>
          <w:shd w:val="clear" w:color="auto" w:fill="FFFFFF"/>
        </w:rPr>
        <w:fldChar w:fldCharType="end"/>
      </w:r>
    </w:p>
    <w:p w:rsidR="00211E8C" w:rsidRPr="00211E8C" w:rsidRDefault="00211E8C" w:rsidP="00211E8C">
      <w:pPr>
        <w:widowControl/>
        <w:spacing w:line="250" w:lineRule="atLeast"/>
        <w:jc w:val="left"/>
        <w:rPr>
          <w:rFonts w:ascii="宋体" w:eastAsia="宋体" w:hAnsi="宋体" w:cs="宋体" w:hint="eastAsia"/>
          <w:color w:val="333333"/>
          <w:kern w:val="0"/>
          <w:sz w:val="14"/>
          <w:szCs w:val="14"/>
          <w:bdr w:val="none" w:sz="0" w:space="0" w:color="auto" w:frame="1"/>
        </w:rPr>
      </w:pPr>
      <w:r w:rsidRPr="00211E8C">
        <w:rPr>
          <w:rFonts w:ascii="宋体" w:eastAsia="宋体" w:hAnsi="宋体" w:cs="宋体" w:hint="eastAsia"/>
          <w:color w:val="333333"/>
          <w:kern w:val="0"/>
          <w:sz w:val="14"/>
          <w:szCs w:val="14"/>
          <w:bdr w:val="none" w:sz="0" w:space="0" w:color="auto" w:frame="1"/>
        </w:rPr>
        <w:t>The Toshiba T1000 was a laptop computer manufactured by the Toshiba Corporation in 1987. It had a similar specification to the IBM PC Convertible, with an 4.77MHz 8OC88 processor, 512kb of RAM, and a monochrome CGA-compatible LCD. Unlike the Convertible, it includes a standard serial port and parallel port, connectors for an external monitor, and a real-time clock.</w:t>
      </w:r>
    </w:p>
    <w:p w:rsidR="00211E8C" w:rsidRPr="00211E8C" w:rsidRDefault="00211E8C" w:rsidP="00211E8C">
      <w:pPr>
        <w:widowControl/>
        <w:spacing w:line="250" w:lineRule="atLeast"/>
        <w:jc w:val="center"/>
        <w:rPr>
          <w:rFonts w:ascii="宋体" w:eastAsia="宋体" w:hAnsi="宋体" w:cs="宋体" w:hint="eastAsia"/>
          <w:color w:val="333333"/>
          <w:kern w:val="0"/>
          <w:sz w:val="14"/>
          <w:szCs w:val="14"/>
          <w:bdr w:val="none" w:sz="0" w:space="0" w:color="auto" w:frame="1"/>
        </w:rPr>
      </w:pPr>
      <w:r>
        <w:rPr>
          <w:rFonts w:ascii="宋体" w:eastAsia="宋体" w:hAnsi="宋体" w:cs="宋体"/>
          <w:noProof/>
          <w:color w:val="333333"/>
          <w:kern w:val="0"/>
          <w:sz w:val="14"/>
          <w:szCs w:val="14"/>
          <w:bdr w:val="none" w:sz="0" w:space="0" w:color="auto" w:frame="1"/>
        </w:rPr>
        <w:lastRenderedPageBreak/>
        <w:drawing>
          <wp:inline distT="0" distB="0" distL="0" distR="0">
            <wp:extent cx="6273800" cy="5708650"/>
            <wp:effectExtent l="19050" t="0" r="0" b="0"/>
            <wp:docPr id="4" name="图片 4" descr="File:Toshiba T10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le:Toshiba T1000.jpg"/>
                    <pic:cNvPicPr>
                      <a:picLocks noChangeAspect="1" noChangeArrowheads="1"/>
                    </pic:cNvPicPr>
                  </pic:nvPicPr>
                  <pic:blipFill>
                    <a:blip r:embed="rId16"/>
                    <a:srcRect/>
                    <a:stretch>
                      <a:fillRect/>
                    </a:stretch>
                  </pic:blipFill>
                  <pic:spPr bwMode="auto">
                    <a:xfrm>
                      <a:off x="0" y="0"/>
                      <a:ext cx="6273800" cy="5708650"/>
                    </a:xfrm>
                    <a:prstGeom prst="rect">
                      <a:avLst/>
                    </a:prstGeom>
                    <a:noFill/>
                    <a:ln w="9525">
                      <a:noFill/>
                      <a:miter lim="800000"/>
                      <a:headEnd/>
                      <a:tailEnd/>
                    </a:ln>
                  </pic:spPr>
                </pic:pic>
              </a:graphicData>
            </a:graphic>
          </wp:inline>
        </w:drawing>
      </w:r>
    </w:p>
    <w:p w:rsidR="00211E8C" w:rsidRPr="00211E8C" w:rsidRDefault="00211E8C" w:rsidP="00211E8C">
      <w:pPr>
        <w:widowControl/>
        <w:spacing w:line="250" w:lineRule="atLeast"/>
        <w:jc w:val="left"/>
        <w:rPr>
          <w:rFonts w:ascii="宋体" w:eastAsia="宋体" w:hAnsi="宋体" w:cs="宋体" w:hint="eastAsia"/>
          <w:color w:val="333333"/>
          <w:kern w:val="0"/>
          <w:sz w:val="14"/>
          <w:szCs w:val="14"/>
          <w:bdr w:val="none" w:sz="0" w:space="0" w:color="auto" w:frame="1"/>
        </w:rPr>
      </w:pPr>
      <w:r w:rsidRPr="00211E8C">
        <w:rPr>
          <w:rFonts w:ascii="宋体" w:eastAsia="宋体" w:hAnsi="宋体" w:cs="宋体" w:hint="eastAsia"/>
          <w:color w:val="333333"/>
          <w:kern w:val="0"/>
          <w:sz w:val="14"/>
          <w:szCs w:val="14"/>
          <w:bdr w:val="none" w:sz="0" w:space="0" w:color="auto" w:frame="1"/>
        </w:rPr>
        <w:t>Unusually for an IBM compatible PC, the T1000 contained a 256 kB ROM with a copy of MS-DOS 2.11. This acted as a small, read-only hard drive. Alternative operating systems could still be loaded from the floppy drive, or (if present) the ramdisk.</w:t>
      </w:r>
    </w:p>
    <w:p w:rsidR="00211E8C" w:rsidRPr="00211E8C" w:rsidRDefault="00211E8C" w:rsidP="00211E8C">
      <w:pPr>
        <w:widowControl/>
        <w:spacing w:line="250" w:lineRule="atLeast"/>
        <w:jc w:val="left"/>
        <w:rPr>
          <w:rFonts w:ascii="宋体" w:eastAsia="宋体" w:hAnsi="宋体" w:cs="宋体" w:hint="eastAsia"/>
          <w:color w:val="333333"/>
          <w:kern w:val="0"/>
          <w:sz w:val="14"/>
          <w:szCs w:val="14"/>
          <w:bdr w:val="none" w:sz="0" w:space="0" w:color="auto" w:frame="1"/>
        </w:rPr>
      </w:pPr>
    </w:p>
    <w:p w:rsidR="00211E8C" w:rsidRPr="00211E8C" w:rsidRDefault="00211E8C" w:rsidP="00211E8C">
      <w:pPr>
        <w:widowControl/>
        <w:spacing w:line="250" w:lineRule="atLeast"/>
        <w:jc w:val="left"/>
        <w:rPr>
          <w:rFonts w:ascii="宋体" w:eastAsia="宋体" w:hAnsi="宋体" w:cs="宋体" w:hint="eastAsia"/>
          <w:color w:val="333333"/>
          <w:kern w:val="0"/>
          <w:sz w:val="14"/>
          <w:szCs w:val="14"/>
          <w:bdr w:val="none" w:sz="0" w:space="0" w:color="auto" w:frame="1"/>
        </w:rPr>
      </w:pPr>
      <w:r w:rsidRPr="00211E8C">
        <w:rPr>
          <w:rFonts w:ascii="宋体" w:eastAsia="宋体" w:hAnsi="宋体" w:cs="宋体" w:hint="eastAsia"/>
          <w:color w:val="333333"/>
          <w:kern w:val="0"/>
          <w:sz w:val="14"/>
          <w:szCs w:val="14"/>
          <w:bdr w:val="none" w:sz="0" w:space="0" w:color="auto" w:frame="1"/>
        </w:rPr>
        <w:t>Alongside the earlier T1100 and T1200 systems, the Toshiba T1000 helped to change the image of portable computing. Before the T1100, previous supposedly portable computers were large and unwieldy (the term draggable may be more appropriate).</w:t>
      </w:r>
    </w:p>
    <w:p w:rsidR="00211E8C" w:rsidRPr="00211E8C" w:rsidRDefault="00211E8C" w:rsidP="00211E8C">
      <w:pPr>
        <w:widowControl/>
        <w:spacing w:line="250" w:lineRule="atLeast"/>
        <w:jc w:val="center"/>
        <w:rPr>
          <w:rFonts w:ascii="宋体" w:eastAsia="宋体" w:hAnsi="宋体" w:cs="宋体" w:hint="eastAsia"/>
          <w:color w:val="333333"/>
          <w:kern w:val="0"/>
          <w:sz w:val="14"/>
          <w:szCs w:val="14"/>
          <w:bdr w:val="none" w:sz="0" w:space="0" w:color="auto" w:frame="1"/>
        </w:rPr>
      </w:pPr>
      <w:r>
        <w:rPr>
          <w:rFonts w:ascii="宋体" w:eastAsia="宋体" w:hAnsi="宋体" w:cs="宋体"/>
          <w:noProof/>
          <w:color w:val="333333"/>
          <w:kern w:val="0"/>
          <w:sz w:val="14"/>
          <w:szCs w:val="14"/>
          <w:bdr w:val="none" w:sz="0" w:space="0" w:color="auto" w:frame="1"/>
        </w:rPr>
        <w:drawing>
          <wp:inline distT="0" distB="0" distL="0" distR="0">
            <wp:extent cx="3384550" cy="2863850"/>
            <wp:effectExtent l="19050" t="0" r="6350" b="0"/>
            <wp:docPr id="5" name="图片 5" descr="http://www.techcn.com.cn/uploads/201001/1262607425SNYzP0W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techcn.com.cn/uploads/201001/1262607425SNYzP0Wz.jpg"/>
                    <pic:cNvPicPr>
                      <a:picLocks noChangeAspect="1" noChangeArrowheads="1"/>
                    </pic:cNvPicPr>
                  </pic:nvPicPr>
                  <pic:blipFill>
                    <a:blip r:embed="rId17"/>
                    <a:srcRect/>
                    <a:stretch>
                      <a:fillRect/>
                    </a:stretch>
                  </pic:blipFill>
                  <pic:spPr bwMode="auto">
                    <a:xfrm>
                      <a:off x="0" y="0"/>
                      <a:ext cx="3384550" cy="2863850"/>
                    </a:xfrm>
                    <a:prstGeom prst="rect">
                      <a:avLst/>
                    </a:prstGeom>
                    <a:noFill/>
                    <a:ln w="9525">
                      <a:noFill/>
                      <a:miter lim="800000"/>
                      <a:headEnd/>
                      <a:tailEnd/>
                    </a:ln>
                  </pic:spPr>
                </pic:pic>
              </a:graphicData>
            </a:graphic>
          </wp:inline>
        </w:drawing>
      </w:r>
    </w:p>
    <w:p w:rsidR="00211E8C" w:rsidRPr="00211E8C" w:rsidRDefault="00211E8C" w:rsidP="00211E8C">
      <w:pPr>
        <w:widowControl/>
        <w:spacing w:line="250" w:lineRule="atLeast"/>
        <w:jc w:val="left"/>
        <w:outlineLvl w:val="2"/>
        <w:rPr>
          <w:rFonts w:ascii="宋体" w:eastAsia="宋体" w:hAnsi="宋体" w:cs="宋体" w:hint="eastAsia"/>
          <w:color w:val="333333"/>
          <w:kern w:val="0"/>
          <w:sz w:val="12"/>
          <w:szCs w:val="12"/>
          <w:bdr w:val="none" w:sz="0" w:space="0" w:color="auto" w:frame="1"/>
        </w:rPr>
      </w:pPr>
      <w:r w:rsidRPr="00211E8C">
        <w:rPr>
          <w:rFonts w:ascii="宋体" w:eastAsia="宋体" w:hAnsi="宋体" w:cs="宋体" w:hint="eastAsia"/>
          <w:color w:val="333333"/>
          <w:kern w:val="0"/>
          <w:sz w:val="12"/>
          <w:szCs w:val="12"/>
        </w:rPr>
        <w:t>主要参数</w:t>
      </w:r>
      <w:bookmarkStart w:id="4" w:name="7"/>
      <w:r w:rsidRPr="00211E8C">
        <w:rPr>
          <w:rFonts w:ascii="宋体" w:eastAsia="宋体" w:hAnsi="宋体" w:cs="宋体"/>
          <w:color w:val="333333"/>
          <w:kern w:val="0"/>
          <w:sz w:val="12"/>
          <w:szCs w:val="12"/>
          <w:bdr w:val="none" w:sz="0" w:space="0" w:color="auto" w:frame="1"/>
        </w:rPr>
        <w:fldChar w:fldCharType="begin"/>
      </w:r>
      <w:r w:rsidRPr="00211E8C">
        <w:rPr>
          <w:rFonts w:ascii="宋体" w:eastAsia="宋体" w:hAnsi="宋体" w:cs="宋体"/>
          <w:color w:val="333333"/>
          <w:kern w:val="0"/>
          <w:sz w:val="12"/>
          <w:szCs w:val="12"/>
          <w:bdr w:val="none" w:sz="0" w:space="0" w:color="auto" w:frame="1"/>
        </w:rPr>
        <w:instrText xml:space="preserve"> HYPERLINK "http://www.techcn.com.cn/index.php?doc-editsection-140573-7.html" </w:instrText>
      </w:r>
      <w:r w:rsidRPr="00211E8C">
        <w:rPr>
          <w:rFonts w:ascii="宋体" w:eastAsia="宋体" w:hAnsi="宋体" w:cs="宋体"/>
          <w:color w:val="333333"/>
          <w:kern w:val="0"/>
          <w:sz w:val="12"/>
          <w:szCs w:val="12"/>
          <w:bdr w:val="none" w:sz="0" w:space="0" w:color="auto" w:frame="1"/>
        </w:rPr>
        <w:fldChar w:fldCharType="separate"/>
      </w:r>
      <w:r>
        <w:rPr>
          <w:rFonts w:ascii="宋体" w:eastAsia="宋体" w:hAnsi="宋体" w:cs="宋体" w:hint="eastAsia"/>
          <w:color w:val="0085E7"/>
          <w:kern w:val="0"/>
          <w:sz w:val="12"/>
        </w:rPr>
        <w:t xml:space="preserve">  </w:t>
      </w:r>
      <w:r w:rsidRPr="00211E8C">
        <w:rPr>
          <w:rFonts w:ascii="宋体" w:eastAsia="宋体" w:hAnsi="宋体" w:cs="宋体"/>
          <w:color w:val="333333"/>
          <w:kern w:val="0"/>
          <w:sz w:val="12"/>
          <w:szCs w:val="12"/>
          <w:bdr w:val="none" w:sz="0" w:space="0" w:color="auto" w:frame="1"/>
        </w:rPr>
        <w:fldChar w:fldCharType="end"/>
      </w:r>
      <w:bookmarkEnd w:id="4"/>
      <w:r w:rsidRPr="00211E8C">
        <w:rPr>
          <w:rFonts w:ascii="宋体" w:eastAsia="宋体" w:hAnsi="宋体" w:cs="宋体"/>
          <w:color w:val="333333"/>
          <w:kern w:val="0"/>
          <w:sz w:val="12"/>
          <w:szCs w:val="12"/>
          <w:bdr w:val="none" w:sz="0" w:space="0" w:color="auto" w:frame="1"/>
        </w:rPr>
        <w:fldChar w:fldCharType="begin"/>
      </w:r>
      <w:r w:rsidRPr="00211E8C">
        <w:rPr>
          <w:rFonts w:ascii="宋体" w:eastAsia="宋体" w:hAnsi="宋体" w:cs="宋体"/>
          <w:color w:val="333333"/>
          <w:kern w:val="0"/>
          <w:sz w:val="12"/>
          <w:szCs w:val="12"/>
          <w:bdr w:val="none" w:sz="0" w:space="0" w:color="auto" w:frame="1"/>
        </w:rPr>
        <w:instrText xml:space="preserve"> HYPERLINK "http://www.techcn.com.cn/index.php?doc-view-140573.html" \l "section" </w:instrText>
      </w:r>
      <w:r w:rsidRPr="00211E8C">
        <w:rPr>
          <w:rFonts w:ascii="宋体" w:eastAsia="宋体" w:hAnsi="宋体" w:cs="宋体"/>
          <w:color w:val="333333"/>
          <w:kern w:val="0"/>
          <w:sz w:val="12"/>
          <w:szCs w:val="12"/>
          <w:bdr w:val="none" w:sz="0" w:space="0" w:color="auto" w:frame="1"/>
        </w:rPr>
        <w:fldChar w:fldCharType="separate"/>
      </w:r>
      <w:r w:rsidRPr="00211E8C">
        <w:rPr>
          <w:rFonts w:ascii="宋体" w:eastAsia="宋体" w:hAnsi="宋体" w:cs="宋体" w:hint="eastAsia"/>
          <w:color w:val="0085E7"/>
          <w:kern w:val="0"/>
          <w:sz w:val="12"/>
        </w:rPr>
        <w:t>回目录</w:t>
      </w:r>
      <w:r w:rsidRPr="00211E8C">
        <w:rPr>
          <w:rFonts w:ascii="宋体" w:eastAsia="宋体" w:hAnsi="宋体" w:cs="宋体"/>
          <w:color w:val="333333"/>
          <w:kern w:val="0"/>
          <w:sz w:val="12"/>
          <w:szCs w:val="12"/>
          <w:bdr w:val="none" w:sz="0" w:space="0" w:color="auto" w:frame="1"/>
        </w:rPr>
        <w:fldChar w:fldCharType="end"/>
      </w:r>
    </w:p>
    <w:p w:rsidR="00211E8C" w:rsidRPr="00211E8C" w:rsidRDefault="00211E8C" w:rsidP="00211E8C">
      <w:pPr>
        <w:widowControl/>
        <w:spacing w:line="250" w:lineRule="atLeast"/>
        <w:jc w:val="left"/>
        <w:rPr>
          <w:rFonts w:ascii="宋体" w:eastAsia="宋体" w:hAnsi="宋体" w:cs="宋体" w:hint="eastAsia"/>
          <w:color w:val="333333"/>
          <w:kern w:val="0"/>
          <w:sz w:val="14"/>
          <w:szCs w:val="14"/>
          <w:bdr w:val="none" w:sz="0" w:space="0" w:color="auto" w:frame="1"/>
        </w:rPr>
      </w:pPr>
      <w:r w:rsidRPr="00211E8C">
        <w:rPr>
          <w:rFonts w:ascii="宋体" w:eastAsia="宋体" w:hAnsi="宋体" w:cs="宋体" w:hint="eastAsia"/>
          <w:color w:val="333333"/>
          <w:kern w:val="0"/>
          <w:sz w:val="14"/>
          <w:szCs w:val="14"/>
          <w:bdr w:val="none" w:sz="0" w:space="0" w:color="auto" w:frame="1"/>
        </w:rPr>
        <w:lastRenderedPageBreak/>
        <w:t xml:space="preserve">Toshiba T1000 </w:t>
      </w:r>
    </w:p>
    <w:p w:rsidR="00211E8C" w:rsidRPr="00211E8C" w:rsidRDefault="00211E8C" w:rsidP="00211E8C">
      <w:pPr>
        <w:widowControl/>
        <w:spacing w:line="250" w:lineRule="atLeast"/>
        <w:jc w:val="left"/>
        <w:rPr>
          <w:rFonts w:ascii="宋体" w:eastAsia="宋体" w:hAnsi="宋体" w:cs="宋体" w:hint="eastAsia"/>
          <w:color w:val="333333"/>
          <w:kern w:val="0"/>
          <w:sz w:val="14"/>
          <w:szCs w:val="14"/>
          <w:bdr w:val="none" w:sz="0" w:space="0" w:color="auto" w:frame="1"/>
        </w:rPr>
      </w:pPr>
      <w:r>
        <w:rPr>
          <w:rFonts w:ascii="宋体" w:eastAsia="宋体" w:hAnsi="宋体" w:cs="宋体"/>
          <w:noProof/>
          <w:color w:val="333333"/>
          <w:kern w:val="0"/>
          <w:sz w:val="14"/>
          <w:szCs w:val="14"/>
          <w:bdr w:val="none" w:sz="0" w:space="0" w:color="auto" w:frame="1"/>
        </w:rPr>
        <w:drawing>
          <wp:inline distT="0" distB="0" distL="0" distR="0">
            <wp:extent cx="1714500" cy="1562100"/>
            <wp:effectExtent l="19050" t="0" r="0" b="0"/>
            <wp:docPr id="6" name="图片 6" descr="Toshiba T10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oshiba T1000.jpg"/>
                    <pic:cNvPicPr>
                      <a:picLocks noChangeAspect="1" noChangeArrowheads="1"/>
                    </pic:cNvPicPr>
                  </pic:nvPicPr>
                  <pic:blipFill>
                    <a:blip r:embed="rId18"/>
                    <a:srcRect/>
                    <a:stretch>
                      <a:fillRect/>
                    </a:stretch>
                  </pic:blipFill>
                  <pic:spPr bwMode="auto">
                    <a:xfrm>
                      <a:off x="0" y="0"/>
                      <a:ext cx="1714500" cy="1562100"/>
                    </a:xfrm>
                    <a:prstGeom prst="rect">
                      <a:avLst/>
                    </a:prstGeom>
                    <a:noFill/>
                    <a:ln w="9525">
                      <a:noFill/>
                      <a:miter lim="800000"/>
                      <a:headEnd/>
                      <a:tailEnd/>
                    </a:ln>
                  </pic:spPr>
                </pic:pic>
              </a:graphicData>
            </a:graphic>
          </wp:inline>
        </w:drawing>
      </w:r>
    </w:p>
    <w:p w:rsidR="00211E8C" w:rsidRPr="00211E8C" w:rsidRDefault="00211E8C" w:rsidP="00211E8C">
      <w:pPr>
        <w:widowControl/>
        <w:spacing w:after="240" w:line="250" w:lineRule="atLeast"/>
        <w:jc w:val="left"/>
        <w:rPr>
          <w:rFonts w:ascii="宋体" w:eastAsia="宋体" w:hAnsi="宋体" w:cs="宋体" w:hint="eastAsia"/>
          <w:color w:val="333333"/>
          <w:kern w:val="0"/>
          <w:sz w:val="14"/>
          <w:szCs w:val="14"/>
          <w:bdr w:val="none" w:sz="0" w:space="0" w:color="auto" w:frame="1"/>
        </w:rPr>
      </w:pPr>
      <w:r w:rsidRPr="00211E8C">
        <w:rPr>
          <w:rFonts w:ascii="宋体" w:eastAsia="宋体" w:hAnsi="宋体" w:cs="宋体" w:hint="eastAsia"/>
          <w:color w:val="333333"/>
          <w:kern w:val="0"/>
          <w:sz w:val="14"/>
          <w:szCs w:val="14"/>
          <w:bdr w:val="none" w:sz="0" w:space="0" w:color="auto" w:frame="1"/>
        </w:rPr>
        <w:t>TypePersonal computerRelease date1987Discontinued??Operating systemMS-DOS 2.11CPU80C88 @ 4.77 MHzMemory512kb</w:t>
      </w:r>
    </w:p>
    <w:tbl>
      <w:tblPr>
        <w:tblW w:w="0" w:type="auto"/>
        <w:tblInd w:w="100" w:type="dxa"/>
        <w:tblBorders>
          <w:top w:val="single" w:sz="4" w:space="0" w:color="E8E8E8"/>
          <w:left w:val="single" w:sz="4" w:space="0" w:color="E8E8E8"/>
          <w:bottom w:val="single" w:sz="4" w:space="0" w:color="E8E8E8"/>
          <w:right w:val="single" w:sz="4" w:space="0" w:color="E8E8E8"/>
        </w:tblBorders>
        <w:shd w:val="clear" w:color="auto" w:fill="FAFAFA"/>
        <w:tblCellMar>
          <w:top w:w="15" w:type="dxa"/>
          <w:left w:w="15" w:type="dxa"/>
          <w:bottom w:w="15" w:type="dxa"/>
          <w:right w:w="15" w:type="dxa"/>
        </w:tblCellMar>
        <w:tblLook w:val="04A0"/>
      </w:tblPr>
      <w:tblGrid>
        <w:gridCol w:w="800"/>
        <w:gridCol w:w="3260"/>
      </w:tblGrid>
      <w:tr w:rsidR="00211E8C" w:rsidRPr="00211E8C" w:rsidTr="00211E8C">
        <w:tc>
          <w:tcPr>
            <w:tcW w:w="0" w:type="auto"/>
            <w:gridSpan w:val="2"/>
            <w:tcBorders>
              <w:top w:val="nil"/>
              <w:left w:val="nil"/>
              <w:bottom w:val="nil"/>
              <w:right w:val="nil"/>
            </w:tcBorders>
            <w:shd w:val="clear" w:color="auto" w:fill="FAFAFA"/>
            <w:tcMar>
              <w:top w:w="100" w:type="dxa"/>
              <w:left w:w="100" w:type="dxa"/>
              <w:bottom w:w="100" w:type="dxa"/>
              <w:right w:w="100" w:type="dxa"/>
            </w:tcMar>
            <w:vAlign w:val="center"/>
            <w:hideMark/>
          </w:tcPr>
          <w:p w:rsidR="00211E8C" w:rsidRPr="00211E8C" w:rsidRDefault="00211E8C" w:rsidP="00211E8C">
            <w:pPr>
              <w:widowControl/>
              <w:spacing w:before="100" w:after="100"/>
              <w:jc w:val="left"/>
              <w:rPr>
                <w:rFonts w:ascii="宋体" w:eastAsia="宋体" w:hAnsi="宋体" w:cs="宋体"/>
                <w:color w:val="333333"/>
                <w:kern w:val="0"/>
                <w:sz w:val="12"/>
                <w:szCs w:val="12"/>
              </w:rPr>
            </w:pPr>
            <w:r w:rsidRPr="00211E8C">
              <w:rPr>
                <w:rFonts w:ascii="宋体" w:eastAsia="宋体" w:hAnsi="宋体" w:cs="宋体" w:hint="eastAsia"/>
                <w:color w:val="333333"/>
                <w:kern w:val="0"/>
                <w:sz w:val="12"/>
                <w:szCs w:val="12"/>
              </w:rPr>
              <w:t>T1000 specification</w:t>
            </w:r>
          </w:p>
        </w:tc>
      </w:tr>
      <w:tr w:rsidR="00211E8C" w:rsidRPr="00211E8C" w:rsidTr="00211E8C">
        <w:tc>
          <w:tcPr>
            <w:tcW w:w="0" w:type="auto"/>
            <w:tcBorders>
              <w:top w:val="nil"/>
              <w:left w:val="nil"/>
              <w:bottom w:val="nil"/>
              <w:right w:val="nil"/>
            </w:tcBorders>
            <w:shd w:val="clear" w:color="auto" w:fill="FAFAFA"/>
            <w:tcMar>
              <w:top w:w="100" w:type="dxa"/>
              <w:left w:w="100" w:type="dxa"/>
              <w:bottom w:w="100" w:type="dxa"/>
              <w:right w:w="100" w:type="dxa"/>
            </w:tcMar>
            <w:vAlign w:val="center"/>
            <w:hideMark/>
          </w:tcPr>
          <w:p w:rsidR="00211E8C" w:rsidRPr="00211E8C" w:rsidRDefault="00211E8C" w:rsidP="00211E8C">
            <w:pPr>
              <w:widowControl/>
              <w:jc w:val="left"/>
              <w:rPr>
                <w:rFonts w:ascii="宋体" w:eastAsia="宋体" w:hAnsi="宋体" w:cs="宋体"/>
                <w:color w:val="333333"/>
                <w:kern w:val="0"/>
                <w:sz w:val="12"/>
                <w:szCs w:val="12"/>
              </w:rPr>
            </w:pPr>
            <w:r w:rsidRPr="00211E8C">
              <w:rPr>
                <w:rFonts w:ascii="宋体" w:eastAsia="宋体" w:hAnsi="宋体" w:cs="宋体" w:hint="eastAsia"/>
                <w:color w:val="333333"/>
                <w:kern w:val="0"/>
                <w:sz w:val="12"/>
                <w:szCs w:val="12"/>
              </w:rPr>
              <w:t>Dimensions</w:t>
            </w:r>
          </w:p>
        </w:tc>
        <w:tc>
          <w:tcPr>
            <w:tcW w:w="0" w:type="auto"/>
            <w:tcBorders>
              <w:top w:val="nil"/>
              <w:left w:val="nil"/>
              <w:bottom w:val="nil"/>
              <w:right w:val="nil"/>
            </w:tcBorders>
            <w:shd w:val="clear" w:color="auto" w:fill="FAFAFA"/>
            <w:tcMar>
              <w:top w:w="100" w:type="dxa"/>
              <w:left w:w="100" w:type="dxa"/>
              <w:bottom w:w="100" w:type="dxa"/>
              <w:right w:w="100" w:type="dxa"/>
            </w:tcMar>
            <w:vAlign w:val="center"/>
            <w:hideMark/>
          </w:tcPr>
          <w:p w:rsidR="00211E8C" w:rsidRPr="00211E8C" w:rsidRDefault="00211E8C" w:rsidP="00211E8C">
            <w:pPr>
              <w:widowControl/>
              <w:jc w:val="left"/>
              <w:rPr>
                <w:rFonts w:ascii="宋体" w:eastAsia="宋体" w:hAnsi="宋体" w:cs="宋体"/>
                <w:color w:val="333333"/>
                <w:kern w:val="0"/>
                <w:sz w:val="12"/>
                <w:szCs w:val="12"/>
              </w:rPr>
            </w:pPr>
            <w:r w:rsidRPr="00211E8C">
              <w:rPr>
                <w:rFonts w:ascii="宋体" w:eastAsia="宋体" w:hAnsi="宋体" w:cs="宋体" w:hint="eastAsia"/>
                <w:color w:val="333333"/>
                <w:kern w:val="0"/>
                <w:sz w:val="12"/>
                <w:szCs w:val="12"/>
              </w:rPr>
              <w:t>12.2" W × 11.0" D × 2.05" H (310 × 280 × 52 mm)</w:t>
            </w:r>
          </w:p>
        </w:tc>
      </w:tr>
      <w:tr w:rsidR="00211E8C" w:rsidRPr="00211E8C" w:rsidTr="00211E8C">
        <w:tc>
          <w:tcPr>
            <w:tcW w:w="0" w:type="auto"/>
            <w:tcBorders>
              <w:top w:val="nil"/>
              <w:left w:val="nil"/>
              <w:bottom w:val="nil"/>
              <w:right w:val="nil"/>
            </w:tcBorders>
            <w:shd w:val="clear" w:color="auto" w:fill="FAFAFA"/>
            <w:tcMar>
              <w:top w:w="100" w:type="dxa"/>
              <w:left w:w="100" w:type="dxa"/>
              <w:bottom w:w="100" w:type="dxa"/>
              <w:right w:w="100" w:type="dxa"/>
            </w:tcMar>
            <w:vAlign w:val="center"/>
            <w:hideMark/>
          </w:tcPr>
          <w:p w:rsidR="00211E8C" w:rsidRPr="00211E8C" w:rsidRDefault="00211E8C" w:rsidP="00211E8C">
            <w:pPr>
              <w:widowControl/>
              <w:jc w:val="left"/>
              <w:rPr>
                <w:rFonts w:ascii="宋体" w:eastAsia="宋体" w:hAnsi="宋体" w:cs="宋体"/>
                <w:color w:val="333333"/>
                <w:kern w:val="0"/>
                <w:sz w:val="12"/>
                <w:szCs w:val="12"/>
              </w:rPr>
            </w:pPr>
            <w:r w:rsidRPr="00211E8C">
              <w:rPr>
                <w:rFonts w:ascii="宋体" w:eastAsia="宋体" w:hAnsi="宋体" w:cs="宋体" w:hint="eastAsia"/>
                <w:color w:val="333333"/>
                <w:kern w:val="0"/>
                <w:sz w:val="12"/>
                <w:szCs w:val="12"/>
              </w:rPr>
              <w:t>Power</w:t>
            </w:r>
          </w:p>
        </w:tc>
        <w:tc>
          <w:tcPr>
            <w:tcW w:w="0" w:type="auto"/>
            <w:tcBorders>
              <w:top w:val="nil"/>
              <w:left w:val="nil"/>
              <w:bottom w:val="nil"/>
              <w:right w:val="nil"/>
            </w:tcBorders>
            <w:shd w:val="clear" w:color="auto" w:fill="FAFAFA"/>
            <w:tcMar>
              <w:top w:w="100" w:type="dxa"/>
              <w:left w:w="100" w:type="dxa"/>
              <w:bottom w:w="100" w:type="dxa"/>
              <w:right w:w="100" w:type="dxa"/>
            </w:tcMar>
            <w:vAlign w:val="center"/>
            <w:hideMark/>
          </w:tcPr>
          <w:p w:rsidR="00211E8C" w:rsidRPr="00211E8C" w:rsidRDefault="00211E8C" w:rsidP="00211E8C">
            <w:pPr>
              <w:widowControl/>
              <w:jc w:val="left"/>
              <w:rPr>
                <w:rFonts w:ascii="宋体" w:eastAsia="宋体" w:hAnsi="宋体" w:cs="宋体"/>
                <w:color w:val="333333"/>
                <w:kern w:val="0"/>
                <w:sz w:val="12"/>
                <w:szCs w:val="12"/>
              </w:rPr>
            </w:pPr>
            <w:r w:rsidRPr="00211E8C">
              <w:rPr>
                <w:rFonts w:ascii="宋体" w:eastAsia="宋体" w:hAnsi="宋体" w:cs="宋体" w:hint="eastAsia"/>
                <w:color w:val="333333"/>
                <w:kern w:val="0"/>
                <w:sz w:val="12"/>
                <w:szCs w:val="12"/>
              </w:rPr>
              <w:t>9 VDC, 1.1A (+ = core; - = shell)</w:t>
            </w:r>
          </w:p>
        </w:tc>
      </w:tr>
      <w:tr w:rsidR="00211E8C" w:rsidRPr="00211E8C" w:rsidTr="00211E8C">
        <w:tc>
          <w:tcPr>
            <w:tcW w:w="0" w:type="auto"/>
            <w:tcBorders>
              <w:top w:val="nil"/>
              <w:left w:val="nil"/>
              <w:bottom w:val="nil"/>
              <w:right w:val="nil"/>
            </w:tcBorders>
            <w:shd w:val="clear" w:color="auto" w:fill="FAFAFA"/>
            <w:tcMar>
              <w:top w:w="100" w:type="dxa"/>
              <w:left w:w="100" w:type="dxa"/>
              <w:bottom w:w="100" w:type="dxa"/>
              <w:right w:w="100" w:type="dxa"/>
            </w:tcMar>
            <w:vAlign w:val="center"/>
            <w:hideMark/>
          </w:tcPr>
          <w:p w:rsidR="00211E8C" w:rsidRPr="00211E8C" w:rsidRDefault="00211E8C" w:rsidP="00211E8C">
            <w:pPr>
              <w:widowControl/>
              <w:jc w:val="left"/>
              <w:rPr>
                <w:rFonts w:ascii="宋体" w:eastAsia="宋体" w:hAnsi="宋体" w:cs="宋体"/>
                <w:color w:val="333333"/>
                <w:kern w:val="0"/>
                <w:sz w:val="12"/>
                <w:szCs w:val="12"/>
              </w:rPr>
            </w:pPr>
            <w:r w:rsidRPr="00211E8C">
              <w:rPr>
                <w:rFonts w:ascii="宋体" w:eastAsia="宋体" w:hAnsi="宋体" w:cs="宋体" w:hint="eastAsia"/>
                <w:color w:val="333333"/>
                <w:kern w:val="0"/>
                <w:sz w:val="12"/>
                <w:szCs w:val="12"/>
              </w:rPr>
              <w:t>Weight</w:t>
            </w:r>
          </w:p>
        </w:tc>
        <w:tc>
          <w:tcPr>
            <w:tcW w:w="0" w:type="auto"/>
            <w:tcBorders>
              <w:top w:val="nil"/>
              <w:left w:val="nil"/>
              <w:bottom w:val="nil"/>
              <w:right w:val="nil"/>
            </w:tcBorders>
            <w:shd w:val="clear" w:color="auto" w:fill="FAFAFA"/>
            <w:tcMar>
              <w:top w:w="100" w:type="dxa"/>
              <w:left w:w="100" w:type="dxa"/>
              <w:bottom w:w="100" w:type="dxa"/>
              <w:right w:w="100" w:type="dxa"/>
            </w:tcMar>
            <w:vAlign w:val="center"/>
            <w:hideMark/>
          </w:tcPr>
          <w:p w:rsidR="00211E8C" w:rsidRPr="00211E8C" w:rsidRDefault="00211E8C" w:rsidP="00211E8C">
            <w:pPr>
              <w:widowControl/>
              <w:jc w:val="left"/>
              <w:rPr>
                <w:rFonts w:ascii="宋体" w:eastAsia="宋体" w:hAnsi="宋体" w:cs="宋体"/>
                <w:color w:val="333333"/>
                <w:kern w:val="0"/>
                <w:sz w:val="12"/>
                <w:szCs w:val="12"/>
              </w:rPr>
            </w:pPr>
            <w:r w:rsidRPr="00211E8C">
              <w:rPr>
                <w:rFonts w:ascii="宋体" w:eastAsia="宋体" w:hAnsi="宋体" w:cs="宋体" w:hint="eastAsia"/>
                <w:color w:val="333333"/>
                <w:kern w:val="0"/>
                <w:sz w:val="12"/>
                <w:szCs w:val="12"/>
              </w:rPr>
              <w:t>6.4 lbs (2.9 kg)</w:t>
            </w:r>
          </w:p>
        </w:tc>
      </w:tr>
      <w:tr w:rsidR="00211E8C" w:rsidRPr="00211E8C" w:rsidTr="00211E8C">
        <w:tc>
          <w:tcPr>
            <w:tcW w:w="0" w:type="auto"/>
            <w:tcBorders>
              <w:top w:val="nil"/>
              <w:left w:val="nil"/>
              <w:bottom w:val="nil"/>
              <w:right w:val="nil"/>
            </w:tcBorders>
            <w:shd w:val="clear" w:color="auto" w:fill="FAFAFA"/>
            <w:tcMar>
              <w:top w:w="100" w:type="dxa"/>
              <w:left w:w="100" w:type="dxa"/>
              <w:bottom w:w="100" w:type="dxa"/>
              <w:right w:w="100" w:type="dxa"/>
            </w:tcMar>
            <w:vAlign w:val="center"/>
            <w:hideMark/>
          </w:tcPr>
          <w:p w:rsidR="00211E8C" w:rsidRPr="00211E8C" w:rsidRDefault="00211E8C" w:rsidP="00211E8C">
            <w:pPr>
              <w:widowControl/>
              <w:jc w:val="left"/>
              <w:rPr>
                <w:rFonts w:ascii="宋体" w:eastAsia="宋体" w:hAnsi="宋体" w:cs="宋体"/>
                <w:color w:val="333333"/>
                <w:kern w:val="0"/>
                <w:sz w:val="12"/>
                <w:szCs w:val="12"/>
              </w:rPr>
            </w:pPr>
            <w:r w:rsidRPr="00211E8C">
              <w:rPr>
                <w:rFonts w:ascii="宋体" w:eastAsia="宋体" w:hAnsi="宋体" w:cs="宋体" w:hint="eastAsia"/>
                <w:color w:val="333333"/>
                <w:kern w:val="0"/>
                <w:sz w:val="12"/>
                <w:szCs w:val="12"/>
              </w:rPr>
              <w:t>Video</w:t>
            </w:r>
          </w:p>
        </w:tc>
        <w:tc>
          <w:tcPr>
            <w:tcW w:w="0" w:type="auto"/>
            <w:tcBorders>
              <w:top w:val="nil"/>
              <w:left w:val="nil"/>
              <w:bottom w:val="nil"/>
              <w:right w:val="nil"/>
            </w:tcBorders>
            <w:shd w:val="clear" w:color="auto" w:fill="FAFAFA"/>
            <w:tcMar>
              <w:top w:w="100" w:type="dxa"/>
              <w:left w:w="100" w:type="dxa"/>
              <w:bottom w:w="100" w:type="dxa"/>
              <w:right w:w="100" w:type="dxa"/>
            </w:tcMar>
            <w:vAlign w:val="center"/>
            <w:hideMark/>
          </w:tcPr>
          <w:p w:rsidR="00211E8C" w:rsidRPr="00211E8C" w:rsidRDefault="00211E8C" w:rsidP="00211E8C">
            <w:pPr>
              <w:widowControl/>
              <w:jc w:val="left"/>
              <w:rPr>
                <w:rFonts w:ascii="宋体" w:eastAsia="宋体" w:hAnsi="宋体" w:cs="宋体"/>
                <w:color w:val="333333"/>
                <w:kern w:val="0"/>
                <w:sz w:val="12"/>
                <w:szCs w:val="12"/>
              </w:rPr>
            </w:pPr>
            <w:r w:rsidRPr="00211E8C">
              <w:rPr>
                <w:rFonts w:ascii="宋体" w:eastAsia="宋体" w:hAnsi="宋体" w:cs="宋体" w:hint="eastAsia"/>
                <w:color w:val="333333"/>
                <w:kern w:val="0"/>
                <w:sz w:val="12"/>
                <w:szCs w:val="12"/>
              </w:rPr>
              <w:t>CGA card</w:t>
            </w:r>
          </w:p>
        </w:tc>
      </w:tr>
      <w:tr w:rsidR="00211E8C" w:rsidRPr="00211E8C" w:rsidTr="00211E8C">
        <w:tc>
          <w:tcPr>
            <w:tcW w:w="0" w:type="auto"/>
            <w:tcBorders>
              <w:top w:val="nil"/>
              <w:left w:val="nil"/>
              <w:bottom w:val="nil"/>
              <w:right w:val="nil"/>
            </w:tcBorders>
            <w:shd w:val="clear" w:color="auto" w:fill="FAFAFA"/>
            <w:tcMar>
              <w:top w:w="100" w:type="dxa"/>
              <w:left w:w="100" w:type="dxa"/>
              <w:bottom w:w="100" w:type="dxa"/>
              <w:right w:w="100" w:type="dxa"/>
            </w:tcMar>
            <w:vAlign w:val="center"/>
            <w:hideMark/>
          </w:tcPr>
          <w:p w:rsidR="00211E8C" w:rsidRPr="00211E8C" w:rsidRDefault="00211E8C" w:rsidP="00211E8C">
            <w:pPr>
              <w:widowControl/>
              <w:jc w:val="left"/>
              <w:rPr>
                <w:rFonts w:ascii="宋体" w:eastAsia="宋体" w:hAnsi="宋体" w:cs="宋体"/>
                <w:color w:val="333333"/>
                <w:kern w:val="0"/>
                <w:sz w:val="12"/>
                <w:szCs w:val="12"/>
              </w:rPr>
            </w:pPr>
            <w:r w:rsidRPr="00211E8C">
              <w:rPr>
                <w:rFonts w:ascii="宋体" w:eastAsia="宋体" w:hAnsi="宋体" w:cs="宋体" w:hint="eastAsia"/>
                <w:color w:val="333333"/>
                <w:kern w:val="0"/>
                <w:sz w:val="12"/>
                <w:szCs w:val="12"/>
              </w:rPr>
              <w:t>Sound</w:t>
            </w:r>
          </w:p>
        </w:tc>
        <w:tc>
          <w:tcPr>
            <w:tcW w:w="0" w:type="auto"/>
            <w:tcBorders>
              <w:top w:val="nil"/>
              <w:left w:val="nil"/>
              <w:bottom w:val="nil"/>
              <w:right w:val="nil"/>
            </w:tcBorders>
            <w:shd w:val="clear" w:color="auto" w:fill="FAFAFA"/>
            <w:tcMar>
              <w:top w:w="100" w:type="dxa"/>
              <w:left w:w="100" w:type="dxa"/>
              <w:bottom w:w="100" w:type="dxa"/>
              <w:right w:w="100" w:type="dxa"/>
            </w:tcMar>
            <w:vAlign w:val="center"/>
            <w:hideMark/>
          </w:tcPr>
          <w:p w:rsidR="00211E8C" w:rsidRPr="00211E8C" w:rsidRDefault="00211E8C" w:rsidP="00211E8C">
            <w:pPr>
              <w:widowControl/>
              <w:jc w:val="left"/>
              <w:rPr>
                <w:rFonts w:ascii="宋体" w:eastAsia="宋体" w:hAnsi="宋体" w:cs="宋体"/>
                <w:color w:val="333333"/>
                <w:kern w:val="0"/>
                <w:sz w:val="12"/>
                <w:szCs w:val="12"/>
              </w:rPr>
            </w:pPr>
            <w:r w:rsidRPr="00211E8C">
              <w:rPr>
                <w:rFonts w:ascii="宋体" w:eastAsia="宋体" w:hAnsi="宋体" w:cs="宋体" w:hint="eastAsia"/>
                <w:color w:val="333333"/>
                <w:kern w:val="0"/>
                <w:sz w:val="12"/>
                <w:szCs w:val="12"/>
              </w:rPr>
              <w:t>PC speaker</w:t>
            </w:r>
          </w:p>
        </w:tc>
      </w:tr>
      <w:tr w:rsidR="00211E8C" w:rsidRPr="00211E8C" w:rsidTr="00211E8C">
        <w:tc>
          <w:tcPr>
            <w:tcW w:w="0" w:type="auto"/>
            <w:tcBorders>
              <w:top w:val="nil"/>
              <w:left w:val="nil"/>
              <w:bottom w:val="nil"/>
              <w:right w:val="nil"/>
            </w:tcBorders>
            <w:shd w:val="clear" w:color="auto" w:fill="FAFAFA"/>
            <w:tcMar>
              <w:top w:w="100" w:type="dxa"/>
              <w:left w:w="100" w:type="dxa"/>
              <w:bottom w:w="100" w:type="dxa"/>
              <w:right w:w="100" w:type="dxa"/>
            </w:tcMar>
            <w:vAlign w:val="center"/>
            <w:hideMark/>
          </w:tcPr>
          <w:p w:rsidR="00211E8C" w:rsidRPr="00211E8C" w:rsidRDefault="00211E8C" w:rsidP="00211E8C">
            <w:pPr>
              <w:widowControl/>
              <w:jc w:val="left"/>
              <w:rPr>
                <w:rFonts w:ascii="宋体" w:eastAsia="宋体" w:hAnsi="宋体" w:cs="宋体"/>
                <w:color w:val="333333"/>
                <w:kern w:val="0"/>
                <w:sz w:val="12"/>
                <w:szCs w:val="12"/>
              </w:rPr>
            </w:pPr>
            <w:r w:rsidRPr="00211E8C">
              <w:rPr>
                <w:rFonts w:ascii="宋体" w:eastAsia="宋体" w:hAnsi="宋体" w:cs="宋体" w:hint="eastAsia"/>
                <w:color w:val="333333"/>
                <w:kern w:val="0"/>
                <w:sz w:val="12"/>
                <w:szCs w:val="12"/>
              </w:rPr>
              <w:t>Battery</w:t>
            </w:r>
          </w:p>
        </w:tc>
        <w:tc>
          <w:tcPr>
            <w:tcW w:w="0" w:type="auto"/>
            <w:tcBorders>
              <w:top w:val="nil"/>
              <w:left w:val="nil"/>
              <w:bottom w:val="nil"/>
              <w:right w:val="nil"/>
            </w:tcBorders>
            <w:shd w:val="clear" w:color="auto" w:fill="FAFAFA"/>
            <w:tcMar>
              <w:top w:w="100" w:type="dxa"/>
              <w:left w:w="100" w:type="dxa"/>
              <w:bottom w:w="100" w:type="dxa"/>
              <w:right w:w="100" w:type="dxa"/>
            </w:tcMar>
            <w:vAlign w:val="center"/>
            <w:hideMark/>
          </w:tcPr>
          <w:p w:rsidR="00211E8C" w:rsidRPr="00211E8C" w:rsidRDefault="00211E8C" w:rsidP="00211E8C">
            <w:pPr>
              <w:widowControl/>
              <w:jc w:val="left"/>
              <w:rPr>
                <w:rFonts w:ascii="宋体" w:eastAsia="宋体" w:hAnsi="宋体" w:cs="宋体"/>
                <w:color w:val="333333"/>
                <w:kern w:val="0"/>
                <w:sz w:val="12"/>
                <w:szCs w:val="12"/>
              </w:rPr>
            </w:pPr>
            <w:r w:rsidRPr="00211E8C">
              <w:rPr>
                <w:rFonts w:ascii="宋体" w:eastAsia="宋体" w:hAnsi="宋体" w:cs="宋体" w:hint="eastAsia"/>
                <w:color w:val="333333"/>
                <w:kern w:val="0"/>
                <w:sz w:val="12"/>
                <w:szCs w:val="12"/>
              </w:rPr>
              <w:t>Rechargeable NiCd pack (1300 mAh)</w:t>
            </w:r>
          </w:p>
        </w:tc>
      </w:tr>
      <w:tr w:rsidR="00211E8C" w:rsidRPr="00211E8C" w:rsidTr="00211E8C">
        <w:tc>
          <w:tcPr>
            <w:tcW w:w="0" w:type="auto"/>
            <w:tcBorders>
              <w:top w:val="nil"/>
              <w:left w:val="nil"/>
              <w:bottom w:val="nil"/>
              <w:right w:val="nil"/>
            </w:tcBorders>
            <w:shd w:val="clear" w:color="auto" w:fill="FAFAFA"/>
            <w:tcMar>
              <w:top w:w="100" w:type="dxa"/>
              <w:left w:w="100" w:type="dxa"/>
              <w:bottom w:w="100" w:type="dxa"/>
              <w:right w:w="100" w:type="dxa"/>
            </w:tcMar>
            <w:vAlign w:val="center"/>
            <w:hideMark/>
          </w:tcPr>
          <w:p w:rsidR="00211E8C" w:rsidRPr="00211E8C" w:rsidRDefault="00211E8C" w:rsidP="00211E8C">
            <w:pPr>
              <w:widowControl/>
              <w:jc w:val="left"/>
              <w:rPr>
                <w:rFonts w:ascii="宋体" w:eastAsia="宋体" w:hAnsi="宋体" w:cs="宋体"/>
                <w:color w:val="333333"/>
                <w:kern w:val="0"/>
                <w:sz w:val="12"/>
                <w:szCs w:val="12"/>
              </w:rPr>
            </w:pPr>
            <w:r w:rsidRPr="00211E8C">
              <w:rPr>
                <w:rFonts w:ascii="宋体" w:eastAsia="宋体" w:hAnsi="宋体" w:cs="宋体" w:hint="eastAsia"/>
                <w:color w:val="333333"/>
                <w:kern w:val="0"/>
                <w:sz w:val="12"/>
                <w:szCs w:val="12"/>
              </w:rPr>
              <w:t>Media</w:t>
            </w:r>
          </w:p>
        </w:tc>
        <w:tc>
          <w:tcPr>
            <w:tcW w:w="0" w:type="auto"/>
            <w:tcBorders>
              <w:top w:val="nil"/>
              <w:left w:val="nil"/>
              <w:bottom w:val="nil"/>
              <w:right w:val="nil"/>
            </w:tcBorders>
            <w:shd w:val="clear" w:color="auto" w:fill="FAFAFA"/>
            <w:tcMar>
              <w:top w:w="100" w:type="dxa"/>
              <w:left w:w="100" w:type="dxa"/>
              <w:bottom w:w="100" w:type="dxa"/>
              <w:right w:w="100" w:type="dxa"/>
            </w:tcMar>
            <w:vAlign w:val="center"/>
            <w:hideMark/>
          </w:tcPr>
          <w:p w:rsidR="00211E8C" w:rsidRPr="00211E8C" w:rsidRDefault="00211E8C" w:rsidP="00211E8C">
            <w:pPr>
              <w:widowControl/>
              <w:jc w:val="left"/>
              <w:rPr>
                <w:rFonts w:ascii="宋体" w:eastAsia="宋体" w:hAnsi="宋体" w:cs="宋体"/>
                <w:color w:val="333333"/>
                <w:kern w:val="0"/>
                <w:sz w:val="12"/>
                <w:szCs w:val="12"/>
              </w:rPr>
            </w:pPr>
            <w:r w:rsidRPr="00211E8C">
              <w:rPr>
                <w:rFonts w:ascii="宋体" w:eastAsia="宋体" w:hAnsi="宋体" w:cs="宋体" w:hint="eastAsia"/>
                <w:color w:val="333333"/>
                <w:kern w:val="0"/>
                <w:sz w:val="12"/>
                <w:szCs w:val="12"/>
              </w:rPr>
              <w:t>1 - 720 3.5" floppy disk drive</w:t>
            </w:r>
          </w:p>
        </w:tc>
      </w:tr>
      <w:tr w:rsidR="00211E8C" w:rsidRPr="00211E8C" w:rsidTr="00211E8C">
        <w:tc>
          <w:tcPr>
            <w:tcW w:w="0" w:type="auto"/>
            <w:tcBorders>
              <w:top w:val="nil"/>
              <w:left w:val="nil"/>
              <w:bottom w:val="nil"/>
              <w:right w:val="nil"/>
            </w:tcBorders>
            <w:shd w:val="clear" w:color="auto" w:fill="FAFAFA"/>
            <w:tcMar>
              <w:top w:w="100" w:type="dxa"/>
              <w:left w:w="100" w:type="dxa"/>
              <w:bottom w:w="100" w:type="dxa"/>
              <w:right w:w="100" w:type="dxa"/>
            </w:tcMar>
            <w:vAlign w:val="center"/>
            <w:hideMark/>
          </w:tcPr>
          <w:p w:rsidR="00211E8C" w:rsidRPr="00211E8C" w:rsidRDefault="00211E8C" w:rsidP="00211E8C">
            <w:pPr>
              <w:widowControl/>
              <w:jc w:val="left"/>
              <w:rPr>
                <w:rFonts w:ascii="宋体" w:eastAsia="宋体" w:hAnsi="宋体" w:cs="宋体"/>
                <w:color w:val="333333"/>
                <w:kern w:val="0"/>
                <w:sz w:val="12"/>
                <w:szCs w:val="12"/>
              </w:rPr>
            </w:pPr>
            <w:r w:rsidRPr="00211E8C">
              <w:rPr>
                <w:rFonts w:ascii="宋体" w:eastAsia="宋体" w:hAnsi="宋体" w:cs="宋体" w:hint="eastAsia"/>
                <w:color w:val="333333"/>
                <w:kern w:val="0"/>
                <w:sz w:val="12"/>
                <w:szCs w:val="12"/>
              </w:rPr>
              <w:t>Mouse</w:t>
            </w:r>
          </w:p>
        </w:tc>
        <w:tc>
          <w:tcPr>
            <w:tcW w:w="0" w:type="auto"/>
            <w:tcBorders>
              <w:top w:val="nil"/>
              <w:left w:val="nil"/>
              <w:bottom w:val="nil"/>
              <w:right w:val="nil"/>
            </w:tcBorders>
            <w:shd w:val="clear" w:color="auto" w:fill="FAFAFA"/>
            <w:tcMar>
              <w:top w:w="100" w:type="dxa"/>
              <w:left w:w="100" w:type="dxa"/>
              <w:bottom w:w="100" w:type="dxa"/>
              <w:right w:w="100" w:type="dxa"/>
            </w:tcMar>
            <w:vAlign w:val="center"/>
            <w:hideMark/>
          </w:tcPr>
          <w:p w:rsidR="00211E8C" w:rsidRPr="00211E8C" w:rsidRDefault="00211E8C" w:rsidP="00211E8C">
            <w:pPr>
              <w:widowControl/>
              <w:jc w:val="left"/>
              <w:rPr>
                <w:rFonts w:ascii="宋体" w:eastAsia="宋体" w:hAnsi="宋体" w:cs="宋体"/>
                <w:color w:val="333333"/>
                <w:kern w:val="0"/>
                <w:sz w:val="12"/>
                <w:szCs w:val="12"/>
              </w:rPr>
            </w:pPr>
            <w:r w:rsidRPr="00211E8C">
              <w:rPr>
                <w:rFonts w:ascii="宋体" w:eastAsia="宋体" w:hAnsi="宋体" w:cs="宋体" w:hint="eastAsia"/>
                <w:color w:val="333333"/>
                <w:kern w:val="0"/>
                <w:sz w:val="12"/>
                <w:szCs w:val="12"/>
              </w:rPr>
              <w:t>None</w:t>
            </w:r>
          </w:p>
        </w:tc>
      </w:tr>
      <w:tr w:rsidR="00211E8C" w:rsidRPr="00211E8C" w:rsidTr="00211E8C">
        <w:tc>
          <w:tcPr>
            <w:tcW w:w="0" w:type="auto"/>
            <w:tcBorders>
              <w:top w:val="nil"/>
              <w:left w:val="nil"/>
              <w:bottom w:val="nil"/>
              <w:right w:val="nil"/>
            </w:tcBorders>
            <w:shd w:val="clear" w:color="auto" w:fill="FAFAFA"/>
            <w:tcMar>
              <w:top w:w="100" w:type="dxa"/>
              <w:left w:w="100" w:type="dxa"/>
              <w:bottom w:w="100" w:type="dxa"/>
              <w:right w:w="100" w:type="dxa"/>
            </w:tcMar>
            <w:vAlign w:val="center"/>
            <w:hideMark/>
          </w:tcPr>
          <w:p w:rsidR="00211E8C" w:rsidRPr="00211E8C" w:rsidRDefault="00211E8C" w:rsidP="00211E8C">
            <w:pPr>
              <w:widowControl/>
              <w:jc w:val="left"/>
              <w:rPr>
                <w:rFonts w:ascii="宋体" w:eastAsia="宋体" w:hAnsi="宋体" w:cs="宋体"/>
                <w:color w:val="333333"/>
                <w:kern w:val="0"/>
                <w:sz w:val="12"/>
                <w:szCs w:val="12"/>
              </w:rPr>
            </w:pPr>
            <w:r w:rsidRPr="00211E8C">
              <w:rPr>
                <w:rFonts w:ascii="宋体" w:eastAsia="宋体" w:hAnsi="宋体" w:cs="宋体" w:hint="eastAsia"/>
                <w:color w:val="333333"/>
                <w:kern w:val="0"/>
                <w:sz w:val="12"/>
                <w:szCs w:val="12"/>
              </w:rPr>
              <w:t>Keyboard</w:t>
            </w:r>
          </w:p>
        </w:tc>
        <w:tc>
          <w:tcPr>
            <w:tcW w:w="0" w:type="auto"/>
            <w:tcBorders>
              <w:top w:val="nil"/>
              <w:left w:val="nil"/>
              <w:bottom w:val="nil"/>
              <w:right w:val="nil"/>
            </w:tcBorders>
            <w:shd w:val="clear" w:color="auto" w:fill="FAFAFA"/>
            <w:tcMar>
              <w:top w:w="100" w:type="dxa"/>
              <w:left w:w="100" w:type="dxa"/>
              <w:bottom w:w="100" w:type="dxa"/>
              <w:right w:w="100" w:type="dxa"/>
            </w:tcMar>
            <w:vAlign w:val="center"/>
            <w:hideMark/>
          </w:tcPr>
          <w:p w:rsidR="00211E8C" w:rsidRPr="00211E8C" w:rsidRDefault="00211E8C" w:rsidP="00211E8C">
            <w:pPr>
              <w:widowControl/>
              <w:jc w:val="left"/>
              <w:rPr>
                <w:rFonts w:ascii="宋体" w:eastAsia="宋体" w:hAnsi="宋体" w:cs="宋体"/>
                <w:color w:val="333333"/>
                <w:kern w:val="0"/>
                <w:sz w:val="12"/>
                <w:szCs w:val="12"/>
              </w:rPr>
            </w:pPr>
            <w:r w:rsidRPr="00211E8C">
              <w:rPr>
                <w:rFonts w:ascii="宋体" w:eastAsia="宋体" w:hAnsi="宋体" w:cs="宋体" w:hint="eastAsia"/>
                <w:color w:val="333333"/>
                <w:kern w:val="0"/>
                <w:sz w:val="12"/>
                <w:szCs w:val="12"/>
              </w:rPr>
              <w:t>Selectable between PC or AT (101)</w:t>
            </w:r>
          </w:p>
        </w:tc>
      </w:tr>
    </w:tbl>
    <w:p w:rsidR="00211E8C" w:rsidRPr="00211E8C" w:rsidRDefault="00211E8C" w:rsidP="00211E8C">
      <w:pPr>
        <w:widowControl/>
        <w:spacing w:line="250" w:lineRule="atLeast"/>
        <w:jc w:val="center"/>
        <w:rPr>
          <w:rFonts w:ascii="宋体" w:eastAsia="宋体" w:hAnsi="宋体" w:cs="宋体" w:hint="eastAsia"/>
          <w:color w:val="333333"/>
          <w:kern w:val="0"/>
          <w:sz w:val="14"/>
          <w:szCs w:val="14"/>
          <w:bdr w:val="none" w:sz="0" w:space="0" w:color="auto" w:frame="1"/>
        </w:rPr>
      </w:pPr>
      <w:r>
        <w:rPr>
          <w:rFonts w:ascii="宋体" w:eastAsia="宋体" w:hAnsi="宋体" w:cs="宋体"/>
          <w:noProof/>
          <w:color w:val="333333"/>
          <w:kern w:val="0"/>
          <w:sz w:val="14"/>
          <w:szCs w:val="14"/>
          <w:bdr w:val="none" w:sz="0" w:space="0" w:color="auto" w:frame="1"/>
          <w:shd w:val="clear" w:color="auto" w:fill="FFFFFF"/>
        </w:rPr>
        <w:drawing>
          <wp:inline distT="0" distB="0" distL="0" distR="0">
            <wp:extent cx="3810000" cy="2647950"/>
            <wp:effectExtent l="19050" t="0" r="0" b="0"/>
            <wp:docPr id="7" name="图片 7" descr="http://www.techcn.com.cn/uploads/201001/1262607425FacvT60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techcn.com.cn/uploads/201001/1262607425FacvT60z.jpg"/>
                    <pic:cNvPicPr>
                      <a:picLocks noChangeAspect="1" noChangeArrowheads="1"/>
                    </pic:cNvPicPr>
                  </pic:nvPicPr>
                  <pic:blipFill>
                    <a:blip r:embed="rId19"/>
                    <a:srcRect/>
                    <a:stretch>
                      <a:fillRect/>
                    </a:stretch>
                  </pic:blipFill>
                  <pic:spPr bwMode="auto">
                    <a:xfrm>
                      <a:off x="0" y="0"/>
                      <a:ext cx="3810000" cy="2647950"/>
                    </a:xfrm>
                    <a:prstGeom prst="rect">
                      <a:avLst/>
                    </a:prstGeom>
                    <a:noFill/>
                    <a:ln w="9525">
                      <a:noFill/>
                      <a:miter lim="800000"/>
                      <a:headEnd/>
                      <a:tailEnd/>
                    </a:ln>
                  </pic:spPr>
                </pic:pic>
              </a:graphicData>
            </a:graphic>
          </wp:inline>
        </w:drawing>
      </w:r>
    </w:p>
    <w:p w:rsidR="00211E8C" w:rsidRPr="00211E8C" w:rsidRDefault="00211E8C" w:rsidP="00211E8C">
      <w:pPr>
        <w:widowControl/>
        <w:spacing w:line="250" w:lineRule="atLeast"/>
        <w:jc w:val="left"/>
        <w:outlineLvl w:val="2"/>
        <w:rPr>
          <w:rFonts w:ascii="宋体" w:eastAsia="宋体" w:hAnsi="宋体" w:cs="宋体" w:hint="eastAsia"/>
          <w:color w:val="333333"/>
          <w:kern w:val="0"/>
          <w:sz w:val="12"/>
          <w:szCs w:val="12"/>
          <w:bdr w:val="none" w:sz="0" w:space="0" w:color="auto" w:frame="1"/>
        </w:rPr>
      </w:pPr>
      <w:r w:rsidRPr="00211E8C">
        <w:rPr>
          <w:rFonts w:ascii="宋体" w:eastAsia="宋体" w:hAnsi="宋体" w:cs="宋体" w:hint="eastAsia"/>
          <w:color w:val="333333"/>
          <w:kern w:val="0"/>
          <w:sz w:val="12"/>
          <w:szCs w:val="12"/>
        </w:rPr>
        <w:t>东芝T1100 ——————笔记本的鼻祖</w:t>
      </w:r>
      <w:bookmarkStart w:id="5" w:name="9"/>
      <w:r w:rsidRPr="00211E8C">
        <w:rPr>
          <w:rFonts w:ascii="宋体" w:eastAsia="宋体" w:hAnsi="宋体" w:cs="宋体"/>
          <w:color w:val="333333"/>
          <w:kern w:val="0"/>
          <w:sz w:val="12"/>
          <w:szCs w:val="12"/>
          <w:bdr w:val="none" w:sz="0" w:space="0" w:color="auto" w:frame="1"/>
        </w:rPr>
        <w:fldChar w:fldCharType="begin"/>
      </w:r>
      <w:r w:rsidRPr="00211E8C">
        <w:rPr>
          <w:rFonts w:ascii="宋体" w:eastAsia="宋体" w:hAnsi="宋体" w:cs="宋体"/>
          <w:color w:val="333333"/>
          <w:kern w:val="0"/>
          <w:sz w:val="12"/>
          <w:szCs w:val="12"/>
          <w:bdr w:val="none" w:sz="0" w:space="0" w:color="auto" w:frame="1"/>
        </w:rPr>
        <w:instrText xml:space="preserve"> HYPERLINK "http://www.techcn.com.cn/index.php?doc-editsection-140573-9.html" </w:instrText>
      </w:r>
      <w:r w:rsidRPr="00211E8C">
        <w:rPr>
          <w:rFonts w:ascii="宋体" w:eastAsia="宋体" w:hAnsi="宋体" w:cs="宋体"/>
          <w:color w:val="333333"/>
          <w:kern w:val="0"/>
          <w:sz w:val="12"/>
          <w:szCs w:val="12"/>
          <w:bdr w:val="none" w:sz="0" w:space="0" w:color="auto" w:frame="1"/>
        </w:rPr>
        <w:fldChar w:fldCharType="separate"/>
      </w:r>
      <w:r>
        <w:rPr>
          <w:rFonts w:ascii="宋体" w:eastAsia="宋体" w:hAnsi="宋体" w:cs="宋体" w:hint="eastAsia"/>
          <w:color w:val="0085E7"/>
          <w:kern w:val="0"/>
          <w:sz w:val="12"/>
        </w:rPr>
        <w:t xml:space="preserve">  </w:t>
      </w:r>
      <w:r w:rsidRPr="00211E8C">
        <w:rPr>
          <w:rFonts w:ascii="宋体" w:eastAsia="宋体" w:hAnsi="宋体" w:cs="宋体"/>
          <w:color w:val="333333"/>
          <w:kern w:val="0"/>
          <w:sz w:val="12"/>
          <w:szCs w:val="12"/>
          <w:bdr w:val="none" w:sz="0" w:space="0" w:color="auto" w:frame="1"/>
        </w:rPr>
        <w:fldChar w:fldCharType="end"/>
      </w:r>
      <w:bookmarkEnd w:id="5"/>
      <w:r w:rsidRPr="00211E8C">
        <w:rPr>
          <w:rFonts w:ascii="宋体" w:eastAsia="宋体" w:hAnsi="宋体" w:cs="宋体"/>
          <w:color w:val="333333"/>
          <w:kern w:val="0"/>
          <w:sz w:val="12"/>
          <w:szCs w:val="12"/>
          <w:bdr w:val="none" w:sz="0" w:space="0" w:color="auto" w:frame="1"/>
        </w:rPr>
        <w:fldChar w:fldCharType="begin"/>
      </w:r>
      <w:r w:rsidRPr="00211E8C">
        <w:rPr>
          <w:rFonts w:ascii="宋体" w:eastAsia="宋体" w:hAnsi="宋体" w:cs="宋体"/>
          <w:color w:val="333333"/>
          <w:kern w:val="0"/>
          <w:sz w:val="12"/>
          <w:szCs w:val="12"/>
          <w:bdr w:val="none" w:sz="0" w:space="0" w:color="auto" w:frame="1"/>
        </w:rPr>
        <w:instrText xml:space="preserve"> HYPERLINK "http://www.techcn.com.cn/index.php?doc-view-140573.html" \l "section" </w:instrText>
      </w:r>
      <w:r w:rsidRPr="00211E8C">
        <w:rPr>
          <w:rFonts w:ascii="宋体" w:eastAsia="宋体" w:hAnsi="宋体" w:cs="宋体"/>
          <w:color w:val="333333"/>
          <w:kern w:val="0"/>
          <w:sz w:val="12"/>
          <w:szCs w:val="12"/>
          <w:bdr w:val="none" w:sz="0" w:space="0" w:color="auto" w:frame="1"/>
        </w:rPr>
        <w:fldChar w:fldCharType="separate"/>
      </w:r>
      <w:r w:rsidRPr="00211E8C">
        <w:rPr>
          <w:rFonts w:ascii="宋体" w:eastAsia="宋体" w:hAnsi="宋体" w:cs="宋体" w:hint="eastAsia"/>
          <w:color w:val="0085E7"/>
          <w:kern w:val="0"/>
          <w:sz w:val="12"/>
        </w:rPr>
        <w:t>回目录</w:t>
      </w:r>
      <w:r w:rsidRPr="00211E8C">
        <w:rPr>
          <w:rFonts w:ascii="宋体" w:eastAsia="宋体" w:hAnsi="宋体" w:cs="宋体"/>
          <w:color w:val="333333"/>
          <w:kern w:val="0"/>
          <w:sz w:val="12"/>
          <w:szCs w:val="12"/>
          <w:bdr w:val="none" w:sz="0" w:space="0" w:color="auto" w:frame="1"/>
        </w:rPr>
        <w:fldChar w:fldCharType="end"/>
      </w:r>
    </w:p>
    <w:p w:rsidR="00211E8C" w:rsidRPr="00211E8C" w:rsidRDefault="00211E8C" w:rsidP="00211E8C">
      <w:pPr>
        <w:widowControl/>
        <w:spacing w:line="250" w:lineRule="atLeast"/>
        <w:jc w:val="left"/>
        <w:rPr>
          <w:rFonts w:ascii="宋体" w:eastAsia="宋体" w:hAnsi="宋体" w:cs="宋体" w:hint="eastAsia"/>
          <w:color w:val="333333"/>
          <w:kern w:val="0"/>
          <w:sz w:val="14"/>
          <w:szCs w:val="14"/>
          <w:bdr w:val="none" w:sz="0" w:space="0" w:color="auto" w:frame="1"/>
        </w:rPr>
      </w:pPr>
      <w:r w:rsidRPr="00211E8C">
        <w:rPr>
          <w:rFonts w:ascii="宋体" w:eastAsia="宋体" w:hAnsi="宋体" w:cs="宋体" w:hint="eastAsia"/>
          <w:color w:val="333333"/>
          <w:kern w:val="0"/>
          <w:sz w:val="14"/>
          <w:szCs w:val="14"/>
          <w:bdr w:val="none" w:sz="0" w:space="0" w:color="auto" w:frame="1"/>
        </w:rPr>
        <w:t>具体配置参数表：</w:t>
      </w:r>
      <w:r w:rsidRPr="00211E8C">
        <w:rPr>
          <w:rFonts w:ascii="宋体" w:eastAsia="宋体" w:hAnsi="宋体" w:cs="宋体" w:hint="eastAsia"/>
          <w:color w:val="333333"/>
          <w:kern w:val="0"/>
          <w:sz w:val="14"/>
          <w:szCs w:val="14"/>
          <w:bdr w:val="none" w:sz="0" w:space="0" w:color="auto" w:frame="1"/>
        </w:rPr>
        <w:br/>
      </w:r>
      <w:r w:rsidRPr="00211E8C">
        <w:rPr>
          <w:rFonts w:ascii="新宋体" w:eastAsia="新宋体" w:hAnsi="新宋体" w:cs="宋体" w:hint="eastAsia"/>
          <w:color w:val="333333"/>
          <w:kern w:val="0"/>
          <w:sz w:val="14"/>
          <w:szCs w:val="14"/>
          <w:bdr w:val="none" w:sz="0" w:space="0" w:color="auto" w:frame="1"/>
        </w:rPr>
        <w:t>处理器</w:t>
      </w:r>
      <w:r w:rsidRPr="00211E8C">
        <w:rPr>
          <w:rFonts w:ascii="宋体" w:eastAsia="宋体" w:hAnsi="宋体" w:cs="宋体" w:hint="eastAsia"/>
          <w:color w:val="333333"/>
          <w:kern w:val="0"/>
          <w:sz w:val="14"/>
          <w:szCs w:val="14"/>
          <w:bdr w:val="none" w:sz="0" w:space="0" w:color="auto" w:frame="1"/>
        </w:rPr>
        <w:br/>
        <w:t>Intel 80C86（4.77MHz）</w:t>
      </w:r>
      <w:r w:rsidRPr="00211E8C">
        <w:rPr>
          <w:rFonts w:ascii="宋体" w:eastAsia="宋体" w:hAnsi="宋体" w:cs="宋体" w:hint="eastAsia"/>
          <w:color w:val="333333"/>
          <w:kern w:val="0"/>
          <w:sz w:val="14"/>
          <w:szCs w:val="14"/>
          <w:bdr w:val="none" w:sz="0" w:space="0" w:color="auto" w:frame="1"/>
        </w:rPr>
        <w:br/>
      </w:r>
      <w:r w:rsidRPr="00211E8C">
        <w:rPr>
          <w:rFonts w:ascii="新宋体" w:eastAsia="新宋体" w:hAnsi="新宋体" w:cs="宋体" w:hint="eastAsia"/>
          <w:color w:val="333333"/>
          <w:kern w:val="0"/>
          <w:sz w:val="14"/>
          <w:szCs w:val="14"/>
          <w:bdr w:val="none" w:sz="0" w:space="0" w:color="auto" w:frame="1"/>
        </w:rPr>
        <w:t>内存</w:t>
      </w:r>
      <w:r w:rsidRPr="00211E8C">
        <w:rPr>
          <w:rFonts w:ascii="宋体" w:eastAsia="宋体" w:hAnsi="宋体" w:cs="宋体" w:hint="eastAsia"/>
          <w:color w:val="333333"/>
          <w:kern w:val="0"/>
          <w:sz w:val="14"/>
          <w:szCs w:val="14"/>
          <w:bdr w:val="none" w:sz="0" w:space="0" w:color="auto" w:frame="1"/>
        </w:rPr>
        <w:br/>
        <w:t>256K</w:t>
      </w:r>
      <w:r w:rsidRPr="00211E8C">
        <w:rPr>
          <w:rFonts w:ascii="宋体" w:eastAsia="宋体" w:hAnsi="宋体" w:cs="宋体" w:hint="eastAsia"/>
          <w:color w:val="333333"/>
          <w:kern w:val="0"/>
          <w:sz w:val="14"/>
          <w:szCs w:val="14"/>
          <w:bdr w:val="none" w:sz="0" w:space="0" w:color="auto" w:frame="1"/>
        </w:rPr>
        <w:br/>
      </w:r>
      <w:r w:rsidRPr="00211E8C">
        <w:rPr>
          <w:rFonts w:ascii="新宋体" w:eastAsia="新宋体" w:hAnsi="新宋体" w:cs="宋体" w:hint="eastAsia"/>
          <w:color w:val="333333"/>
          <w:kern w:val="0"/>
          <w:sz w:val="14"/>
          <w:szCs w:val="14"/>
          <w:bdr w:val="none" w:sz="0" w:space="0" w:color="auto" w:frame="1"/>
        </w:rPr>
        <w:t>硬盘</w:t>
      </w:r>
      <w:r w:rsidRPr="00211E8C">
        <w:rPr>
          <w:rFonts w:ascii="宋体" w:eastAsia="宋体" w:hAnsi="宋体" w:cs="宋体" w:hint="eastAsia"/>
          <w:color w:val="333333"/>
          <w:kern w:val="0"/>
          <w:sz w:val="14"/>
          <w:szCs w:val="14"/>
          <w:bdr w:val="none" w:sz="0" w:space="0" w:color="auto" w:frame="1"/>
        </w:rPr>
        <w:br/>
      </w:r>
      <w:r w:rsidRPr="00211E8C">
        <w:rPr>
          <w:rFonts w:ascii="新宋体" w:eastAsia="新宋体" w:hAnsi="新宋体" w:cs="宋体" w:hint="eastAsia"/>
          <w:color w:val="333333"/>
          <w:kern w:val="0"/>
          <w:sz w:val="14"/>
          <w:szCs w:val="14"/>
          <w:bdr w:val="none" w:sz="0" w:space="0" w:color="auto" w:frame="1"/>
        </w:rPr>
        <w:t>无</w:t>
      </w:r>
      <w:r w:rsidRPr="00211E8C">
        <w:rPr>
          <w:rFonts w:ascii="宋体" w:eastAsia="宋体" w:hAnsi="宋体" w:cs="宋体" w:hint="eastAsia"/>
          <w:color w:val="333333"/>
          <w:kern w:val="0"/>
          <w:sz w:val="14"/>
          <w:szCs w:val="14"/>
          <w:bdr w:val="none" w:sz="0" w:space="0" w:color="auto" w:frame="1"/>
        </w:rPr>
        <w:br/>
      </w:r>
      <w:r w:rsidRPr="00211E8C">
        <w:rPr>
          <w:rFonts w:ascii="新宋体" w:eastAsia="新宋体" w:hAnsi="新宋体" w:cs="宋体" w:hint="eastAsia"/>
          <w:color w:val="333333"/>
          <w:kern w:val="0"/>
          <w:sz w:val="14"/>
          <w:szCs w:val="14"/>
          <w:bdr w:val="none" w:sz="0" w:space="0" w:color="auto" w:frame="1"/>
        </w:rPr>
        <w:lastRenderedPageBreak/>
        <w:t>显示器</w:t>
      </w:r>
      <w:r w:rsidRPr="00211E8C">
        <w:rPr>
          <w:rFonts w:ascii="宋体" w:eastAsia="宋体" w:hAnsi="宋体" w:cs="宋体" w:hint="eastAsia"/>
          <w:color w:val="333333"/>
          <w:kern w:val="0"/>
          <w:sz w:val="14"/>
          <w:szCs w:val="14"/>
          <w:bdr w:val="none" w:sz="0" w:space="0" w:color="auto" w:frame="1"/>
        </w:rPr>
        <w:br/>
        <w:t>9</w:t>
      </w:r>
      <w:r w:rsidRPr="00211E8C">
        <w:rPr>
          <w:rFonts w:ascii="宋体" w:eastAsia="宋体" w:hAnsi="宋体" w:cs="宋体" w:hint="eastAsia"/>
          <w:color w:val="333333"/>
          <w:kern w:val="0"/>
          <w:sz w:val="14"/>
          <w:szCs w:val="14"/>
          <w:bdr w:val="none" w:sz="0" w:space="0" w:color="auto" w:frame="1"/>
        </w:rPr>
        <w:br/>
      </w:r>
      <w:r w:rsidRPr="00211E8C">
        <w:rPr>
          <w:rFonts w:ascii="新宋体" w:eastAsia="新宋体" w:hAnsi="新宋体" w:cs="宋体" w:hint="eastAsia"/>
          <w:color w:val="333333"/>
          <w:kern w:val="0"/>
          <w:sz w:val="14"/>
          <w:szCs w:val="14"/>
          <w:bdr w:val="none" w:sz="0" w:space="0" w:color="auto" w:frame="1"/>
        </w:rPr>
        <w:t>英寸</w:t>
      </w:r>
      <w:r w:rsidRPr="00211E8C">
        <w:rPr>
          <w:rFonts w:ascii="宋体" w:eastAsia="宋体" w:hAnsi="宋体" w:cs="宋体" w:hint="eastAsia"/>
          <w:color w:val="333333"/>
          <w:kern w:val="0"/>
          <w:sz w:val="14"/>
          <w:szCs w:val="14"/>
          <w:bdr w:val="none" w:sz="0" w:space="0" w:color="auto" w:frame="1"/>
        </w:rPr>
        <w:br/>
      </w:r>
      <w:r w:rsidRPr="00211E8C">
        <w:rPr>
          <w:rFonts w:ascii="新宋体" w:eastAsia="新宋体" w:hAnsi="新宋体" w:cs="宋体" w:hint="eastAsia"/>
          <w:color w:val="333333"/>
          <w:kern w:val="0"/>
          <w:sz w:val="14"/>
          <w:szCs w:val="14"/>
          <w:bdr w:val="none" w:sz="0" w:space="0" w:color="auto" w:frame="1"/>
        </w:rPr>
        <w:t>重量</w:t>
      </w:r>
      <w:r w:rsidRPr="00211E8C">
        <w:rPr>
          <w:rFonts w:ascii="宋体" w:eastAsia="宋体" w:hAnsi="宋体" w:cs="宋体" w:hint="eastAsia"/>
          <w:color w:val="333333"/>
          <w:kern w:val="0"/>
          <w:sz w:val="14"/>
          <w:szCs w:val="14"/>
          <w:bdr w:val="none" w:sz="0" w:space="0" w:color="auto" w:frame="1"/>
        </w:rPr>
        <w:br/>
        <w:t>4.1公斤</w:t>
      </w:r>
      <w:r w:rsidRPr="00211E8C">
        <w:rPr>
          <w:rFonts w:ascii="宋体" w:eastAsia="宋体" w:hAnsi="宋体" w:cs="宋体" w:hint="eastAsia"/>
          <w:color w:val="333333"/>
          <w:kern w:val="0"/>
          <w:sz w:val="14"/>
          <w:szCs w:val="14"/>
          <w:bdr w:val="none" w:sz="0" w:space="0" w:color="auto" w:frame="1"/>
        </w:rPr>
        <w:br/>
      </w:r>
      <w:r>
        <w:rPr>
          <w:rFonts w:ascii="宋体" w:eastAsia="宋体" w:hAnsi="宋体" w:cs="宋体"/>
          <w:noProof/>
          <w:color w:val="333333"/>
          <w:kern w:val="0"/>
          <w:sz w:val="14"/>
          <w:szCs w:val="14"/>
          <w:bdr w:val="none" w:sz="0" w:space="0" w:color="auto" w:frame="1"/>
        </w:rPr>
        <w:drawing>
          <wp:inline distT="0" distB="0" distL="0" distR="0">
            <wp:extent cx="4254500" cy="3549650"/>
            <wp:effectExtent l="19050" t="0" r="0" b="0"/>
            <wp:docPr id="8" name="图片 8" descr="http://www.pconline.com.cn/notebook/guide/unified/0508/pic/0506w_1985_toshiba_t1100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pconline.com.cn/notebook/guide/unified/0508/pic/0506w_1985_toshiba_t1100_1.jpg"/>
                    <pic:cNvPicPr>
                      <a:picLocks noChangeAspect="1" noChangeArrowheads="1"/>
                    </pic:cNvPicPr>
                  </pic:nvPicPr>
                  <pic:blipFill>
                    <a:blip r:embed="rId20"/>
                    <a:srcRect/>
                    <a:stretch>
                      <a:fillRect/>
                    </a:stretch>
                  </pic:blipFill>
                  <pic:spPr bwMode="auto">
                    <a:xfrm>
                      <a:off x="0" y="0"/>
                      <a:ext cx="4254500" cy="3549650"/>
                    </a:xfrm>
                    <a:prstGeom prst="rect">
                      <a:avLst/>
                    </a:prstGeom>
                    <a:noFill/>
                    <a:ln w="9525">
                      <a:noFill/>
                      <a:miter lim="800000"/>
                      <a:headEnd/>
                      <a:tailEnd/>
                    </a:ln>
                  </pic:spPr>
                </pic:pic>
              </a:graphicData>
            </a:graphic>
          </wp:inline>
        </w:drawing>
      </w:r>
      <w:r w:rsidRPr="00211E8C">
        <w:rPr>
          <w:rFonts w:ascii="宋体" w:eastAsia="宋体" w:hAnsi="宋体" w:cs="宋体" w:hint="eastAsia"/>
          <w:color w:val="333333"/>
          <w:kern w:val="0"/>
          <w:sz w:val="14"/>
          <w:szCs w:val="14"/>
          <w:bdr w:val="none" w:sz="0" w:space="0" w:color="auto" w:frame="1"/>
        </w:rPr>
        <w:br/>
      </w:r>
      <w:r>
        <w:rPr>
          <w:rFonts w:ascii="宋体" w:eastAsia="宋体" w:hAnsi="宋体" w:cs="宋体"/>
          <w:noProof/>
          <w:color w:val="333333"/>
          <w:kern w:val="0"/>
          <w:sz w:val="14"/>
          <w:szCs w:val="14"/>
          <w:bdr w:val="none" w:sz="0" w:space="0" w:color="auto" w:frame="1"/>
        </w:rPr>
        <w:drawing>
          <wp:inline distT="0" distB="0" distL="0" distR="0">
            <wp:extent cx="4254500" cy="3638550"/>
            <wp:effectExtent l="19050" t="0" r="0" b="0"/>
            <wp:docPr id="9" name="图片 9" descr="http://www.pconline.com.cn/notebook/guide/unified/0508/pic/0506w_1985_toshiba_t1100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pconline.com.cn/notebook/guide/unified/0508/pic/0506w_1985_toshiba_t1100_2.jpg"/>
                    <pic:cNvPicPr>
                      <a:picLocks noChangeAspect="1" noChangeArrowheads="1"/>
                    </pic:cNvPicPr>
                  </pic:nvPicPr>
                  <pic:blipFill>
                    <a:blip r:embed="rId21"/>
                    <a:srcRect/>
                    <a:stretch>
                      <a:fillRect/>
                    </a:stretch>
                  </pic:blipFill>
                  <pic:spPr bwMode="auto">
                    <a:xfrm>
                      <a:off x="0" y="0"/>
                      <a:ext cx="4254500" cy="3638550"/>
                    </a:xfrm>
                    <a:prstGeom prst="rect">
                      <a:avLst/>
                    </a:prstGeom>
                    <a:noFill/>
                    <a:ln w="9525">
                      <a:noFill/>
                      <a:miter lim="800000"/>
                      <a:headEnd/>
                      <a:tailEnd/>
                    </a:ln>
                  </pic:spPr>
                </pic:pic>
              </a:graphicData>
            </a:graphic>
          </wp:inline>
        </w:drawing>
      </w:r>
      <w:r w:rsidRPr="00211E8C">
        <w:rPr>
          <w:rFonts w:ascii="宋体" w:eastAsia="宋体" w:hAnsi="宋体" w:cs="宋体" w:hint="eastAsia"/>
          <w:color w:val="333333"/>
          <w:kern w:val="0"/>
          <w:sz w:val="14"/>
          <w:szCs w:val="14"/>
          <w:bdr w:val="none" w:sz="0" w:space="0" w:color="auto" w:frame="1"/>
        </w:rPr>
        <w:br/>
        <w:t xml:space="preserve">　　其实自1979年开始，笔记本的雏形就开始展现出来了，当年夏普公司宣布研制成第一台手提式微电脑；而在1982年11月，Compaq也推出第一台IBM兼容手提计算机，不过由于这些机器太重，技术还不成熟，也一直未能得到人们普遍的认同。而真正被媒体公认的世界上第一款笔记本电脑是1985年东芝所推出的T1100。</w:t>
      </w:r>
      <w:r w:rsidRPr="00211E8C">
        <w:rPr>
          <w:rFonts w:ascii="宋体" w:eastAsia="宋体" w:hAnsi="宋体" w:cs="宋体" w:hint="eastAsia"/>
          <w:color w:val="333333"/>
          <w:kern w:val="0"/>
          <w:sz w:val="14"/>
          <w:szCs w:val="14"/>
          <w:bdr w:val="none" w:sz="0" w:space="0" w:color="auto" w:frame="1"/>
        </w:rPr>
        <w:br/>
        <w:t xml:space="preserve">　　不过即使是在当时来说，T1100的实际用途也不太，因为其性能与同期的台式机相比相差甚远，使用起来不方便；机身相比于后来所见到的笔记本也太重，不方便携带，更没有内置电池，还得依赖外接电源，而且在价格上也非常昂贵。然而，T1100把电脑主机和显示器完美地结合在一起，整机的重量相比于同期的机器来说已经轻了不少，在便携性上已经进了一大步，而这一设计使移动计算成为可能。在T1100推出后，立刻引起业界的广泛关注，它也开创了移动计算的新纪元，是现在的笔记本的原型和鼻祖。</w:t>
      </w:r>
    </w:p>
    <w:p w:rsidR="00211E8C" w:rsidRPr="00211E8C" w:rsidRDefault="00211E8C" w:rsidP="00211E8C">
      <w:pPr>
        <w:widowControl/>
        <w:spacing w:line="250" w:lineRule="atLeast"/>
        <w:jc w:val="left"/>
        <w:rPr>
          <w:rFonts w:ascii="宋体" w:eastAsia="宋体" w:hAnsi="宋体" w:cs="宋体" w:hint="eastAsia"/>
          <w:color w:val="333333"/>
          <w:kern w:val="0"/>
          <w:sz w:val="14"/>
          <w:szCs w:val="14"/>
          <w:bdr w:val="none" w:sz="0" w:space="0" w:color="auto" w:frame="1"/>
        </w:rPr>
      </w:pPr>
    </w:p>
    <w:p w:rsidR="00211E8C" w:rsidRPr="00211E8C" w:rsidRDefault="00211E8C" w:rsidP="00211E8C">
      <w:pPr>
        <w:widowControl/>
        <w:spacing w:line="250" w:lineRule="atLeast"/>
        <w:jc w:val="left"/>
        <w:outlineLvl w:val="2"/>
        <w:rPr>
          <w:rFonts w:ascii="宋体" w:eastAsia="宋体" w:hAnsi="宋体" w:cs="宋体" w:hint="eastAsia"/>
          <w:color w:val="333333"/>
          <w:kern w:val="0"/>
          <w:sz w:val="12"/>
          <w:szCs w:val="12"/>
          <w:bdr w:val="none" w:sz="0" w:space="0" w:color="auto" w:frame="1"/>
        </w:rPr>
      </w:pPr>
      <w:r w:rsidRPr="00211E8C">
        <w:rPr>
          <w:rFonts w:ascii="宋体" w:eastAsia="宋体" w:hAnsi="宋体" w:cs="宋体" w:hint="eastAsia"/>
          <w:color w:val="333333"/>
          <w:kern w:val="0"/>
          <w:sz w:val="12"/>
          <w:szCs w:val="12"/>
        </w:rPr>
        <w:t>参考文献</w:t>
      </w:r>
      <w:bookmarkStart w:id="6" w:name="11"/>
      <w:r w:rsidRPr="00211E8C">
        <w:rPr>
          <w:rFonts w:ascii="宋体" w:eastAsia="宋体" w:hAnsi="宋体" w:cs="宋体"/>
          <w:color w:val="333333"/>
          <w:kern w:val="0"/>
          <w:sz w:val="12"/>
          <w:szCs w:val="12"/>
          <w:bdr w:val="none" w:sz="0" w:space="0" w:color="auto" w:frame="1"/>
        </w:rPr>
        <w:fldChar w:fldCharType="begin"/>
      </w:r>
      <w:r w:rsidRPr="00211E8C">
        <w:rPr>
          <w:rFonts w:ascii="宋体" w:eastAsia="宋体" w:hAnsi="宋体" w:cs="宋体"/>
          <w:color w:val="333333"/>
          <w:kern w:val="0"/>
          <w:sz w:val="12"/>
          <w:szCs w:val="12"/>
          <w:bdr w:val="none" w:sz="0" w:space="0" w:color="auto" w:frame="1"/>
        </w:rPr>
        <w:instrText xml:space="preserve"> HYPERLINK "http://www.techcn.com.cn/index.php?doc-editsection-140573-11.html" </w:instrText>
      </w:r>
      <w:r w:rsidRPr="00211E8C">
        <w:rPr>
          <w:rFonts w:ascii="宋体" w:eastAsia="宋体" w:hAnsi="宋体" w:cs="宋体"/>
          <w:color w:val="333333"/>
          <w:kern w:val="0"/>
          <w:sz w:val="12"/>
          <w:szCs w:val="12"/>
          <w:bdr w:val="none" w:sz="0" w:space="0" w:color="auto" w:frame="1"/>
        </w:rPr>
        <w:fldChar w:fldCharType="separate"/>
      </w:r>
      <w:r>
        <w:rPr>
          <w:rFonts w:ascii="宋体" w:eastAsia="宋体" w:hAnsi="宋体" w:cs="宋体" w:hint="eastAsia"/>
          <w:color w:val="0085E7"/>
          <w:kern w:val="0"/>
          <w:sz w:val="12"/>
        </w:rPr>
        <w:t xml:space="preserve">  </w:t>
      </w:r>
      <w:r w:rsidRPr="00211E8C">
        <w:rPr>
          <w:rFonts w:ascii="宋体" w:eastAsia="宋体" w:hAnsi="宋体" w:cs="宋体"/>
          <w:color w:val="333333"/>
          <w:kern w:val="0"/>
          <w:sz w:val="12"/>
          <w:szCs w:val="12"/>
          <w:bdr w:val="none" w:sz="0" w:space="0" w:color="auto" w:frame="1"/>
        </w:rPr>
        <w:fldChar w:fldCharType="end"/>
      </w:r>
      <w:bookmarkEnd w:id="6"/>
      <w:r w:rsidRPr="00211E8C">
        <w:rPr>
          <w:rFonts w:ascii="宋体" w:eastAsia="宋体" w:hAnsi="宋体" w:cs="宋体"/>
          <w:color w:val="333333"/>
          <w:kern w:val="0"/>
          <w:sz w:val="12"/>
          <w:szCs w:val="12"/>
          <w:bdr w:val="none" w:sz="0" w:space="0" w:color="auto" w:frame="1"/>
        </w:rPr>
        <w:fldChar w:fldCharType="begin"/>
      </w:r>
      <w:r w:rsidRPr="00211E8C">
        <w:rPr>
          <w:rFonts w:ascii="宋体" w:eastAsia="宋体" w:hAnsi="宋体" w:cs="宋体"/>
          <w:color w:val="333333"/>
          <w:kern w:val="0"/>
          <w:sz w:val="12"/>
          <w:szCs w:val="12"/>
          <w:bdr w:val="none" w:sz="0" w:space="0" w:color="auto" w:frame="1"/>
        </w:rPr>
        <w:instrText xml:space="preserve"> HYPERLINK "http://www.techcn.com.cn/index.php?doc-view-140573.html" \l "section" </w:instrText>
      </w:r>
      <w:r w:rsidRPr="00211E8C">
        <w:rPr>
          <w:rFonts w:ascii="宋体" w:eastAsia="宋体" w:hAnsi="宋体" w:cs="宋体"/>
          <w:color w:val="333333"/>
          <w:kern w:val="0"/>
          <w:sz w:val="12"/>
          <w:szCs w:val="12"/>
          <w:bdr w:val="none" w:sz="0" w:space="0" w:color="auto" w:frame="1"/>
        </w:rPr>
        <w:fldChar w:fldCharType="separate"/>
      </w:r>
      <w:r w:rsidRPr="00211E8C">
        <w:rPr>
          <w:rFonts w:ascii="宋体" w:eastAsia="宋体" w:hAnsi="宋体" w:cs="宋体" w:hint="eastAsia"/>
          <w:color w:val="0085E7"/>
          <w:kern w:val="0"/>
          <w:sz w:val="12"/>
        </w:rPr>
        <w:t>回目录</w:t>
      </w:r>
      <w:r w:rsidRPr="00211E8C">
        <w:rPr>
          <w:rFonts w:ascii="宋体" w:eastAsia="宋体" w:hAnsi="宋体" w:cs="宋体"/>
          <w:color w:val="333333"/>
          <w:kern w:val="0"/>
          <w:sz w:val="12"/>
          <w:szCs w:val="12"/>
          <w:bdr w:val="none" w:sz="0" w:space="0" w:color="auto" w:frame="1"/>
        </w:rPr>
        <w:fldChar w:fldCharType="end"/>
      </w:r>
    </w:p>
    <w:p w:rsidR="00211E8C" w:rsidRPr="00211E8C" w:rsidRDefault="00211E8C" w:rsidP="00211E8C">
      <w:pPr>
        <w:widowControl/>
        <w:spacing w:line="250" w:lineRule="atLeast"/>
        <w:jc w:val="left"/>
        <w:rPr>
          <w:rFonts w:ascii="宋体" w:eastAsia="宋体" w:hAnsi="宋体" w:cs="宋体" w:hint="eastAsia"/>
          <w:color w:val="333333"/>
          <w:kern w:val="0"/>
          <w:sz w:val="14"/>
          <w:szCs w:val="14"/>
          <w:bdr w:val="none" w:sz="0" w:space="0" w:color="auto" w:frame="1"/>
        </w:rPr>
      </w:pPr>
      <w:r w:rsidRPr="00211E8C">
        <w:rPr>
          <w:rFonts w:ascii="宋体" w:eastAsia="宋体" w:hAnsi="宋体" w:cs="宋体" w:hint="eastAsia"/>
          <w:color w:val="333333"/>
          <w:kern w:val="0"/>
          <w:sz w:val="14"/>
          <w:szCs w:val="14"/>
          <w:bdr w:val="none" w:sz="0" w:space="0" w:color="auto" w:frame="1"/>
        </w:rPr>
        <w:t>http://en.wikipedia.org/wiki/Toshiba_T1000</w:t>
      </w:r>
    </w:p>
    <w:p w:rsidR="00211E8C" w:rsidRPr="00211E8C" w:rsidRDefault="00211E8C" w:rsidP="00211E8C">
      <w:pPr>
        <w:widowControl/>
        <w:spacing w:line="250" w:lineRule="atLeast"/>
        <w:jc w:val="left"/>
        <w:rPr>
          <w:rFonts w:ascii="宋体" w:eastAsia="宋体" w:hAnsi="宋体" w:cs="宋体" w:hint="eastAsia"/>
          <w:color w:val="333333"/>
          <w:kern w:val="0"/>
          <w:sz w:val="14"/>
          <w:szCs w:val="14"/>
          <w:bdr w:val="none" w:sz="0" w:space="0" w:color="auto" w:frame="1"/>
        </w:rPr>
      </w:pPr>
      <w:r w:rsidRPr="00211E8C">
        <w:rPr>
          <w:rFonts w:ascii="宋体" w:eastAsia="宋体" w:hAnsi="Symbol" w:cs="宋体"/>
          <w:color w:val="333333"/>
          <w:kern w:val="0"/>
          <w:sz w:val="14"/>
          <w:szCs w:val="14"/>
          <w:bdr w:val="none" w:sz="0" w:space="0" w:color="auto" w:frame="1"/>
        </w:rPr>
        <w:lastRenderedPageBreak/>
        <w:t></w:t>
      </w:r>
      <w:r w:rsidRPr="00211E8C">
        <w:rPr>
          <w:rFonts w:ascii="宋体" w:eastAsia="宋体" w:hAnsi="宋体" w:cs="宋体"/>
          <w:color w:val="333333"/>
          <w:kern w:val="0"/>
          <w:sz w:val="14"/>
          <w:szCs w:val="14"/>
          <w:bdr w:val="none" w:sz="0" w:space="0" w:color="auto" w:frame="1"/>
        </w:rPr>
        <w:t xml:space="preserve">  </w:t>
      </w:r>
      <w:r w:rsidRPr="00211E8C">
        <w:rPr>
          <w:rFonts w:ascii="宋体" w:eastAsia="宋体" w:hAnsi="宋体" w:cs="宋体" w:hint="eastAsia"/>
          <w:color w:val="333333"/>
          <w:kern w:val="0"/>
          <w:sz w:val="14"/>
        </w:rPr>
        <w:t>"</w:t>
      </w:r>
      <w:hyperlink r:id="rId22" w:history="1">
        <w:r w:rsidRPr="00211E8C">
          <w:rPr>
            <w:rFonts w:ascii="宋体" w:eastAsia="宋体" w:hAnsi="宋体" w:cs="宋体" w:hint="eastAsia"/>
            <w:color w:val="0268CD"/>
            <w:kern w:val="0"/>
            <w:sz w:val="12"/>
          </w:rPr>
          <w:t>T-series T1000 Product Specifications</w:t>
        </w:r>
      </w:hyperlink>
      <w:r w:rsidRPr="00211E8C">
        <w:rPr>
          <w:rFonts w:ascii="宋体" w:eastAsia="宋体" w:hAnsi="宋体" w:cs="宋体" w:hint="eastAsia"/>
          <w:color w:val="333333"/>
          <w:kern w:val="0"/>
          <w:sz w:val="14"/>
        </w:rPr>
        <w:t xml:space="preserve">". Toshiba. </w:t>
      </w:r>
      <w:hyperlink r:id="rId23" w:history="1">
        <w:r w:rsidRPr="00211E8C">
          <w:rPr>
            <w:rFonts w:ascii="宋体" w:eastAsia="宋体" w:hAnsi="宋体" w:cs="宋体" w:hint="eastAsia"/>
            <w:color w:val="0268CD"/>
            <w:kern w:val="0"/>
            <w:sz w:val="12"/>
          </w:rPr>
          <w:t>http://www.toshiba-europe.com/computers/products/notebooks/t1000/index.shtm</w:t>
        </w:r>
      </w:hyperlink>
      <w:r w:rsidRPr="00211E8C">
        <w:rPr>
          <w:rFonts w:ascii="宋体" w:eastAsia="宋体" w:hAnsi="宋体" w:cs="宋体" w:hint="eastAsia"/>
          <w:color w:val="333333"/>
          <w:kern w:val="0"/>
          <w:sz w:val="14"/>
        </w:rPr>
        <w:t>. Retrieved June 16, 2007.</w:t>
      </w:r>
      <w:r w:rsidRPr="00211E8C">
        <w:rPr>
          <w:rFonts w:ascii="宋体" w:eastAsia="宋体" w:hAnsi="宋体" w:cs="宋体" w:hint="eastAsia"/>
          <w:vanish/>
          <w:color w:val="333333"/>
          <w:kern w:val="0"/>
          <w:sz w:val="14"/>
        </w:rPr>
        <w:t> </w:t>
      </w:r>
      <w:r w:rsidRPr="00211E8C">
        <w:rPr>
          <w:rFonts w:ascii="宋体" w:eastAsia="宋体" w:hAnsi="宋体" w:cs="宋体" w:hint="eastAsia"/>
          <w:color w:val="333333"/>
          <w:kern w:val="0"/>
          <w:sz w:val="14"/>
          <w:szCs w:val="14"/>
          <w:bdr w:val="none" w:sz="0" w:space="0" w:color="auto" w:frame="1"/>
        </w:rPr>
        <w:t xml:space="preserve"> </w:t>
      </w:r>
    </w:p>
    <w:p w:rsidR="00211E8C" w:rsidRPr="00211E8C" w:rsidRDefault="00211E8C" w:rsidP="00211E8C">
      <w:pPr>
        <w:widowControl/>
        <w:spacing w:line="250" w:lineRule="atLeast"/>
        <w:jc w:val="left"/>
        <w:rPr>
          <w:rFonts w:ascii="宋体" w:eastAsia="宋体" w:hAnsi="宋体" w:cs="宋体" w:hint="eastAsia"/>
          <w:color w:val="333333"/>
          <w:kern w:val="0"/>
          <w:sz w:val="14"/>
          <w:szCs w:val="14"/>
          <w:bdr w:val="none" w:sz="0" w:space="0" w:color="auto" w:frame="1"/>
        </w:rPr>
      </w:pPr>
      <w:r w:rsidRPr="00211E8C">
        <w:rPr>
          <w:rFonts w:ascii="宋体" w:eastAsia="宋体" w:hAnsi="Symbol" w:cs="宋体"/>
          <w:color w:val="333333"/>
          <w:kern w:val="0"/>
          <w:sz w:val="14"/>
          <w:szCs w:val="14"/>
          <w:bdr w:val="none" w:sz="0" w:space="0" w:color="auto" w:frame="1"/>
        </w:rPr>
        <w:t></w:t>
      </w:r>
      <w:r w:rsidRPr="00211E8C">
        <w:rPr>
          <w:rFonts w:ascii="宋体" w:eastAsia="宋体" w:hAnsi="宋体" w:cs="宋体"/>
          <w:color w:val="333333"/>
          <w:kern w:val="0"/>
          <w:sz w:val="14"/>
          <w:szCs w:val="14"/>
          <w:bdr w:val="none" w:sz="0" w:space="0" w:color="auto" w:frame="1"/>
        </w:rPr>
        <w:t xml:space="preserve">  </w:t>
      </w:r>
      <w:r w:rsidRPr="00211E8C">
        <w:rPr>
          <w:rFonts w:ascii="宋体" w:eastAsia="宋体" w:hAnsi="宋体" w:cs="宋体" w:hint="eastAsia"/>
          <w:color w:val="333333"/>
          <w:kern w:val="0"/>
          <w:sz w:val="14"/>
        </w:rPr>
        <w:t>"</w:t>
      </w:r>
      <w:hyperlink r:id="rId24" w:history="1">
        <w:r w:rsidRPr="00211E8C">
          <w:rPr>
            <w:rFonts w:ascii="宋体" w:eastAsia="宋体" w:hAnsi="宋体" w:cs="宋体" w:hint="eastAsia"/>
            <w:color w:val="0268CD"/>
            <w:kern w:val="0"/>
            <w:sz w:val="12"/>
          </w:rPr>
          <w:t>Upgrading Toshiba T1000 laptop to MS-DOS 5.0 and later</w:t>
        </w:r>
      </w:hyperlink>
      <w:r w:rsidRPr="00211E8C">
        <w:rPr>
          <w:rFonts w:ascii="宋体" w:eastAsia="宋体" w:hAnsi="宋体" w:cs="宋体" w:hint="eastAsia"/>
          <w:color w:val="333333"/>
          <w:kern w:val="0"/>
          <w:sz w:val="14"/>
        </w:rPr>
        <w:t xml:space="preserve">". Microsoft. </w:t>
      </w:r>
      <w:hyperlink r:id="rId25" w:history="1">
        <w:r w:rsidRPr="00211E8C">
          <w:rPr>
            <w:rFonts w:ascii="宋体" w:eastAsia="宋体" w:hAnsi="宋体" w:cs="宋体" w:hint="eastAsia"/>
            <w:color w:val="0268CD"/>
            <w:kern w:val="0"/>
            <w:sz w:val="12"/>
          </w:rPr>
          <w:t>http://support.microsoft.com/kb/75226</w:t>
        </w:r>
      </w:hyperlink>
      <w:r w:rsidRPr="00211E8C">
        <w:rPr>
          <w:rFonts w:ascii="宋体" w:eastAsia="宋体" w:hAnsi="宋体" w:cs="宋体" w:hint="eastAsia"/>
          <w:color w:val="333333"/>
          <w:kern w:val="0"/>
          <w:sz w:val="14"/>
        </w:rPr>
        <w:t>. Retrieved June 16, 2007.</w:t>
      </w:r>
      <w:r w:rsidRPr="00211E8C">
        <w:rPr>
          <w:rFonts w:ascii="宋体" w:eastAsia="宋体" w:hAnsi="宋体" w:cs="宋体" w:hint="eastAsia"/>
          <w:vanish/>
          <w:color w:val="333333"/>
          <w:kern w:val="0"/>
          <w:sz w:val="14"/>
        </w:rPr>
        <w:t> </w:t>
      </w:r>
      <w:r w:rsidRPr="00211E8C">
        <w:rPr>
          <w:rFonts w:ascii="宋体" w:eastAsia="宋体" w:hAnsi="宋体" w:cs="宋体" w:hint="eastAsia"/>
          <w:color w:val="333333"/>
          <w:kern w:val="0"/>
          <w:sz w:val="14"/>
          <w:szCs w:val="14"/>
          <w:bdr w:val="none" w:sz="0" w:space="0" w:color="auto" w:frame="1"/>
        </w:rPr>
        <w:t xml:space="preserve"> </w:t>
      </w:r>
    </w:p>
    <w:p w:rsidR="00211E8C" w:rsidRPr="00211E8C" w:rsidRDefault="00211E8C" w:rsidP="00211E8C">
      <w:pPr>
        <w:widowControl/>
        <w:spacing w:line="250" w:lineRule="atLeast"/>
        <w:jc w:val="left"/>
        <w:rPr>
          <w:rFonts w:ascii="宋体" w:eastAsia="宋体" w:hAnsi="宋体" w:cs="宋体" w:hint="eastAsia"/>
          <w:color w:val="333333"/>
          <w:kern w:val="0"/>
          <w:sz w:val="14"/>
          <w:szCs w:val="14"/>
          <w:bdr w:val="none" w:sz="0" w:space="0" w:color="auto" w:frame="1"/>
        </w:rPr>
      </w:pPr>
      <w:r w:rsidRPr="00211E8C">
        <w:rPr>
          <w:rFonts w:ascii="宋体" w:eastAsia="宋体" w:hAnsi="Symbol" w:cs="宋体"/>
          <w:color w:val="333333"/>
          <w:kern w:val="0"/>
          <w:sz w:val="14"/>
          <w:szCs w:val="14"/>
          <w:bdr w:val="none" w:sz="0" w:space="0" w:color="auto" w:frame="1"/>
        </w:rPr>
        <w:t></w:t>
      </w:r>
      <w:r w:rsidRPr="00211E8C">
        <w:rPr>
          <w:rFonts w:ascii="宋体" w:eastAsia="宋体" w:hAnsi="宋体" w:cs="宋体"/>
          <w:color w:val="333333"/>
          <w:kern w:val="0"/>
          <w:sz w:val="14"/>
          <w:szCs w:val="14"/>
          <w:bdr w:val="none" w:sz="0" w:space="0" w:color="auto" w:frame="1"/>
        </w:rPr>
        <w:t xml:space="preserve">  </w:t>
      </w:r>
      <w:r w:rsidRPr="00211E8C">
        <w:rPr>
          <w:rFonts w:ascii="宋体" w:eastAsia="宋体" w:hAnsi="宋体" w:cs="宋体" w:hint="eastAsia"/>
          <w:color w:val="333333"/>
          <w:kern w:val="0"/>
          <w:sz w:val="14"/>
          <w:szCs w:val="14"/>
          <w:bdr w:val="none" w:sz="0" w:space="0" w:color="auto" w:frame="1"/>
        </w:rPr>
        <w:t xml:space="preserve">Toshiba Corporation, </w:t>
      </w:r>
      <w:r w:rsidRPr="00211E8C">
        <w:rPr>
          <w:rFonts w:ascii="宋体" w:eastAsia="宋体" w:hAnsi="宋体" w:cs="宋体" w:hint="eastAsia"/>
          <w:i/>
          <w:iCs/>
          <w:color w:val="333333"/>
          <w:kern w:val="0"/>
          <w:sz w:val="14"/>
          <w:szCs w:val="14"/>
          <w:bdr w:val="none" w:sz="0" w:space="0" w:color="auto" w:frame="1"/>
        </w:rPr>
        <w:t>T1000 Portable Personal Computer User's Manual</w:t>
      </w:r>
      <w:r w:rsidRPr="00211E8C">
        <w:rPr>
          <w:rFonts w:ascii="宋体" w:eastAsia="宋体" w:hAnsi="宋体" w:cs="宋体" w:hint="eastAsia"/>
          <w:color w:val="333333"/>
          <w:kern w:val="0"/>
          <w:sz w:val="14"/>
          <w:szCs w:val="14"/>
          <w:bdr w:val="none" w:sz="0" w:space="0" w:color="auto" w:frame="1"/>
        </w:rPr>
        <w:t>, 1987 </w:t>
      </w:r>
    </w:p>
    <w:p w:rsidR="000C0E7B" w:rsidRDefault="000C0E7B"/>
    <w:sectPr w:rsidR="000C0E7B" w:rsidSect="00D1331D">
      <w:pgSz w:w="11906" w:h="16838"/>
      <w:pgMar w:top="567" w:right="566" w:bottom="709" w:left="709"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26CC3" w:rsidRDefault="00F26CC3" w:rsidP="00D1331D">
      <w:r>
        <w:separator/>
      </w:r>
    </w:p>
  </w:endnote>
  <w:endnote w:type="continuationSeparator" w:id="1">
    <w:p w:rsidR="00F26CC3" w:rsidRDefault="00F26CC3" w:rsidP="00D1331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26CC3" w:rsidRDefault="00F26CC3" w:rsidP="00D1331D">
      <w:r>
        <w:separator/>
      </w:r>
    </w:p>
  </w:footnote>
  <w:footnote w:type="continuationSeparator" w:id="1">
    <w:p w:rsidR="00F26CC3" w:rsidRDefault="00F26CC3" w:rsidP="00D1331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D6E19A8"/>
    <w:multiLevelType w:val="multilevel"/>
    <w:tmpl w:val="C58E5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1331D"/>
    <w:rsid w:val="000C0E7B"/>
    <w:rsid w:val="00211E8C"/>
    <w:rsid w:val="007D3770"/>
    <w:rsid w:val="00D1331D"/>
    <w:rsid w:val="00F26CC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D3770"/>
    <w:pPr>
      <w:widowControl w:val="0"/>
      <w:jc w:val="both"/>
    </w:pPr>
  </w:style>
  <w:style w:type="paragraph" w:styleId="1">
    <w:name w:val="heading 1"/>
    <w:basedOn w:val="a"/>
    <w:link w:val="1Char"/>
    <w:uiPriority w:val="9"/>
    <w:qFormat/>
    <w:rsid w:val="00211E8C"/>
    <w:pPr>
      <w:widowControl/>
      <w:jc w:val="left"/>
      <w:outlineLvl w:val="0"/>
    </w:pPr>
    <w:rPr>
      <w:rFonts w:ascii="宋体" w:eastAsia="宋体" w:hAnsi="宋体" w:cs="宋体"/>
      <w:b/>
      <w:bCs/>
      <w:kern w:val="36"/>
      <w:sz w:val="16"/>
      <w:szCs w:val="16"/>
    </w:rPr>
  </w:style>
  <w:style w:type="paragraph" w:styleId="3">
    <w:name w:val="heading 3"/>
    <w:basedOn w:val="a"/>
    <w:link w:val="3Char"/>
    <w:uiPriority w:val="9"/>
    <w:qFormat/>
    <w:rsid w:val="00211E8C"/>
    <w:pPr>
      <w:widowControl/>
      <w:jc w:val="left"/>
      <w:outlineLvl w:val="2"/>
    </w:pPr>
    <w:rPr>
      <w:rFonts w:ascii="宋体" w:eastAsia="宋体" w:hAnsi="宋体" w:cs="宋体"/>
      <w:kern w:val="0"/>
      <w:sz w:val="12"/>
      <w:szCs w:val="1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1331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1331D"/>
    <w:rPr>
      <w:sz w:val="18"/>
      <w:szCs w:val="18"/>
    </w:rPr>
  </w:style>
  <w:style w:type="paragraph" w:styleId="a4">
    <w:name w:val="footer"/>
    <w:basedOn w:val="a"/>
    <w:link w:val="Char0"/>
    <w:uiPriority w:val="99"/>
    <w:semiHidden/>
    <w:unhideWhenUsed/>
    <w:rsid w:val="00D1331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1331D"/>
    <w:rPr>
      <w:sz w:val="18"/>
      <w:szCs w:val="18"/>
    </w:rPr>
  </w:style>
  <w:style w:type="character" w:customStyle="1" w:styleId="1Char">
    <w:name w:val="标题 1 Char"/>
    <w:basedOn w:val="a0"/>
    <w:link w:val="1"/>
    <w:uiPriority w:val="9"/>
    <w:rsid w:val="00211E8C"/>
    <w:rPr>
      <w:rFonts w:ascii="宋体" w:eastAsia="宋体" w:hAnsi="宋体" w:cs="宋体"/>
      <w:b/>
      <w:bCs/>
      <w:kern w:val="36"/>
      <w:sz w:val="16"/>
      <w:szCs w:val="16"/>
    </w:rPr>
  </w:style>
  <w:style w:type="character" w:customStyle="1" w:styleId="3Char">
    <w:name w:val="标题 3 Char"/>
    <w:basedOn w:val="a0"/>
    <w:link w:val="3"/>
    <w:uiPriority w:val="9"/>
    <w:rsid w:val="00211E8C"/>
    <w:rPr>
      <w:rFonts w:ascii="宋体" w:eastAsia="宋体" w:hAnsi="宋体" w:cs="宋体"/>
      <w:kern w:val="0"/>
      <w:sz w:val="12"/>
      <w:szCs w:val="12"/>
    </w:rPr>
  </w:style>
  <w:style w:type="character" w:styleId="a5">
    <w:name w:val="Hyperlink"/>
    <w:basedOn w:val="a0"/>
    <w:uiPriority w:val="99"/>
    <w:semiHidden/>
    <w:unhideWhenUsed/>
    <w:rsid w:val="00211E8C"/>
    <w:rPr>
      <w:b w:val="0"/>
      <w:bCs w:val="0"/>
      <w:strike w:val="0"/>
      <w:dstrike w:val="0"/>
      <w:color w:val="0268CD"/>
      <w:sz w:val="12"/>
      <w:szCs w:val="12"/>
      <w:u w:val="none"/>
      <w:effect w:val="none"/>
    </w:rPr>
  </w:style>
  <w:style w:type="character" w:customStyle="1" w:styleId="l10">
    <w:name w:val="l10"/>
    <w:basedOn w:val="a0"/>
    <w:rsid w:val="00211E8C"/>
    <w:rPr>
      <w:bdr w:val="none" w:sz="0" w:space="0" w:color="auto" w:frame="1"/>
    </w:rPr>
  </w:style>
  <w:style w:type="character" w:customStyle="1" w:styleId="r9">
    <w:name w:val="r9"/>
    <w:basedOn w:val="a0"/>
    <w:rsid w:val="00211E8C"/>
    <w:rPr>
      <w:bdr w:val="none" w:sz="0" w:space="0" w:color="auto" w:frame="1"/>
    </w:rPr>
  </w:style>
  <w:style w:type="character" w:customStyle="1" w:styleId="texts1">
    <w:name w:val="texts1"/>
    <w:basedOn w:val="a0"/>
    <w:rsid w:val="00211E8C"/>
    <w:rPr>
      <w:bdr w:val="none" w:sz="0" w:space="0" w:color="auto" w:frame="1"/>
    </w:rPr>
  </w:style>
  <w:style w:type="character" w:customStyle="1" w:styleId="apple-style-span">
    <w:name w:val="apple-style-span"/>
    <w:basedOn w:val="a0"/>
    <w:rsid w:val="00211E8C"/>
    <w:rPr>
      <w:bdr w:val="none" w:sz="0" w:space="0" w:color="auto" w:frame="1"/>
    </w:rPr>
  </w:style>
  <w:style w:type="character" w:customStyle="1" w:styleId="citation">
    <w:name w:val="citation"/>
    <w:basedOn w:val="a0"/>
    <w:rsid w:val="00211E8C"/>
    <w:rPr>
      <w:bdr w:val="none" w:sz="0" w:space="0" w:color="auto" w:frame="1"/>
    </w:rPr>
  </w:style>
  <w:style w:type="character" w:customStyle="1" w:styleId="printonly">
    <w:name w:val="printonly"/>
    <w:basedOn w:val="a0"/>
    <w:rsid w:val="00211E8C"/>
    <w:rPr>
      <w:bdr w:val="none" w:sz="0" w:space="0" w:color="auto" w:frame="1"/>
    </w:rPr>
  </w:style>
  <w:style w:type="character" w:customStyle="1" w:styleId="reference-accessdate">
    <w:name w:val="reference-accessdate"/>
    <w:basedOn w:val="a0"/>
    <w:rsid w:val="00211E8C"/>
    <w:rPr>
      <w:bdr w:val="none" w:sz="0" w:space="0" w:color="auto" w:frame="1"/>
    </w:rPr>
  </w:style>
  <w:style w:type="character" w:customStyle="1" w:styleId="z3988">
    <w:name w:val="z3988"/>
    <w:basedOn w:val="a0"/>
    <w:rsid w:val="00211E8C"/>
    <w:rPr>
      <w:bdr w:val="none" w:sz="0" w:space="0" w:color="auto" w:frame="1"/>
    </w:rPr>
  </w:style>
  <w:style w:type="paragraph" w:styleId="a6">
    <w:name w:val="Balloon Text"/>
    <w:basedOn w:val="a"/>
    <w:link w:val="Char1"/>
    <w:uiPriority w:val="99"/>
    <w:semiHidden/>
    <w:unhideWhenUsed/>
    <w:rsid w:val="00211E8C"/>
    <w:rPr>
      <w:sz w:val="18"/>
      <w:szCs w:val="18"/>
    </w:rPr>
  </w:style>
  <w:style w:type="character" w:customStyle="1" w:styleId="Char1">
    <w:name w:val="批注框文本 Char"/>
    <w:basedOn w:val="a0"/>
    <w:link w:val="a6"/>
    <w:uiPriority w:val="99"/>
    <w:semiHidden/>
    <w:rsid w:val="00211E8C"/>
    <w:rPr>
      <w:sz w:val="18"/>
      <w:szCs w:val="18"/>
    </w:rPr>
  </w:style>
</w:styles>
</file>

<file path=word/webSettings.xml><?xml version="1.0" encoding="utf-8"?>
<w:webSettings xmlns:r="http://schemas.openxmlformats.org/officeDocument/2006/relationships" xmlns:w="http://schemas.openxmlformats.org/wordprocessingml/2006/main">
  <w:divs>
    <w:div w:id="1581400735">
      <w:bodyDiv w:val="1"/>
      <w:marLeft w:val="0"/>
      <w:marRight w:val="0"/>
      <w:marTop w:val="0"/>
      <w:marBottom w:val="0"/>
      <w:divBdr>
        <w:top w:val="none" w:sz="0" w:space="0" w:color="auto"/>
        <w:left w:val="none" w:sz="0" w:space="0" w:color="auto"/>
        <w:bottom w:val="none" w:sz="0" w:space="0" w:color="auto"/>
        <w:right w:val="none" w:sz="0" w:space="0" w:color="auto"/>
      </w:divBdr>
      <w:divsChild>
        <w:div w:id="1579288849">
          <w:marLeft w:val="0"/>
          <w:marRight w:val="0"/>
          <w:marTop w:val="0"/>
          <w:marBottom w:val="0"/>
          <w:divBdr>
            <w:top w:val="none" w:sz="0" w:space="0" w:color="auto"/>
            <w:left w:val="none" w:sz="0" w:space="0" w:color="auto"/>
            <w:bottom w:val="none" w:sz="0" w:space="0" w:color="auto"/>
            <w:right w:val="none" w:sz="0" w:space="0" w:color="auto"/>
          </w:divBdr>
          <w:divsChild>
            <w:div w:id="1768504560">
              <w:marLeft w:val="0"/>
              <w:marRight w:val="0"/>
              <w:marTop w:val="0"/>
              <w:marBottom w:val="0"/>
              <w:divBdr>
                <w:top w:val="none" w:sz="0" w:space="0" w:color="auto"/>
                <w:left w:val="none" w:sz="0" w:space="0" w:color="auto"/>
                <w:bottom w:val="none" w:sz="0" w:space="0" w:color="auto"/>
                <w:right w:val="none" w:sz="0" w:space="0" w:color="auto"/>
              </w:divBdr>
            </w:div>
            <w:div w:id="2022126521">
              <w:marLeft w:val="50"/>
              <w:marRight w:val="0"/>
              <w:marTop w:val="0"/>
              <w:marBottom w:val="0"/>
              <w:divBdr>
                <w:top w:val="none" w:sz="0" w:space="0" w:color="auto"/>
                <w:left w:val="none" w:sz="0" w:space="0" w:color="auto"/>
                <w:bottom w:val="none" w:sz="0" w:space="0" w:color="auto"/>
                <w:right w:val="none" w:sz="0" w:space="0" w:color="auto"/>
              </w:divBdr>
              <w:divsChild>
                <w:div w:id="1359236712">
                  <w:marLeft w:val="0"/>
                  <w:marRight w:val="0"/>
                  <w:marTop w:val="0"/>
                  <w:marBottom w:val="0"/>
                  <w:divBdr>
                    <w:top w:val="none" w:sz="0" w:space="0" w:color="auto"/>
                    <w:left w:val="none" w:sz="0" w:space="0" w:color="auto"/>
                    <w:bottom w:val="none" w:sz="0" w:space="0" w:color="auto"/>
                    <w:right w:val="none" w:sz="0" w:space="0" w:color="auto"/>
                  </w:divBdr>
                  <w:divsChild>
                    <w:div w:id="887959948">
                      <w:marLeft w:val="0"/>
                      <w:marRight w:val="0"/>
                      <w:marTop w:val="0"/>
                      <w:marBottom w:val="0"/>
                      <w:divBdr>
                        <w:top w:val="none" w:sz="0" w:space="0" w:color="auto"/>
                        <w:left w:val="none" w:sz="0" w:space="0" w:color="auto"/>
                        <w:bottom w:val="none" w:sz="0" w:space="0" w:color="auto"/>
                        <w:right w:val="none" w:sz="0" w:space="0" w:color="auto"/>
                      </w:divBdr>
                      <w:divsChild>
                        <w:div w:id="1205023487">
                          <w:marLeft w:val="0"/>
                          <w:marRight w:val="0"/>
                          <w:marTop w:val="0"/>
                          <w:marBottom w:val="0"/>
                          <w:divBdr>
                            <w:top w:val="none" w:sz="0" w:space="0" w:color="auto"/>
                            <w:left w:val="none" w:sz="0" w:space="0" w:color="auto"/>
                            <w:bottom w:val="none" w:sz="0" w:space="0" w:color="auto"/>
                            <w:right w:val="none" w:sz="0" w:space="0" w:color="auto"/>
                          </w:divBdr>
                          <w:divsChild>
                            <w:div w:id="397285060">
                              <w:marLeft w:val="0"/>
                              <w:marRight w:val="0"/>
                              <w:marTop w:val="0"/>
                              <w:marBottom w:val="0"/>
                              <w:divBdr>
                                <w:top w:val="none" w:sz="0" w:space="0" w:color="auto"/>
                                <w:left w:val="none" w:sz="0" w:space="0" w:color="auto"/>
                                <w:bottom w:val="none" w:sz="0" w:space="0" w:color="auto"/>
                                <w:right w:val="none" w:sz="0" w:space="0" w:color="auto"/>
                              </w:divBdr>
                            </w:div>
                            <w:div w:id="2053652780">
                              <w:marLeft w:val="0"/>
                              <w:marRight w:val="0"/>
                              <w:marTop w:val="0"/>
                              <w:marBottom w:val="0"/>
                              <w:divBdr>
                                <w:top w:val="none" w:sz="0" w:space="0" w:color="auto"/>
                                <w:left w:val="none" w:sz="0" w:space="0" w:color="auto"/>
                                <w:bottom w:val="none" w:sz="0" w:space="0" w:color="auto"/>
                                <w:right w:val="none" w:sz="0" w:space="0" w:color="auto"/>
                              </w:divBdr>
                            </w:div>
                            <w:div w:id="1204177314">
                              <w:marLeft w:val="0"/>
                              <w:marRight w:val="0"/>
                              <w:marTop w:val="0"/>
                              <w:marBottom w:val="0"/>
                              <w:divBdr>
                                <w:top w:val="none" w:sz="0" w:space="0" w:color="auto"/>
                                <w:left w:val="none" w:sz="0" w:space="0" w:color="auto"/>
                                <w:bottom w:val="none" w:sz="0" w:space="0" w:color="auto"/>
                                <w:right w:val="none" w:sz="0" w:space="0" w:color="auto"/>
                              </w:divBdr>
                            </w:div>
                            <w:div w:id="1783722868">
                              <w:marLeft w:val="0"/>
                              <w:marRight w:val="0"/>
                              <w:marTop w:val="0"/>
                              <w:marBottom w:val="0"/>
                              <w:divBdr>
                                <w:top w:val="none" w:sz="0" w:space="0" w:color="auto"/>
                                <w:left w:val="none" w:sz="0" w:space="0" w:color="auto"/>
                                <w:bottom w:val="none" w:sz="0" w:space="0" w:color="auto"/>
                                <w:right w:val="none" w:sz="0" w:space="0" w:color="auto"/>
                              </w:divBdr>
                            </w:div>
                            <w:div w:id="1175847343">
                              <w:marLeft w:val="0"/>
                              <w:marRight w:val="0"/>
                              <w:marTop w:val="0"/>
                              <w:marBottom w:val="0"/>
                              <w:divBdr>
                                <w:top w:val="none" w:sz="0" w:space="0" w:color="auto"/>
                                <w:left w:val="none" w:sz="0" w:space="0" w:color="auto"/>
                                <w:bottom w:val="none" w:sz="0" w:space="0" w:color="auto"/>
                                <w:right w:val="none" w:sz="0" w:space="0" w:color="auto"/>
                              </w:divBdr>
                            </w:div>
                            <w:div w:id="508905903">
                              <w:marLeft w:val="0"/>
                              <w:marRight w:val="0"/>
                              <w:marTop w:val="0"/>
                              <w:marBottom w:val="0"/>
                              <w:divBdr>
                                <w:top w:val="none" w:sz="0" w:space="0" w:color="auto"/>
                                <w:left w:val="none" w:sz="0" w:space="0" w:color="auto"/>
                                <w:bottom w:val="none" w:sz="0" w:space="0" w:color="auto"/>
                                <w:right w:val="none" w:sz="0" w:space="0" w:color="auto"/>
                              </w:divBdr>
                            </w:div>
                            <w:div w:id="1439183437">
                              <w:marLeft w:val="0"/>
                              <w:marRight w:val="0"/>
                              <w:marTop w:val="0"/>
                              <w:marBottom w:val="0"/>
                              <w:divBdr>
                                <w:top w:val="none" w:sz="0" w:space="0" w:color="auto"/>
                                <w:left w:val="none" w:sz="0" w:space="0" w:color="auto"/>
                                <w:bottom w:val="none" w:sz="0" w:space="0" w:color="auto"/>
                                <w:right w:val="none" w:sz="0" w:space="0" w:color="auto"/>
                              </w:divBdr>
                            </w:div>
                            <w:div w:id="1146313476">
                              <w:marLeft w:val="0"/>
                              <w:marRight w:val="0"/>
                              <w:marTop w:val="0"/>
                              <w:marBottom w:val="0"/>
                              <w:divBdr>
                                <w:top w:val="none" w:sz="0" w:space="0" w:color="auto"/>
                                <w:left w:val="none" w:sz="0" w:space="0" w:color="auto"/>
                                <w:bottom w:val="none" w:sz="0" w:space="0" w:color="auto"/>
                                <w:right w:val="none" w:sz="0" w:space="0" w:color="auto"/>
                              </w:divBdr>
                            </w:div>
                          </w:divsChild>
                        </w:div>
                        <w:div w:id="61608762">
                          <w:marLeft w:val="0"/>
                          <w:marRight w:val="0"/>
                          <w:marTop w:val="0"/>
                          <w:marBottom w:val="0"/>
                          <w:divBdr>
                            <w:top w:val="none" w:sz="0" w:space="0" w:color="auto"/>
                            <w:left w:val="none" w:sz="0" w:space="0" w:color="auto"/>
                            <w:bottom w:val="none" w:sz="0" w:space="0" w:color="auto"/>
                            <w:right w:val="none" w:sz="0" w:space="0" w:color="auto"/>
                          </w:divBdr>
                          <w:divsChild>
                            <w:div w:id="2143956612">
                              <w:marLeft w:val="0"/>
                              <w:marRight w:val="0"/>
                              <w:marTop w:val="0"/>
                              <w:marBottom w:val="0"/>
                              <w:divBdr>
                                <w:top w:val="none" w:sz="0" w:space="0" w:color="auto"/>
                                <w:left w:val="none" w:sz="0" w:space="0" w:color="auto"/>
                                <w:bottom w:val="none" w:sz="0" w:space="0" w:color="auto"/>
                                <w:right w:val="none" w:sz="0" w:space="0" w:color="auto"/>
                              </w:divBdr>
                              <w:divsChild>
                                <w:div w:id="180434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225394">
                          <w:marLeft w:val="0"/>
                          <w:marRight w:val="0"/>
                          <w:marTop w:val="0"/>
                          <w:marBottom w:val="0"/>
                          <w:divBdr>
                            <w:top w:val="none" w:sz="0" w:space="0" w:color="auto"/>
                            <w:left w:val="none" w:sz="0" w:space="0" w:color="auto"/>
                            <w:bottom w:val="none" w:sz="0" w:space="0" w:color="auto"/>
                            <w:right w:val="none" w:sz="0" w:space="0" w:color="auto"/>
                          </w:divBdr>
                        </w:div>
                        <w:div w:id="1579093628">
                          <w:marLeft w:val="0"/>
                          <w:marRight w:val="0"/>
                          <w:marTop w:val="0"/>
                          <w:marBottom w:val="0"/>
                          <w:divBdr>
                            <w:top w:val="none" w:sz="0" w:space="0" w:color="auto"/>
                            <w:left w:val="none" w:sz="0" w:space="0" w:color="auto"/>
                            <w:bottom w:val="none" w:sz="0" w:space="0" w:color="auto"/>
                            <w:right w:val="none" w:sz="0" w:space="0" w:color="auto"/>
                          </w:divBdr>
                        </w:div>
                        <w:div w:id="1238444290">
                          <w:marLeft w:val="0"/>
                          <w:marRight w:val="0"/>
                          <w:marTop w:val="0"/>
                          <w:marBottom w:val="0"/>
                          <w:divBdr>
                            <w:top w:val="none" w:sz="0" w:space="0" w:color="auto"/>
                            <w:left w:val="none" w:sz="0" w:space="0" w:color="auto"/>
                            <w:bottom w:val="none" w:sz="0" w:space="0" w:color="auto"/>
                            <w:right w:val="none" w:sz="0" w:space="0" w:color="auto"/>
                          </w:divBdr>
                        </w:div>
                        <w:div w:id="1442145052">
                          <w:marLeft w:val="0"/>
                          <w:marRight w:val="0"/>
                          <w:marTop w:val="0"/>
                          <w:marBottom w:val="0"/>
                          <w:divBdr>
                            <w:top w:val="none" w:sz="0" w:space="0" w:color="auto"/>
                            <w:left w:val="none" w:sz="0" w:space="0" w:color="auto"/>
                            <w:bottom w:val="none" w:sz="0" w:space="0" w:color="auto"/>
                            <w:right w:val="none" w:sz="0" w:space="0" w:color="auto"/>
                          </w:divBdr>
                        </w:div>
                        <w:div w:id="137739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techcn.com.cn/index.php?doc-view-140573.html" TargetMode="External"/><Relationship Id="rId13" Type="http://schemas.openxmlformats.org/officeDocument/2006/relationships/image" Target="media/image1.jpeg"/><Relationship Id="rId18" Type="http://schemas.openxmlformats.org/officeDocument/2006/relationships/image" Target="media/image6.jpe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9.jpeg"/><Relationship Id="rId7" Type="http://schemas.openxmlformats.org/officeDocument/2006/relationships/hyperlink" Target="http://www.techcn.com.cn/index.php?doc-view-140573.html" TargetMode="External"/><Relationship Id="rId12" Type="http://schemas.openxmlformats.org/officeDocument/2006/relationships/hyperlink" Target="http://www.techcn.com.cn/index.php?doc-view-140573.html" TargetMode="External"/><Relationship Id="rId17" Type="http://schemas.openxmlformats.org/officeDocument/2006/relationships/image" Target="media/image5.jpeg"/><Relationship Id="rId25" Type="http://schemas.openxmlformats.org/officeDocument/2006/relationships/hyperlink" Target="http://support.microsoft.com/kb/75226" TargetMode="External"/><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techcn.com.cn/index.php?doc-view-140573.html" TargetMode="External"/><Relationship Id="rId24" Type="http://schemas.openxmlformats.org/officeDocument/2006/relationships/hyperlink" Target="http://support.microsoft.com/kb/75226" TargetMode="External"/><Relationship Id="rId5" Type="http://schemas.openxmlformats.org/officeDocument/2006/relationships/footnotes" Target="footnotes.xml"/><Relationship Id="rId15" Type="http://schemas.openxmlformats.org/officeDocument/2006/relationships/image" Target="media/image3.jpeg"/><Relationship Id="rId23" Type="http://schemas.openxmlformats.org/officeDocument/2006/relationships/hyperlink" Target="http://www.toshiba-europe.com/computers/products/notebooks/t1000/index.shtm" TargetMode="External"/><Relationship Id="rId10" Type="http://schemas.openxmlformats.org/officeDocument/2006/relationships/hyperlink" Target="http://www.techcn.com.cn/index.php?doc-view-140573.html" TargetMode="External"/><Relationship Id="rId19" Type="http://schemas.openxmlformats.org/officeDocument/2006/relationships/image" Target="media/image7.jpeg"/><Relationship Id="rId4" Type="http://schemas.openxmlformats.org/officeDocument/2006/relationships/webSettings" Target="webSettings.xml"/><Relationship Id="rId9" Type="http://schemas.openxmlformats.org/officeDocument/2006/relationships/hyperlink" Target="http://www.techcn.com.cn/index.php?doc-view-140573.html" TargetMode="External"/><Relationship Id="rId14" Type="http://schemas.openxmlformats.org/officeDocument/2006/relationships/image" Target="media/image2.jpeg"/><Relationship Id="rId22" Type="http://schemas.openxmlformats.org/officeDocument/2006/relationships/hyperlink" Target="http://www.toshiba-europe.com/computers/products/notebooks/t1000/index.shtm" TargetMode="Externa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776</Words>
  <Characters>4426</Characters>
  <Application>Microsoft Office Word</Application>
  <DocSecurity>0</DocSecurity>
  <Lines>36</Lines>
  <Paragraphs>10</Paragraphs>
  <ScaleCrop>false</ScaleCrop>
  <Company/>
  <LinksUpToDate>false</LinksUpToDate>
  <CharactersWithSpaces>5192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wwuhnwufuqun</dc:creator>
  <cp:keywords/>
  <dc:description/>
  <cp:lastModifiedBy>wwuhnwufuqun</cp:lastModifiedBy>
  <cp:revision>3</cp:revision>
  <dcterms:created xsi:type="dcterms:W3CDTF">2012-11-26T08:38:00Z</dcterms:created>
  <dcterms:modified xsi:type="dcterms:W3CDTF">2012-11-26T23:56:00Z</dcterms:modified>
</cp:coreProperties>
</file>