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A77BF" w:rsidRPr="006A77BF" w:rsidRDefault="006A77BF" w:rsidP="006A77BF">
      <w:pPr>
        <w:widowControl/>
        <w:pBdr>
          <w:top w:val="single" w:sz="4" w:space="0" w:color="AAAAAA"/>
          <w:left w:val="single" w:sz="4" w:space="0" w:color="AAAAAA"/>
          <w:bottom w:val="single" w:sz="4" w:space="0" w:color="AAAAAA"/>
          <w:right w:val="single" w:sz="4" w:space="0" w:color="AAAAAA"/>
        </w:pBdr>
        <w:jc w:val="left"/>
        <w:outlineLvl w:val="0"/>
        <w:rPr>
          <w:rFonts w:ascii="宋体" w:eastAsia="宋体" w:hAnsi="宋体" w:cs="宋体" w:hint="eastAsia"/>
          <w:b/>
          <w:bCs/>
          <w:color w:val="333333"/>
          <w:kern w:val="36"/>
          <w:sz w:val="16"/>
          <w:szCs w:val="16"/>
        </w:rPr>
      </w:pPr>
      <w:r w:rsidRPr="006A77BF">
        <w:rPr>
          <w:rFonts w:ascii="宋体" w:eastAsia="宋体" w:hAnsi="宋体" w:cs="宋体" w:hint="eastAsia"/>
          <w:b/>
          <w:bCs/>
          <w:color w:val="333333"/>
          <w:kern w:val="36"/>
          <w:sz w:val="16"/>
          <w:szCs w:val="16"/>
        </w:rPr>
        <w:t>Univac 1</w:t>
      </w:r>
    </w:p>
    <w:p w:rsidR="006A77BF" w:rsidRPr="006A77BF" w:rsidRDefault="006A77BF" w:rsidP="006A77BF">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6A77BF">
        <w:rPr>
          <w:rFonts w:ascii="宋体" w:eastAsia="宋体" w:hAnsi="宋体" w:cs="宋体" w:hint="eastAsia"/>
          <w:color w:val="333333"/>
          <w:kern w:val="0"/>
          <w:sz w:val="14"/>
          <w:szCs w:val="14"/>
          <w:bdr w:val="none" w:sz="0" w:space="0" w:color="auto" w:frame="1"/>
          <w:shd w:val="clear" w:color="auto" w:fill="FFFFFF"/>
        </w:rPr>
        <w:t>1951年：UNIVAC-1 ——第一台商用计算机系统诞生，设计者是J.Presper Eckert 和John Mauchly 。被美国人口普查部门用于人口普查，标志着计算机进入了商业应用时代。由于UNIVAC-1是使用晶体管的计算机，所以说UNIVAC-1是第二代计算机的代表。计算机发展到现在已经是第四代了。</w:t>
      </w:r>
    </w:p>
    <w:p w:rsidR="006A77BF" w:rsidRPr="006A77BF" w:rsidRDefault="006A77BF" w:rsidP="006A77BF">
      <w:pPr>
        <w:widowControl/>
        <w:spacing w:line="250" w:lineRule="atLeast"/>
        <w:jc w:val="center"/>
        <w:rPr>
          <w:rFonts w:ascii="宋体" w:eastAsia="宋体" w:hAnsi="宋体" w:cs="宋体" w:hint="eastAsia"/>
          <w:color w:val="333333"/>
          <w:kern w:val="0"/>
          <w:sz w:val="14"/>
          <w:szCs w:val="14"/>
          <w:bdr w:val="none" w:sz="0" w:space="0" w:color="auto" w:frame="1"/>
          <w:shd w:val="clear" w:color="auto" w:fill="FFFFFF"/>
        </w:rPr>
      </w:pPr>
      <w:r>
        <w:rPr>
          <w:rFonts w:ascii="宋体" w:eastAsia="宋体" w:hAnsi="宋体" w:cs="宋体"/>
          <w:noProof/>
          <w:color w:val="333333"/>
          <w:kern w:val="0"/>
          <w:sz w:val="14"/>
          <w:szCs w:val="14"/>
          <w:bdr w:val="none" w:sz="0" w:space="0" w:color="auto" w:frame="1"/>
          <w:shd w:val="clear" w:color="auto" w:fill="FFFFFF"/>
        </w:rPr>
        <w:drawing>
          <wp:inline distT="0" distB="0" distL="0" distR="0">
            <wp:extent cx="7962900" cy="4298950"/>
            <wp:effectExtent l="19050" t="0" r="0" b="0"/>
            <wp:docPr id="1" name="图片 1" descr="http://www.techcn.com.cn/uploads/200912/1262150781BQI8tk9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echcn.com.cn/uploads/200912/1262150781BQI8tk9X.jpg"/>
                    <pic:cNvPicPr>
                      <a:picLocks noChangeAspect="1" noChangeArrowheads="1"/>
                    </pic:cNvPicPr>
                  </pic:nvPicPr>
                  <pic:blipFill>
                    <a:blip r:embed="rId6"/>
                    <a:srcRect/>
                    <a:stretch>
                      <a:fillRect/>
                    </a:stretch>
                  </pic:blipFill>
                  <pic:spPr bwMode="auto">
                    <a:xfrm>
                      <a:off x="0" y="0"/>
                      <a:ext cx="7962900" cy="4298950"/>
                    </a:xfrm>
                    <a:prstGeom prst="rect">
                      <a:avLst/>
                    </a:prstGeom>
                    <a:noFill/>
                    <a:ln w="9525">
                      <a:noFill/>
                      <a:miter lim="800000"/>
                      <a:headEnd/>
                      <a:tailEnd/>
                    </a:ln>
                  </pic:spPr>
                </pic:pic>
              </a:graphicData>
            </a:graphic>
          </wp:inline>
        </w:drawing>
      </w:r>
    </w:p>
    <w:p w:rsidR="006A77BF" w:rsidRPr="006A77BF" w:rsidRDefault="006A77BF" w:rsidP="006A77BF">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6A77BF">
        <w:rPr>
          <w:rFonts w:ascii="宋体" w:eastAsia="宋体" w:hAnsi="宋体" w:cs="宋体" w:hint="eastAsia"/>
          <w:color w:val="333333"/>
          <w:kern w:val="0"/>
          <w:sz w:val="14"/>
          <w:szCs w:val="14"/>
          <w:bdr w:val="none" w:sz="0" w:space="0" w:color="auto" w:frame="1"/>
          <w:shd w:val="clear" w:color="auto" w:fill="FFFFFF"/>
        </w:rPr>
        <w:t>    1950年，世界上第一台具有存储程序功能的计算机EDVAC由冯·诺依曼博士领导设计。它的主要特点是采用二进制，使用汞延迟线作存储器，指令和程序可存入计算机中。</w:t>
      </w:r>
      <w:r w:rsidRPr="006A77BF">
        <w:rPr>
          <w:rFonts w:ascii="宋体" w:eastAsia="宋体" w:hAnsi="宋体" w:cs="宋体" w:hint="eastAsia"/>
          <w:color w:val="333333"/>
          <w:kern w:val="0"/>
          <w:sz w:val="14"/>
          <w:szCs w:val="14"/>
          <w:bdr w:val="none" w:sz="0" w:space="0" w:color="auto" w:frame="1"/>
          <w:shd w:val="clear" w:color="auto" w:fill="FFFFFF"/>
        </w:rPr>
        <w:br/>
      </w:r>
      <w:r w:rsidRPr="006A77BF">
        <w:rPr>
          <w:rFonts w:ascii="宋体" w:eastAsia="宋体" w:hAnsi="宋体" w:cs="宋体" w:hint="eastAsia"/>
          <w:color w:val="333333"/>
          <w:kern w:val="0"/>
          <w:sz w:val="14"/>
          <w:szCs w:val="14"/>
          <w:bdr w:val="none" w:sz="0" w:space="0" w:color="auto" w:frame="1"/>
          <w:shd w:val="clear" w:color="auto" w:fill="FFFFFF"/>
        </w:rPr>
        <w:br/>
        <w:t xml:space="preserve">　　1951年3月，由ENIAC的主要设计者莫克利和埃克特设计的第一台通用自动计算机UNIVAC-I交付使用。它不仅能作科学计算，而且能作数据处理。</w:t>
      </w:r>
    </w:p>
    <w:p w:rsidR="006A77BF" w:rsidRPr="006A77BF" w:rsidRDefault="006A77BF" w:rsidP="006A77BF">
      <w:pPr>
        <w:widowControl/>
        <w:spacing w:line="250" w:lineRule="atLeast"/>
        <w:jc w:val="center"/>
        <w:rPr>
          <w:rFonts w:ascii="宋体" w:eastAsia="宋体" w:hAnsi="宋体" w:cs="宋体" w:hint="eastAsia"/>
          <w:color w:val="333333"/>
          <w:kern w:val="0"/>
          <w:sz w:val="14"/>
          <w:szCs w:val="14"/>
          <w:bdr w:val="none" w:sz="0" w:space="0" w:color="auto" w:frame="1"/>
          <w:shd w:val="clear" w:color="auto" w:fill="FFFFFF"/>
        </w:rPr>
      </w:pPr>
      <w:r>
        <w:rPr>
          <w:rFonts w:ascii="宋体" w:eastAsia="宋体" w:hAnsi="宋体" w:cs="宋体"/>
          <w:noProof/>
          <w:color w:val="333333"/>
          <w:kern w:val="0"/>
          <w:sz w:val="14"/>
          <w:szCs w:val="14"/>
          <w:bdr w:val="none" w:sz="0" w:space="0" w:color="auto" w:frame="1"/>
          <w:shd w:val="clear" w:color="auto" w:fill="FFFFFF"/>
        </w:rPr>
        <w:lastRenderedPageBreak/>
        <w:drawing>
          <wp:inline distT="0" distB="0" distL="0" distR="0">
            <wp:extent cx="6521450" cy="8147050"/>
            <wp:effectExtent l="19050" t="0" r="0" b="0"/>
            <wp:docPr id="2" name="图片 2" descr="http://www.techcn.com.cn/uploads/200912/1262150781QwzrfEl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techcn.com.cn/uploads/200912/1262150781QwzrfElG.jpg"/>
                    <pic:cNvPicPr>
                      <a:picLocks noChangeAspect="1" noChangeArrowheads="1"/>
                    </pic:cNvPicPr>
                  </pic:nvPicPr>
                  <pic:blipFill>
                    <a:blip r:embed="rId7"/>
                    <a:srcRect/>
                    <a:stretch>
                      <a:fillRect/>
                    </a:stretch>
                  </pic:blipFill>
                  <pic:spPr bwMode="auto">
                    <a:xfrm>
                      <a:off x="0" y="0"/>
                      <a:ext cx="6521450" cy="8147050"/>
                    </a:xfrm>
                    <a:prstGeom prst="rect">
                      <a:avLst/>
                    </a:prstGeom>
                    <a:noFill/>
                    <a:ln w="9525">
                      <a:noFill/>
                      <a:miter lim="800000"/>
                      <a:headEnd/>
                      <a:tailEnd/>
                    </a:ln>
                  </pic:spPr>
                </pic:pic>
              </a:graphicData>
            </a:graphic>
          </wp:inline>
        </w:drawing>
      </w:r>
    </w:p>
    <w:p w:rsidR="006A77BF" w:rsidRPr="006A77BF" w:rsidRDefault="006A77BF" w:rsidP="006A77BF">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6A77BF">
        <w:rPr>
          <w:rFonts w:ascii="宋体" w:eastAsia="宋体" w:hAnsi="宋体" w:cs="宋体" w:hint="eastAsia"/>
          <w:color w:val="333333"/>
          <w:kern w:val="0"/>
          <w:sz w:val="14"/>
          <w:szCs w:val="14"/>
          <w:bdr w:val="none" w:sz="0" w:space="0" w:color="auto" w:frame="1"/>
          <w:shd w:val="clear" w:color="auto" w:fill="FFFFFF"/>
        </w:rPr>
        <w:t xml:space="preserve">　UNIVAC-I第一次采用磁带机作外存储器，首先用奇偶校验方法和双重运算线路来提高系统的可靠性，并最先进行了自动编程的试验。</w:t>
      </w:r>
    </w:p>
    <w:p w:rsidR="006A77BF" w:rsidRPr="006A77BF" w:rsidRDefault="006A77BF" w:rsidP="006A77BF">
      <w:pPr>
        <w:widowControl/>
        <w:spacing w:line="250" w:lineRule="atLeast"/>
        <w:jc w:val="left"/>
        <w:rPr>
          <w:rFonts w:ascii="宋体" w:eastAsia="宋体" w:hAnsi="宋体" w:cs="宋体" w:hint="eastAsia"/>
          <w:b/>
          <w:bCs/>
          <w:color w:val="333333"/>
          <w:kern w:val="0"/>
          <w:sz w:val="24"/>
          <w:szCs w:val="24"/>
          <w:bdr w:val="none" w:sz="0" w:space="0" w:color="auto" w:frame="1"/>
          <w:shd w:val="clear" w:color="auto" w:fill="FFFFFF"/>
        </w:rPr>
      </w:pPr>
      <w:r w:rsidRPr="006A77BF">
        <w:rPr>
          <w:rFonts w:ascii="宋体" w:eastAsia="宋体" w:hAnsi="宋体" w:cs="宋体" w:hint="eastAsia"/>
          <w:b/>
          <w:bCs/>
          <w:color w:val="333333"/>
          <w:kern w:val="0"/>
          <w:sz w:val="24"/>
          <w:szCs w:val="24"/>
          <w:bdr w:val="none" w:sz="0" w:space="0" w:color="auto" w:frame="1"/>
          <w:shd w:val="clear" w:color="auto" w:fill="FFFFFF"/>
        </w:rPr>
        <w:t>水银延迟线：史上最笨重的主存储器</w:t>
      </w:r>
      <w:r w:rsidRPr="006A77BF">
        <w:rPr>
          <w:rFonts w:ascii="宋体" w:eastAsia="宋体" w:hAnsi="宋体" w:cs="宋体" w:hint="eastAsia"/>
          <w:color w:val="333333"/>
          <w:kern w:val="0"/>
          <w:sz w:val="14"/>
        </w:rPr>
        <w:t>（UNIVAC-1，1951）</w:t>
      </w:r>
    </w:p>
    <w:p w:rsidR="006A77BF" w:rsidRPr="006A77BF" w:rsidRDefault="006A77BF" w:rsidP="006A77BF">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6A77BF">
        <w:rPr>
          <w:rFonts w:ascii="宋体" w:eastAsia="宋体" w:hAnsi="宋体" w:cs="宋体" w:hint="eastAsia"/>
          <w:color w:val="333333"/>
          <w:kern w:val="0"/>
          <w:sz w:val="14"/>
        </w:rPr>
        <w:lastRenderedPageBreak/>
        <w:t>正如前面所说，今天我们把主存储器称作“内存”，而把辅存储器称作“外存”。 内存和外存的关系，内存的容量小，速度快，外存的容量大，速度慢。采用随机存取的结构，可以比顺序存取方式获得更高的速度，当然这都是后话了。当冯·诺伊曼的体系提出后，如何去实现它，就成了工程技术上的一个迫切任务。 </w:t>
      </w:r>
    </w:p>
    <w:p w:rsidR="006A77BF" w:rsidRPr="006A77BF" w:rsidRDefault="006A77BF" w:rsidP="006A77BF">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6A77BF">
        <w:rPr>
          <w:rFonts w:ascii="宋体" w:eastAsia="宋体" w:hAnsi="宋体" w:cs="宋体" w:hint="eastAsia"/>
          <w:color w:val="333333"/>
          <w:kern w:val="0"/>
          <w:sz w:val="14"/>
          <w:szCs w:val="14"/>
          <w:bdr w:val="none" w:sz="0" w:space="0" w:color="auto" w:frame="1"/>
          <w:shd w:val="clear" w:color="auto" w:fill="FFFFFF"/>
        </w:rPr>
        <w:t>万物伊始，混沌初开，用什么作为主存储器、什么作为辅助存储器，都是摆在工程师面前的必须要解决的难题，因为当时没有任何现成的器件可以直接拿来使用。当时，除了真空管还是真空管，所以存储器也是用真空管来实现的（图2）。以真空管是否导通代表 “1” 或 “0” ，也就是说代表一位的数据。十个真空管可串接成一环形电路，假设该十个真空管中仅第五真空管导通，则表示其储存的数值为 5。但问题是，真空管自身无法完成数据的存储功能，因为真空管自身没有记忆功能，输入端的信号撤出后，真空管的通、断状态将会改变。</w:t>
      </w:r>
    </w:p>
    <w:p w:rsidR="006A77BF" w:rsidRPr="006A77BF" w:rsidRDefault="006A77BF" w:rsidP="006A77BF">
      <w:pPr>
        <w:widowControl/>
        <w:spacing w:line="250" w:lineRule="atLeast"/>
        <w:jc w:val="center"/>
        <w:rPr>
          <w:rFonts w:ascii="宋体" w:eastAsia="宋体" w:hAnsi="宋体" w:cs="宋体" w:hint="eastAsia"/>
          <w:color w:val="333333"/>
          <w:kern w:val="0"/>
          <w:sz w:val="14"/>
          <w:szCs w:val="14"/>
          <w:bdr w:val="none" w:sz="0" w:space="0" w:color="auto" w:frame="1"/>
          <w:shd w:val="clear" w:color="auto" w:fill="FFFFFF"/>
        </w:rPr>
      </w:pPr>
      <w:r>
        <w:rPr>
          <w:rFonts w:ascii="宋体" w:eastAsia="宋体" w:hAnsi="宋体" w:cs="宋体"/>
          <w:noProof/>
          <w:color w:val="333333"/>
          <w:kern w:val="0"/>
          <w:sz w:val="14"/>
          <w:szCs w:val="14"/>
          <w:bdr w:val="none" w:sz="0" w:space="0" w:color="auto" w:frame="1"/>
          <w:shd w:val="clear" w:color="auto" w:fill="FFFFFF"/>
        </w:rPr>
        <w:lastRenderedPageBreak/>
        <w:drawing>
          <wp:inline distT="0" distB="0" distL="0" distR="0">
            <wp:extent cx="5924550" cy="8070850"/>
            <wp:effectExtent l="19050" t="0" r="0" b="0"/>
            <wp:docPr id="3" name="图片 3" descr="http://www.techcn.com.cn/uploads/200912/1262150781m5DMjuL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techcn.com.cn/uploads/200912/1262150781m5DMjuLS.gif"/>
                    <pic:cNvPicPr>
                      <a:picLocks noChangeAspect="1" noChangeArrowheads="1"/>
                    </pic:cNvPicPr>
                  </pic:nvPicPr>
                  <pic:blipFill>
                    <a:blip r:embed="rId8"/>
                    <a:srcRect/>
                    <a:stretch>
                      <a:fillRect/>
                    </a:stretch>
                  </pic:blipFill>
                  <pic:spPr bwMode="auto">
                    <a:xfrm>
                      <a:off x="0" y="0"/>
                      <a:ext cx="5924550" cy="8070850"/>
                    </a:xfrm>
                    <a:prstGeom prst="rect">
                      <a:avLst/>
                    </a:prstGeom>
                    <a:noFill/>
                    <a:ln w="9525">
                      <a:noFill/>
                      <a:miter lim="800000"/>
                      <a:headEnd/>
                      <a:tailEnd/>
                    </a:ln>
                  </pic:spPr>
                </pic:pic>
              </a:graphicData>
            </a:graphic>
          </wp:inline>
        </w:drawing>
      </w:r>
    </w:p>
    <w:p w:rsidR="006A77BF" w:rsidRPr="006A77BF" w:rsidRDefault="006A77BF" w:rsidP="006A77BF">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6A77BF">
        <w:rPr>
          <w:rFonts w:ascii="宋体" w:eastAsia="宋体" w:hAnsi="宋体" w:cs="宋体" w:hint="eastAsia"/>
          <w:color w:val="333333"/>
          <w:kern w:val="0"/>
          <w:sz w:val="14"/>
        </w:rPr>
        <w:t>为了寻找更好的存储器，人们费尽了心血，几乎所有能利用的物理现象，电、光、声、磁都被探索过来。研制ENIAC的工程师莫齐利（John W. Mauchly）想到了水银延迟线（Mercury Delay Line）——二战期间为军用雷达开发的一种存储装置－－作为内存。</w:t>
      </w:r>
    </w:p>
    <w:p w:rsidR="006A77BF" w:rsidRPr="006A77BF" w:rsidRDefault="006A77BF" w:rsidP="006A77BF">
      <w:pPr>
        <w:widowControl/>
        <w:spacing w:line="250" w:lineRule="atLeast"/>
        <w:jc w:val="center"/>
        <w:rPr>
          <w:rFonts w:ascii="宋体" w:eastAsia="宋体" w:hAnsi="宋体" w:cs="宋体" w:hint="eastAsia"/>
          <w:color w:val="333333"/>
          <w:kern w:val="0"/>
          <w:sz w:val="14"/>
          <w:szCs w:val="14"/>
          <w:bdr w:val="none" w:sz="0" w:space="0" w:color="auto" w:frame="1"/>
          <w:shd w:val="clear" w:color="auto" w:fill="FFFFFF"/>
        </w:rPr>
      </w:pPr>
      <w:r>
        <w:rPr>
          <w:rFonts w:ascii="宋体" w:eastAsia="宋体" w:hAnsi="宋体" w:cs="宋体"/>
          <w:noProof/>
          <w:color w:val="333333"/>
          <w:kern w:val="0"/>
          <w:sz w:val="14"/>
          <w:szCs w:val="14"/>
          <w:bdr w:val="none" w:sz="0" w:space="0" w:color="auto" w:frame="1"/>
          <w:shd w:val="clear" w:color="auto" w:fill="FFFFFF"/>
        </w:rPr>
        <w:lastRenderedPageBreak/>
        <w:drawing>
          <wp:inline distT="0" distB="0" distL="0" distR="0">
            <wp:extent cx="4476750" cy="3200400"/>
            <wp:effectExtent l="19050" t="0" r="0" b="0"/>
            <wp:docPr id="4" name="图片 4" descr="http://spectrum.ieee.org/image/29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ectrum.ieee.org/image/29923"/>
                    <pic:cNvPicPr>
                      <a:picLocks noChangeAspect="1" noChangeArrowheads="1"/>
                    </pic:cNvPicPr>
                  </pic:nvPicPr>
                  <pic:blipFill>
                    <a:blip r:embed="rId9"/>
                    <a:srcRect/>
                    <a:stretch>
                      <a:fillRect/>
                    </a:stretch>
                  </pic:blipFill>
                  <pic:spPr bwMode="auto">
                    <a:xfrm>
                      <a:off x="0" y="0"/>
                      <a:ext cx="4476750" cy="3200400"/>
                    </a:xfrm>
                    <a:prstGeom prst="rect">
                      <a:avLst/>
                    </a:prstGeom>
                    <a:noFill/>
                    <a:ln w="9525">
                      <a:noFill/>
                      <a:miter lim="800000"/>
                      <a:headEnd/>
                      <a:tailEnd/>
                    </a:ln>
                  </pic:spPr>
                </pic:pic>
              </a:graphicData>
            </a:graphic>
          </wp:inline>
        </w:drawing>
      </w:r>
    </w:p>
    <w:p w:rsidR="006A77BF" w:rsidRPr="006A77BF" w:rsidRDefault="006A77BF" w:rsidP="006A77BF">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6A77BF">
        <w:rPr>
          <w:rFonts w:ascii="宋体" w:eastAsia="宋体" w:hAnsi="宋体" w:cs="宋体" w:hint="eastAsia"/>
          <w:color w:val="333333"/>
          <w:kern w:val="0"/>
          <w:sz w:val="14"/>
          <w:szCs w:val="14"/>
          <w:bdr w:val="none" w:sz="0" w:space="0" w:color="auto" w:frame="1"/>
          <w:shd w:val="clear" w:color="auto" w:fill="FFFFFF"/>
        </w:rPr>
        <w:t>将一块石头掷入水中，形成波浪，波头经过一段时间才能传播到远方某处，水银延迟线的工作原理就是这样。1951年3月，由ENIAC的主要设计者莫齐利和埃克特设计的第一台通用自动计算机UNIVAC-1使用了水银延迟线存储装置。UNIVAC-1使用的水银延迟线是一根直径10mm、长150cm的管子，内部充满水银，两端各有一个转换器分别进行电-声转换和声-电转换，这样，脉冲信号从管子的一端进入，转换成超声波，960ms后超声波到达管子的另一端，然后再转换成电信号输出。</w:t>
      </w:r>
    </w:p>
    <w:p w:rsidR="006A77BF" w:rsidRPr="006A77BF" w:rsidRDefault="006A77BF" w:rsidP="006A77BF">
      <w:pPr>
        <w:widowControl/>
        <w:spacing w:line="250" w:lineRule="atLeast"/>
        <w:jc w:val="center"/>
        <w:rPr>
          <w:rFonts w:ascii="宋体" w:eastAsia="宋体" w:hAnsi="宋体" w:cs="宋体" w:hint="eastAsia"/>
          <w:color w:val="333333"/>
          <w:kern w:val="0"/>
          <w:sz w:val="14"/>
          <w:szCs w:val="14"/>
          <w:bdr w:val="none" w:sz="0" w:space="0" w:color="auto" w:frame="1"/>
          <w:shd w:val="clear" w:color="auto" w:fill="FFFFFF"/>
        </w:rPr>
      </w:pPr>
      <w:r>
        <w:rPr>
          <w:rFonts w:ascii="宋体" w:eastAsia="宋体" w:hAnsi="宋体" w:cs="宋体"/>
          <w:noProof/>
          <w:color w:val="333333"/>
          <w:kern w:val="0"/>
          <w:sz w:val="14"/>
          <w:szCs w:val="14"/>
          <w:bdr w:val="none" w:sz="0" w:space="0" w:color="auto" w:frame="1"/>
          <w:shd w:val="clear" w:color="auto" w:fill="FFFFFF"/>
        </w:rPr>
        <w:drawing>
          <wp:inline distT="0" distB="0" distL="0" distR="0">
            <wp:extent cx="4286250" cy="3492500"/>
            <wp:effectExtent l="19050" t="0" r="0" b="0"/>
            <wp:docPr id="5" name="图片 5" descr="http://www.techcn.com.cn/uploads/200912/1262150781mdzldi9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techcn.com.cn/uploads/200912/1262150781mdzldi9T.jpg"/>
                    <pic:cNvPicPr>
                      <a:picLocks noChangeAspect="1" noChangeArrowheads="1"/>
                    </pic:cNvPicPr>
                  </pic:nvPicPr>
                  <pic:blipFill>
                    <a:blip r:embed="rId10"/>
                    <a:srcRect/>
                    <a:stretch>
                      <a:fillRect/>
                    </a:stretch>
                  </pic:blipFill>
                  <pic:spPr bwMode="auto">
                    <a:xfrm>
                      <a:off x="0" y="0"/>
                      <a:ext cx="4286250" cy="3492500"/>
                    </a:xfrm>
                    <a:prstGeom prst="rect">
                      <a:avLst/>
                    </a:prstGeom>
                    <a:noFill/>
                    <a:ln w="9525">
                      <a:noFill/>
                      <a:miter lim="800000"/>
                      <a:headEnd/>
                      <a:tailEnd/>
                    </a:ln>
                  </pic:spPr>
                </pic:pic>
              </a:graphicData>
            </a:graphic>
          </wp:inline>
        </w:drawing>
      </w:r>
    </w:p>
    <w:p w:rsidR="006A77BF" w:rsidRPr="006A77BF" w:rsidRDefault="006A77BF" w:rsidP="006A77BF">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6A77BF">
        <w:rPr>
          <w:rFonts w:ascii="宋体" w:eastAsia="宋体" w:hAnsi="宋体" w:cs="宋体" w:hint="eastAsia"/>
          <w:color w:val="333333"/>
          <w:kern w:val="0"/>
          <w:sz w:val="14"/>
          <w:szCs w:val="14"/>
          <w:bdr w:val="none" w:sz="0" w:space="0" w:color="auto" w:frame="1"/>
          <w:shd w:val="clear" w:color="auto" w:fill="FFFFFF"/>
        </w:rPr>
        <w:t>不过，要实现存储功能，还需要一些额外的电路，如图4。经调制的脉冲信号从管子的一端进入，960ms后从管子的另一端输出，由变换器接收后，经检测、放大、整形和再生，重新反馈到发送端。一个延迟线电路称作一个通道（channel），每个通道可存储10个91位的字，差不多1000个脉冲，UNIVAC系统中共有100个这样的通道。为了让存储系统稳定工作，水银的温度需要保持在40℃左右，因此要将水银管置于一个类似混凝土搅拌机的容器中，容器中设置有加热器用来加热水银管。</w:t>
      </w:r>
    </w:p>
    <w:p w:rsidR="006A77BF" w:rsidRPr="006A77BF" w:rsidRDefault="006A77BF" w:rsidP="006A77BF">
      <w:pPr>
        <w:widowControl/>
        <w:spacing w:line="250" w:lineRule="atLeast"/>
        <w:jc w:val="center"/>
        <w:rPr>
          <w:rFonts w:ascii="宋体" w:eastAsia="宋体" w:hAnsi="宋体" w:cs="宋体" w:hint="eastAsia"/>
          <w:color w:val="333333"/>
          <w:kern w:val="0"/>
          <w:sz w:val="14"/>
          <w:szCs w:val="14"/>
          <w:bdr w:val="none" w:sz="0" w:space="0" w:color="auto" w:frame="1"/>
          <w:shd w:val="clear" w:color="auto" w:fill="FFFFFF"/>
        </w:rPr>
      </w:pPr>
      <w:r>
        <w:rPr>
          <w:rFonts w:ascii="宋体" w:eastAsia="宋体" w:hAnsi="宋体" w:cs="宋体"/>
          <w:noProof/>
          <w:color w:val="333333"/>
          <w:kern w:val="0"/>
          <w:sz w:val="14"/>
          <w:szCs w:val="14"/>
          <w:bdr w:val="none" w:sz="0" w:space="0" w:color="auto" w:frame="1"/>
          <w:shd w:val="clear" w:color="auto" w:fill="FFFFFF"/>
        </w:rPr>
        <w:lastRenderedPageBreak/>
        <w:drawing>
          <wp:inline distT="0" distB="0" distL="0" distR="0">
            <wp:extent cx="7499350" cy="5803900"/>
            <wp:effectExtent l="19050" t="0" r="6350" b="0"/>
            <wp:docPr id="6" name="图片 6" descr="http://www.techcn.com.cn/uploads/200912/1262150781wJIAf9g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techcn.com.cn/uploads/200912/1262150781wJIAf9gF.jpg"/>
                    <pic:cNvPicPr>
                      <a:picLocks noChangeAspect="1" noChangeArrowheads="1"/>
                    </pic:cNvPicPr>
                  </pic:nvPicPr>
                  <pic:blipFill>
                    <a:blip r:embed="rId11"/>
                    <a:srcRect/>
                    <a:stretch>
                      <a:fillRect/>
                    </a:stretch>
                  </pic:blipFill>
                  <pic:spPr bwMode="auto">
                    <a:xfrm>
                      <a:off x="0" y="0"/>
                      <a:ext cx="7499350" cy="5803900"/>
                    </a:xfrm>
                    <a:prstGeom prst="rect">
                      <a:avLst/>
                    </a:prstGeom>
                    <a:noFill/>
                    <a:ln w="9525">
                      <a:noFill/>
                      <a:miter lim="800000"/>
                      <a:headEnd/>
                      <a:tailEnd/>
                    </a:ln>
                  </pic:spPr>
                </pic:pic>
              </a:graphicData>
            </a:graphic>
          </wp:inline>
        </w:drawing>
      </w:r>
    </w:p>
    <w:p w:rsidR="006A77BF" w:rsidRPr="006A77BF" w:rsidRDefault="006A77BF" w:rsidP="006A77BF">
      <w:pPr>
        <w:widowControl/>
        <w:spacing w:line="250" w:lineRule="atLeast"/>
        <w:jc w:val="left"/>
        <w:rPr>
          <w:rFonts w:ascii="宋体" w:eastAsia="宋体" w:hAnsi="宋体" w:cs="宋体" w:hint="eastAsia"/>
          <w:b/>
          <w:bCs/>
          <w:color w:val="333333"/>
          <w:kern w:val="0"/>
          <w:sz w:val="24"/>
          <w:szCs w:val="24"/>
          <w:bdr w:val="none" w:sz="0" w:space="0" w:color="auto" w:frame="1"/>
          <w:shd w:val="clear" w:color="auto" w:fill="FFFFFF"/>
        </w:rPr>
      </w:pPr>
      <w:r w:rsidRPr="006A77BF">
        <w:rPr>
          <w:rFonts w:ascii="宋体" w:eastAsia="宋体" w:hAnsi="宋体" w:cs="宋体" w:hint="eastAsia"/>
          <w:b/>
          <w:bCs/>
          <w:color w:val="333333"/>
          <w:kern w:val="0"/>
          <w:sz w:val="24"/>
          <w:szCs w:val="24"/>
          <w:bdr w:val="none" w:sz="0" w:space="0" w:color="auto" w:frame="1"/>
          <w:shd w:val="clear" w:color="auto" w:fill="FFFFFF"/>
        </w:rPr>
        <w:t>主要指标</w:t>
      </w:r>
    </w:p>
    <w:p w:rsidR="006A77BF" w:rsidRPr="006A77BF" w:rsidRDefault="006A77BF" w:rsidP="006A77BF">
      <w:pPr>
        <w:widowControl/>
        <w:spacing w:line="250" w:lineRule="atLeast"/>
        <w:jc w:val="center"/>
        <w:rPr>
          <w:rFonts w:ascii="宋体" w:eastAsia="宋体" w:hAnsi="宋体" w:cs="宋体" w:hint="eastAsia"/>
          <w:color w:val="333333"/>
          <w:kern w:val="0"/>
          <w:sz w:val="14"/>
          <w:szCs w:val="14"/>
          <w:bdr w:val="none" w:sz="0" w:space="0" w:color="auto" w:frame="1"/>
          <w:shd w:val="clear" w:color="auto" w:fill="FFFFFF"/>
        </w:rPr>
      </w:pPr>
    </w:p>
    <w:tbl>
      <w:tblPr>
        <w:tblW w:w="5000" w:type="pct"/>
        <w:tblInd w:w="100" w:type="dxa"/>
        <w:tblBorders>
          <w:top w:val="single" w:sz="4" w:space="0" w:color="E8E8E8"/>
          <w:left w:val="single" w:sz="4" w:space="0" w:color="E8E8E8"/>
          <w:bottom w:val="single" w:sz="4" w:space="0" w:color="E8E8E8"/>
          <w:right w:val="single" w:sz="4" w:space="0" w:color="E8E8E8"/>
        </w:tblBorders>
        <w:shd w:val="clear" w:color="auto" w:fill="FAFAFA"/>
        <w:tblCellMar>
          <w:left w:w="0" w:type="dxa"/>
          <w:right w:w="0" w:type="dxa"/>
        </w:tblCellMar>
        <w:tblLook w:val="04A0"/>
      </w:tblPr>
      <w:tblGrid>
        <w:gridCol w:w="8186"/>
        <w:gridCol w:w="320"/>
      </w:tblGrid>
      <w:tr w:rsidR="006A77BF" w:rsidRPr="006A77BF" w:rsidTr="006A77BF">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6A77BF" w:rsidRPr="006A77BF" w:rsidRDefault="006A77BF" w:rsidP="006A77BF">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778000" cy="279400"/>
                  <wp:effectExtent l="19050" t="0" r="0" b="0"/>
                  <wp:docPr id="7" name="图片 7" descr="http://www.techcn.com.cn/uploads/200912/1262150781UTbhFgn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techcn.com.cn/uploads/200912/1262150781UTbhFgna.gif"/>
                          <pic:cNvPicPr>
                            <a:picLocks noChangeAspect="1" noChangeArrowheads="1"/>
                          </pic:cNvPicPr>
                        </pic:nvPicPr>
                        <pic:blipFill>
                          <a:blip r:embed="rId12"/>
                          <a:srcRect/>
                          <a:stretch>
                            <a:fillRect/>
                          </a:stretch>
                        </pic:blipFill>
                        <pic:spPr bwMode="auto">
                          <a:xfrm>
                            <a:off x="0" y="0"/>
                            <a:ext cx="1778000" cy="279400"/>
                          </a:xfrm>
                          <a:prstGeom prst="rect">
                            <a:avLst/>
                          </a:prstGeom>
                          <a:noFill/>
                          <a:ln w="9525">
                            <a:noFill/>
                            <a:miter lim="800000"/>
                            <a:headEnd/>
                            <a:tailEnd/>
                          </a:ln>
                        </pic:spPr>
                      </pic:pic>
                    </a:graphicData>
                  </a:graphic>
                </wp:inline>
              </w:drawing>
            </w:r>
          </w:p>
        </w:tc>
        <w:tc>
          <w:tcPr>
            <w:tcW w:w="60" w:type="dxa"/>
            <w:tcBorders>
              <w:top w:val="nil"/>
              <w:left w:val="nil"/>
              <w:bottom w:val="nil"/>
              <w:right w:val="nil"/>
            </w:tcBorders>
            <w:shd w:val="clear" w:color="auto" w:fill="FAFAFA"/>
            <w:tcMar>
              <w:top w:w="100" w:type="dxa"/>
              <w:left w:w="100" w:type="dxa"/>
              <w:bottom w:w="100" w:type="dxa"/>
              <w:right w:w="100" w:type="dxa"/>
            </w:tcMar>
            <w:vAlign w:val="center"/>
            <w:hideMark/>
          </w:tcPr>
          <w:p w:rsidR="006A77BF" w:rsidRPr="006A77BF" w:rsidRDefault="006A77BF" w:rsidP="006A77BF">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57150" cy="279400"/>
                  <wp:effectExtent l="19050" t="0" r="0" b="0"/>
                  <wp:docPr id="8" name="图片 8" descr="http://www.techcn.com.cn/uploads/200912/1262150781kVFaM6a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techcn.com.cn/uploads/200912/1262150781kVFaM6aa.gif"/>
                          <pic:cNvPicPr>
                            <a:picLocks noChangeAspect="1" noChangeArrowheads="1"/>
                          </pic:cNvPicPr>
                        </pic:nvPicPr>
                        <pic:blipFill>
                          <a:blip r:embed="rId13"/>
                          <a:srcRect/>
                          <a:stretch>
                            <a:fillRect/>
                          </a:stretch>
                        </pic:blipFill>
                        <pic:spPr bwMode="auto">
                          <a:xfrm>
                            <a:off x="0" y="0"/>
                            <a:ext cx="57150" cy="279400"/>
                          </a:xfrm>
                          <a:prstGeom prst="rect">
                            <a:avLst/>
                          </a:prstGeom>
                          <a:noFill/>
                          <a:ln w="9525">
                            <a:noFill/>
                            <a:miter lim="800000"/>
                            <a:headEnd/>
                            <a:tailEnd/>
                          </a:ln>
                        </pic:spPr>
                      </pic:pic>
                    </a:graphicData>
                  </a:graphic>
                </wp:inline>
              </w:drawing>
            </w:r>
          </w:p>
        </w:tc>
      </w:tr>
    </w:tbl>
    <w:p w:rsidR="006A77BF" w:rsidRPr="006A77BF" w:rsidRDefault="006A77BF" w:rsidP="006A77BF">
      <w:pPr>
        <w:widowControl/>
        <w:spacing w:line="250" w:lineRule="atLeast"/>
        <w:jc w:val="left"/>
        <w:rPr>
          <w:rFonts w:ascii="宋体" w:eastAsia="宋体" w:hAnsi="宋体" w:cs="宋体"/>
          <w:vanish/>
          <w:color w:val="333333"/>
          <w:kern w:val="0"/>
          <w:sz w:val="14"/>
          <w:szCs w:val="14"/>
          <w:bdr w:val="none" w:sz="0" w:space="0" w:color="auto" w:frame="1"/>
          <w:shd w:val="clear" w:color="auto" w:fill="FFFFFF"/>
        </w:rPr>
      </w:pPr>
    </w:p>
    <w:tbl>
      <w:tblPr>
        <w:tblW w:w="5000" w:type="pct"/>
        <w:tblInd w:w="100" w:type="dxa"/>
        <w:tblBorders>
          <w:top w:val="single" w:sz="4" w:space="0" w:color="E8E8E8"/>
          <w:left w:val="single" w:sz="4" w:space="0" w:color="E8E8E8"/>
          <w:bottom w:val="single" w:sz="4" w:space="0" w:color="E8E8E8"/>
          <w:right w:val="single" w:sz="4" w:space="0" w:color="E8E8E8"/>
        </w:tblBorders>
        <w:shd w:val="clear" w:color="auto" w:fill="FAFAFA"/>
        <w:tblCellMar>
          <w:top w:w="24" w:type="dxa"/>
          <w:left w:w="24" w:type="dxa"/>
          <w:bottom w:w="24" w:type="dxa"/>
          <w:right w:w="24" w:type="dxa"/>
        </w:tblCellMar>
        <w:tblLook w:val="04A0"/>
      </w:tblPr>
      <w:tblGrid>
        <w:gridCol w:w="1589"/>
        <w:gridCol w:w="6917"/>
      </w:tblGrid>
      <w:tr w:rsidR="006A77BF" w:rsidRPr="006A77BF" w:rsidTr="006A77BF">
        <w:tc>
          <w:tcPr>
            <w:tcW w:w="0" w:type="auto"/>
            <w:tcBorders>
              <w:top w:val="nil"/>
              <w:left w:val="nil"/>
              <w:bottom w:val="nil"/>
              <w:right w:val="nil"/>
            </w:tcBorders>
            <w:shd w:val="clear" w:color="auto" w:fill="BCF9CF"/>
            <w:tcMar>
              <w:top w:w="100" w:type="dxa"/>
              <w:left w:w="100" w:type="dxa"/>
              <w:bottom w:w="100" w:type="dxa"/>
              <w:right w:w="100" w:type="dxa"/>
            </w:tcMar>
            <w:hideMark/>
          </w:tcPr>
          <w:p w:rsidR="006A77BF" w:rsidRPr="006A77BF" w:rsidRDefault="006A77BF" w:rsidP="006A77BF">
            <w:pPr>
              <w:widowControl/>
              <w:jc w:val="left"/>
              <w:rPr>
                <w:rFonts w:ascii="宋体" w:eastAsia="宋体" w:hAnsi="宋体" w:cs="宋体"/>
                <w:color w:val="333333"/>
                <w:kern w:val="0"/>
                <w:sz w:val="12"/>
                <w:szCs w:val="12"/>
              </w:rPr>
            </w:pPr>
            <w:r w:rsidRPr="006A77BF">
              <w:rPr>
                <w:rFonts w:ascii="宋体" w:eastAsia="宋体" w:hAnsi="宋体" w:cs="宋体" w:hint="eastAsia"/>
                <w:b/>
                <w:bCs/>
                <w:color w:val="333333"/>
                <w:kern w:val="0"/>
                <w:sz w:val="12"/>
                <w:szCs w:val="12"/>
              </w:rPr>
              <w:t>NAME  </w:t>
            </w:r>
          </w:p>
        </w:tc>
        <w:tc>
          <w:tcPr>
            <w:tcW w:w="5000" w:type="pct"/>
            <w:tcBorders>
              <w:top w:val="nil"/>
              <w:left w:val="nil"/>
              <w:bottom w:val="nil"/>
              <w:right w:val="nil"/>
            </w:tcBorders>
            <w:shd w:val="clear" w:color="auto" w:fill="BCF9CF"/>
            <w:tcMar>
              <w:top w:w="100" w:type="dxa"/>
              <w:left w:w="100" w:type="dxa"/>
              <w:bottom w:w="100" w:type="dxa"/>
              <w:right w:w="100" w:type="dxa"/>
            </w:tcMar>
            <w:vAlign w:val="center"/>
            <w:hideMark/>
          </w:tcPr>
          <w:p w:rsidR="006A77BF" w:rsidRPr="006A77BF" w:rsidRDefault="006A77BF" w:rsidP="006A77BF">
            <w:pPr>
              <w:widowControl/>
              <w:jc w:val="left"/>
              <w:rPr>
                <w:rFonts w:ascii="宋体" w:eastAsia="宋体" w:hAnsi="宋体" w:cs="宋体"/>
                <w:color w:val="333333"/>
                <w:kern w:val="0"/>
                <w:sz w:val="12"/>
                <w:szCs w:val="12"/>
              </w:rPr>
            </w:pPr>
            <w:r w:rsidRPr="006A77BF">
              <w:rPr>
                <w:rFonts w:ascii="宋体" w:eastAsia="宋体" w:hAnsi="宋体" w:cs="宋体" w:hint="eastAsia"/>
                <w:color w:val="333333"/>
                <w:kern w:val="0"/>
                <w:sz w:val="12"/>
                <w:szCs w:val="12"/>
              </w:rPr>
              <w:t>Univac 1</w:t>
            </w:r>
          </w:p>
        </w:tc>
      </w:tr>
      <w:tr w:rsidR="006A77BF" w:rsidRPr="006A77BF" w:rsidTr="006A77BF">
        <w:tc>
          <w:tcPr>
            <w:tcW w:w="0" w:type="auto"/>
            <w:tcBorders>
              <w:top w:val="nil"/>
              <w:left w:val="nil"/>
              <w:bottom w:val="nil"/>
              <w:right w:val="nil"/>
            </w:tcBorders>
            <w:shd w:val="clear" w:color="auto" w:fill="7AD396"/>
            <w:tcMar>
              <w:top w:w="100" w:type="dxa"/>
              <w:left w:w="100" w:type="dxa"/>
              <w:bottom w:w="100" w:type="dxa"/>
              <w:right w:w="100" w:type="dxa"/>
            </w:tcMar>
            <w:hideMark/>
          </w:tcPr>
          <w:p w:rsidR="006A77BF" w:rsidRPr="006A77BF" w:rsidRDefault="006A77BF" w:rsidP="006A77BF">
            <w:pPr>
              <w:widowControl/>
              <w:jc w:val="left"/>
              <w:rPr>
                <w:rFonts w:ascii="宋体" w:eastAsia="宋体" w:hAnsi="宋体" w:cs="宋体"/>
                <w:color w:val="333333"/>
                <w:kern w:val="0"/>
                <w:sz w:val="12"/>
                <w:szCs w:val="12"/>
              </w:rPr>
            </w:pPr>
            <w:r w:rsidRPr="006A77BF">
              <w:rPr>
                <w:rFonts w:ascii="宋体" w:eastAsia="宋体" w:hAnsi="宋体" w:cs="宋体" w:hint="eastAsia"/>
                <w:b/>
                <w:bCs/>
                <w:color w:val="333333"/>
                <w:kern w:val="0"/>
                <w:sz w:val="12"/>
                <w:szCs w:val="12"/>
              </w:rPr>
              <w:t>MANUFACTURER  </w:t>
            </w:r>
          </w:p>
        </w:tc>
        <w:tc>
          <w:tcPr>
            <w:tcW w:w="5000" w:type="pct"/>
            <w:tcBorders>
              <w:top w:val="nil"/>
              <w:left w:val="nil"/>
              <w:bottom w:val="nil"/>
              <w:right w:val="nil"/>
            </w:tcBorders>
            <w:shd w:val="clear" w:color="auto" w:fill="7AD396"/>
            <w:tcMar>
              <w:top w:w="100" w:type="dxa"/>
              <w:left w:w="100" w:type="dxa"/>
              <w:bottom w:w="100" w:type="dxa"/>
              <w:right w:w="100" w:type="dxa"/>
            </w:tcMar>
            <w:vAlign w:val="center"/>
            <w:hideMark/>
          </w:tcPr>
          <w:p w:rsidR="006A77BF" w:rsidRPr="006A77BF" w:rsidRDefault="006A77BF" w:rsidP="006A77BF">
            <w:pPr>
              <w:widowControl/>
              <w:jc w:val="left"/>
              <w:rPr>
                <w:rFonts w:ascii="宋体" w:eastAsia="宋体" w:hAnsi="宋体" w:cs="宋体"/>
                <w:color w:val="333333"/>
                <w:kern w:val="0"/>
                <w:sz w:val="12"/>
                <w:szCs w:val="12"/>
              </w:rPr>
            </w:pPr>
            <w:r w:rsidRPr="006A77BF">
              <w:rPr>
                <w:rFonts w:ascii="宋体" w:eastAsia="宋体" w:hAnsi="宋体" w:cs="宋体" w:hint="eastAsia"/>
                <w:color w:val="333333"/>
                <w:kern w:val="0"/>
                <w:sz w:val="12"/>
                <w:szCs w:val="12"/>
              </w:rPr>
              <w:t>Remington Rand</w:t>
            </w:r>
          </w:p>
        </w:tc>
      </w:tr>
      <w:tr w:rsidR="006A77BF" w:rsidRPr="006A77BF" w:rsidTr="006A77BF">
        <w:tc>
          <w:tcPr>
            <w:tcW w:w="0" w:type="auto"/>
            <w:tcBorders>
              <w:top w:val="nil"/>
              <w:left w:val="nil"/>
              <w:bottom w:val="nil"/>
              <w:right w:val="nil"/>
            </w:tcBorders>
            <w:shd w:val="clear" w:color="auto" w:fill="BCF9CF"/>
            <w:tcMar>
              <w:top w:w="100" w:type="dxa"/>
              <w:left w:w="100" w:type="dxa"/>
              <w:bottom w:w="100" w:type="dxa"/>
              <w:right w:w="100" w:type="dxa"/>
            </w:tcMar>
            <w:hideMark/>
          </w:tcPr>
          <w:p w:rsidR="006A77BF" w:rsidRPr="006A77BF" w:rsidRDefault="006A77BF" w:rsidP="006A77BF">
            <w:pPr>
              <w:widowControl/>
              <w:jc w:val="left"/>
              <w:rPr>
                <w:rFonts w:ascii="宋体" w:eastAsia="宋体" w:hAnsi="宋体" w:cs="宋体"/>
                <w:color w:val="333333"/>
                <w:kern w:val="0"/>
                <w:sz w:val="12"/>
                <w:szCs w:val="12"/>
              </w:rPr>
            </w:pPr>
            <w:r w:rsidRPr="006A77BF">
              <w:rPr>
                <w:rFonts w:ascii="宋体" w:eastAsia="宋体" w:hAnsi="宋体" w:cs="宋体" w:hint="eastAsia"/>
                <w:b/>
                <w:bCs/>
                <w:color w:val="333333"/>
                <w:kern w:val="0"/>
                <w:sz w:val="12"/>
                <w:szCs w:val="12"/>
              </w:rPr>
              <w:t>TYPE  </w:t>
            </w:r>
          </w:p>
        </w:tc>
        <w:tc>
          <w:tcPr>
            <w:tcW w:w="5000" w:type="pct"/>
            <w:tcBorders>
              <w:top w:val="nil"/>
              <w:left w:val="nil"/>
              <w:bottom w:val="nil"/>
              <w:right w:val="nil"/>
            </w:tcBorders>
            <w:shd w:val="clear" w:color="auto" w:fill="BCF9CF"/>
            <w:tcMar>
              <w:top w:w="100" w:type="dxa"/>
              <w:left w:w="100" w:type="dxa"/>
              <w:bottom w:w="100" w:type="dxa"/>
              <w:right w:w="100" w:type="dxa"/>
            </w:tcMar>
            <w:vAlign w:val="center"/>
            <w:hideMark/>
          </w:tcPr>
          <w:p w:rsidR="006A77BF" w:rsidRPr="006A77BF" w:rsidRDefault="006A77BF" w:rsidP="006A77BF">
            <w:pPr>
              <w:widowControl/>
              <w:jc w:val="left"/>
              <w:rPr>
                <w:rFonts w:ascii="宋体" w:eastAsia="宋体" w:hAnsi="宋体" w:cs="宋体"/>
                <w:color w:val="333333"/>
                <w:kern w:val="0"/>
                <w:sz w:val="12"/>
                <w:szCs w:val="12"/>
              </w:rPr>
            </w:pPr>
            <w:r w:rsidRPr="006A77BF">
              <w:rPr>
                <w:rFonts w:ascii="宋体" w:eastAsia="宋体" w:hAnsi="宋体" w:cs="宋体" w:hint="eastAsia"/>
                <w:color w:val="333333"/>
                <w:kern w:val="0"/>
                <w:sz w:val="12"/>
                <w:szCs w:val="12"/>
              </w:rPr>
              <w:t>Professional Computer</w:t>
            </w:r>
          </w:p>
        </w:tc>
      </w:tr>
      <w:tr w:rsidR="006A77BF" w:rsidRPr="006A77BF" w:rsidTr="006A77BF">
        <w:tc>
          <w:tcPr>
            <w:tcW w:w="0" w:type="auto"/>
            <w:tcBorders>
              <w:top w:val="nil"/>
              <w:left w:val="nil"/>
              <w:bottom w:val="nil"/>
              <w:right w:val="nil"/>
            </w:tcBorders>
            <w:shd w:val="clear" w:color="auto" w:fill="7AD396"/>
            <w:tcMar>
              <w:top w:w="100" w:type="dxa"/>
              <w:left w:w="100" w:type="dxa"/>
              <w:bottom w:w="100" w:type="dxa"/>
              <w:right w:w="100" w:type="dxa"/>
            </w:tcMar>
            <w:hideMark/>
          </w:tcPr>
          <w:p w:rsidR="006A77BF" w:rsidRPr="006A77BF" w:rsidRDefault="006A77BF" w:rsidP="006A77BF">
            <w:pPr>
              <w:widowControl/>
              <w:jc w:val="left"/>
              <w:rPr>
                <w:rFonts w:ascii="宋体" w:eastAsia="宋体" w:hAnsi="宋体" w:cs="宋体"/>
                <w:color w:val="333333"/>
                <w:kern w:val="0"/>
                <w:sz w:val="12"/>
                <w:szCs w:val="12"/>
              </w:rPr>
            </w:pPr>
            <w:r w:rsidRPr="006A77BF">
              <w:rPr>
                <w:rFonts w:ascii="宋体" w:eastAsia="宋体" w:hAnsi="宋体" w:cs="宋体" w:hint="eastAsia"/>
                <w:b/>
                <w:bCs/>
                <w:color w:val="333333"/>
                <w:kern w:val="0"/>
                <w:sz w:val="12"/>
                <w:szCs w:val="12"/>
              </w:rPr>
              <w:t>ORIGIN  </w:t>
            </w:r>
          </w:p>
        </w:tc>
        <w:tc>
          <w:tcPr>
            <w:tcW w:w="5000" w:type="pct"/>
            <w:tcBorders>
              <w:top w:val="nil"/>
              <w:left w:val="nil"/>
              <w:bottom w:val="nil"/>
              <w:right w:val="nil"/>
            </w:tcBorders>
            <w:shd w:val="clear" w:color="auto" w:fill="7AD396"/>
            <w:tcMar>
              <w:top w:w="100" w:type="dxa"/>
              <w:left w:w="100" w:type="dxa"/>
              <w:bottom w:w="100" w:type="dxa"/>
              <w:right w:w="100" w:type="dxa"/>
            </w:tcMar>
            <w:vAlign w:val="center"/>
            <w:hideMark/>
          </w:tcPr>
          <w:p w:rsidR="006A77BF" w:rsidRPr="006A77BF" w:rsidRDefault="006A77BF" w:rsidP="006A77BF">
            <w:pPr>
              <w:widowControl/>
              <w:jc w:val="left"/>
              <w:rPr>
                <w:rFonts w:ascii="宋体" w:eastAsia="宋体" w:hAnsi="宋体" w:cs="宋体"/>
                <w:color w:val="333333"/>
                <w:kern w:val="0"/>
                <w:sz w:val="12"/>
                <w:szCs w:val="12"/>
              </w:rPr>
            </w:pPr>
            <w:r w:rsidRPr="006A77BF">
              <w:rPr>
                <w:rFonts w:ascii="宋体" w:eastAsia="宋体" w:hAnsi="宋体" w:cs="宋体" w:hint="eastAsia"/>
                <w:color w:val="333333"/>
                <w:kern w:val="0"/>
                <w:sz w:val="12"/>
                <w:szCs w:val="12"/>
              </w:rPr>
              <w:t>U.S.A.</w:t>
            </w:r>
          </w:p>
        </w:tc>
      </w:tr>
      <w:tr w:rsidR="006A77BF" w:rsidRPr="006A77BF" w:rsidTr="006A77BF">
        <w:tc>
          <w:tcPr>
            <w:tcW w:w="0" w:type="auto"/>
            <w:tcBorders>
              <w:top w:val="nil"/>
              <w:left w:val="nil"/>
              <w:bottom w:val="nil"/>
              <w:right w:val="nil"/>
            </w:tcBorders>
            <w:shd w:val="clear" w:color="auto" w:fill="BCF9CF"/>
            <w:tcMar>
              <w:top w:w="100" w:type="dxa"/>
              <w:left w:w="100" w:type="dxa"/>
              <w:bottom w:w="100" w:type="dxa"/>
              <w:right w:w="100" w:type="dxa"/>
            </w:tcMar>
            <w:hideMark/>
          </w:tcPr>
          <w:p w:rsidR="006A77BF" w:rsidRPr="006A77BF" w:rsidRDefault="006A77BF" w:rsidP="006A77BF">
            <w:pPr>
              <w:widowControl/>
              <w:jc w:val="left"/>
              <w:rPr>
                <w:rFonts w:ascii="宋体" w:eastAsia="宋体" w:hAnsi="宋体" w:cs="宋体"/>
                <w:color w:val="333333"/>
                <w:kern w:val="0"/>
                <w:sz w:val="12"/>
                <w:szCs w:val="12"/>
              </w:rPr>
            </w:pPr>
            <w:r w:rsidRPr="006A77BF">
              <w:rPr>
                <w:rFonts w:ascii="宋体" w:eastAsia="宋体" w:hAnsi="宋体" w:cs="宋体" w:hint="eastAsia"/>
                <w:b/>
                <w:bCs/>
                <w:color w:val="333333"/>
                <w:kern w:val="0"/>
                <w:sz w:val="12"/>
                <w:szCs w:val="12"/>
              </w:rPr>
              <w:t>YEAR  </w:t>
            </w:r>
          </w:p>
        </w:tc>
        <w:tc>
          <w:tcPr>
            <w:tcW w:w="5000" w:type="pct"/>
            <w:tcBorders>
              <w:top w:val="nil"/>
              <w:left w:val="nil"/>
              <w:bottom w:val="nil"/>
              <w:right w:val="nil"/>
            </w:tcBorders>
            <w:shd w:val="clear" w:color="auto" w:fill="BCF9CF"/>
            <w:tcMar>
              <w:top w:w="100" w:type="dxa"/>
              <w:left w:w="100" w:type="dxa"/>
              <w:bottom w:w="100" w:type="dxa"/>
              <w:right w:w="100" w:type="dxa"/>
            </w:tcMar>
            <w:vAlign w:val="center"/>
            <w:hideMark/>
          </w:tcPr>
          <w:p w:rsidR="006A77BF" w:rsidRPr="006A77BF" w:rsidRDefault="006A77BF" w:rsidP="006A77BF">
            <w:pPr>
              <w:widowControl/>
              <w:jc w:val="left"/>
              <w:rPr>
                <w:rFonts w:ascii="宋体" w:eastAsia="宋体" w:hAnsi="宋体" w:cs="宋体"/>
                <w:color w:val="333333"/>
                <w:kern w:val="0"/>
                <w:sz w:val="12"/>
                <w:szCs w:val="12"/>
              </w:rPr>
            </w:pPr>
            <w:r w:rsidRPr="006A77BF">
              <w:rPr>
                <w:rFonts w:ascii="宋体" w:eastAsia="宋体" w:hAnsi="宋体" w:cs="宋体" w:hint="eastAsia"/>
                <w:color w:val="333333"/>
                <w:kern w:val="0"/>
                <w:sz w:val="12"/>
                <w:szCs w:val="12"/>
              </w:rPr>
              <w:t>March 1951</w:t>
            </w:r>
          </w:p>
        </w:tc>
      </w:tr>
      <w:tr w:rsidR="006A77BF" w:rsidRPr="006A77BF" w:rsidTr="006A77BF">
        <w:tc>
          <w:tcPr>
            <w:tcW w:w="0" w:type="auto"/>
            <w:tcBorders>
              <w:top w:val="nil"/>
              <w:left w:val="nil"/>
              <w:bottom w:val="nil"/>
              <w:right w:val="nil"/>
            </w:tcBorders>
            <w:shd w:val="clear" w:color="auto" w:fill="7AD396"/>
            <w:tcMar>
              <w:top w:w="100" w:type="dxa"/>
              <w:left w:w="100" w:type="dxa"/>
              <w:bottom w:w="100" w:type="dxa"/>
              <w:right w:w="100" w:type="dxa"/>
            </w:tcMar>
            <w:hideMark/>
          </w:tcPr>
          <w:p w:rsidR="006A77BF" w:rsidRPr="006A77BF" w:rsidRDefault="006A77BF" w:rsidP="006A77BF">
            <w:pPr>
              <w:widowControl/>
              <w:jc w:val="left"/>
              <w:rPr>
                <w:rFonts w:ascii="宋体" w:eastAsia="宋体" w:hAnsi="宋体" w:cs="宋体"/>
                <w:color w:val="333333"/>
                <w:kern w:val="0"/>
                <w:sz w:val="12"/>
                <w:szCs w:val="12"/>
              </w:rPr>
            </w:pPr>
            <w:r w:rsidRPr="006A77BF">
              <w:rPr>
                <w:rFonts w:ascii="宋体" w:eastAsia="宋体" w:hAnsi="宋体" w:cs="宋体" w:hint="eastAsia"/>
                <w:b/>
                <w:bCs/>
                <w:color w:val="333333"/>
                <w:kern w:val="0"/>
                <w:sz w:val="12"/>
                <w:szCs w:val="12"/>
              </w:rPr>
              <w:t>END OF PRODUCTION  </w:t>
            </w:r>
          </w:p>
        </w:tc>
        <w:tc>
          <w:tcPr>
            <w:tcW w:w="5000" w:type="pct"/>
            <w:tcBorders>
              <w:top w:val="nil"/>
              <w:left w:val="nil"/>
              <w:bottom w:val="nil"/>
              <w:right w:val="nil"/>
            </w:tcBorders>
            <w:shd w:val="clear" w:color="auto" w:fill="7AD396"/>
            <w:tcMar>
              <w:top w:w="100" w:type="dxa"/>
              <w:left w:w="100" w:type="dxa"/>
              <w:bottom w:w="100" w:type="dxa"/>
              <w:right w:w="100" w:type="dxa"/>
            </w:tcMar>
            <w:vAlign w:val="center"/>
            <w:hideMark/>
          </w:tcPr>
          <w:p w:rsidR="006A77BF" w:rsidRPr="006A77BF" w:rsidRDefault="006A77BF" w:rsidP="006A77BF">
            <w:pPr>
              <w:widowControl/>
              <w:jc w:val="left"/>
              <w:rPr>
                <w:rFonts w:ascii="宋体" w:eastAsia="宋体" w:hAnsi="宋体" w:cs="宋体"/>
                <w:color w:val="333333"/>
                <w:kern w:val="0"/>
                <w:sz w:val="12"/>
                <w:szCs w:val="12"/>
              </w:rPr>
            </w:pPr>
            <w:r w:rsidRPr="006A77BF">
              <w:rPr>
                <w:rFonts w:ascii="宋体" w:eastAsia="宋体" w:hAnsi="宋体" w:cs="宋体" w:hint="eastAsia"/>
                <w:color w:val="333333"/>
                <w:kern w:val="0"/>
                <w:sz w:val="12"/>
                <w:szCs w:val="12"/>
              </w:rPr>
              <w:t>Unknown</w:t>
            </w:r>
          </w:p>
        </w:tc>
      </w:tr>
      <w:tr w:rsidR="006A77BF" w:rsidRPr="006A77BF" w:rsidTr="006A77BF">
        <w:tc>
          <w:tcPr>
            <w:tcW w:w="0" w:type="auto"/>
            <w:tcBorders>
              <w:top w:val="nil"/>
              <w:left w:val="nil"/>
              <w:bottom w:val="nil"/>
              <w:right w:val="nil"/>
            </w:tcBorders>
            <w:shd w:val="clear" w:color="auto" w:fill="BCF9CF"/>
            <w:tcMar>
              <w:top w:w="100" w:type="dxa"/>
              <w:left w:w="100" w:type="dxa"/>
              <w:bottom w:w="100" w:type="dxa"/>
              <w:right w:w="100" w:type="dxa"/>
            </w:tcMar>
            <w:hideMark/>
          </w:tcPr>
          <w:p w:rsidR="006A77BF" w:rsidRPr="006A77BF" w:rsidRDefault="006A77BF" w:rsidP="006A77BF">
            <w:pPr>
              <w:widowControl/>
              <w:jc w:val="left"/>
              <w:rPr>
                <w:rFonts w:ascii="宋体" w:eastAsia="宋体" w:hAnsi="宋体" w:cs="宋体"/>
                <w:color w:val="333333"/>
                <w:kern w:val="0"/>
                <w:sz w:val="12"/>
                <w:szCs w:val="12"/>
              </w:rPr>
            </w:pPr>
            <w:r w:rsidRPr="006A77BF">
              <w:rPr>
                <w:rFonts w:ascii="宋体" w:eastAsia="宋体" w:hAnsi="宋体" w:cs="宋体" w:hint="eastAsia"/>
                <w:b/>
                <w:bCs/>
                <w:color w:val="333333"/>
                <w:kern w:val="0"/>
                <w:sz w:val="12"/>
                <w:szCs w:val="12"/>
              </w:rPr>
              <w:lastRenderedPageBreak/>
              <w:t>BUILT IN LANGUAGE  </w:t>
            </w:r>
          </w:p>
        </w:tc>
        <w:tc>
          <w:tcPr>
            <w:tcW w:w="5000" w:type="pct"/>
            <w:tcBorders>
              <w:top w:val="nil"/>
              <w:left w:val="nil"/>
              <w:bottom w:val="nil"/>
              <w:right w:val="nil"/>
            </w:tcBorders>
            <w:shd w:val="clear" w:color="auto" w:fill="BCF9CF"/>
            <w:tcMar>
              <w:top w:w="100" w:type="dxa"/>
              <w:left w:w="100" w:type="dxa"/>
              <w:bottom w:w="100" w:type="dxa"/>
              <w:right w:w="100" w:type="dxa"/>
            </w:tcMar>
            <w:vAlign w:val="center"/>
            <w:hideMark/>
          </w:tcPr>
          <w:p w:rsidR="006A77BF" w:rsidRPr="006A77BF" w:rsidRDefault="006A77BF" w:rsidP="006A77BF">
            <w:pPr>
              <w:widowControl/>
              <w:jc w:val="left"/>
              <w:rPr>
                <w:rFonts w:ascii="宋体" w:eastAsia="宋体" w:hAnsi="宋体" w:cs="宋体"/>
                <w:color w:val="333333"/>
                <w:kern w:val="0"/>
                <w:sz w:val="12"/>
                <w:szCs w:val="12"/>
              </w:rPr>
            </w:pPr>
            <w:r w:rsidRPr="006A77BF">
              <w:rPr>
                <w:rFonts w:ascii="宋体" w:eastAsia="宋体" w:hAnsi="宋体" w:cs="宋体" w:hint="eastAsia"/>
                <w:color w:val="333333"/>
                <w:kern w:val="0"/>
                <w:sz w:val="12"/>
                <w:szCs w:val="12"/>
              </w:rPr>
              <w:t>None</w:t>
            </w:r>
          </w:p>
        </w:tc>
      </w:tr>
      <w:tr w:rsidR="006A77BF" w:rsidRPr="006A77BF" w:rsidTr="006A77BF">
        <w:tc>
          <w:tcPr>
            <w:tcW w:w="0" w:type="auto"/>
            <w:tcBorders>
              <w:top w:val="nil"/>
              <w:left w:val="nil"/>
              <w:bottom w:val="nil"/>
              <w:right w:val="nil"/>
            </w:tcBorders>
            <w:shd w:val="clear" w:color="auto" w:fill="7AD396"/>
            <w:tcMar>
              <w:top w:w="100" w:type="dxa"/>
              <w:left w:w="100" w:type="dxa"/>
              <w:bottom w:w="100" w:type="dxa"/>
              <w:right w:w="100" w:type="dxa"/>
            </w:tcMar>
            <w:hideMark/>
          </w:tcPr>
          <w:p w:rsidR="006A77BF" w:rsidRPr="006A77BF" w:rsidRDefault="006A77BF" w:rsidP="006A77BF">
            <w:pPr>
              <w:widowControl/>
              <w:jc w:val="left"/>
              <w:rPr>
                <w:rFonts w:ascii="宋体" w:eastAsia="宋体" w:hAnsi="宋体" w:cs="宋体"/>
                <w:color w:val="333333"/>
                <w:kern w:val="0"/>
                <w:sz w:val="12"/>
                <w:szCs w:val="12"/>
              </w:rPr>
            </w:pPr>
            <w:r w:rsidRPr="006A77BF">
              <w:rPr>
                <w:rFonts w:ascii="宋体" w:eastAsia="宋体" w:hAnsi="宋体" w:cs="宋体" w:hint="eastAsia"/>
                <w:b/>
                <w:bCs/>
                <w:color w:val="333333"/>
                <w:kern w:val="0"/>
                <w:sz w:val="12"/>
                <w:szCs w:val="12"/>
              </w:rPr>
              <w:t>KEYBOARD  </w:t>
            </w:r>
          </w:p>
        </w:tc>
        <w:tc>
          <w:tcPr>
            <w:tcW w:w="5000" w:type="pct"/>
            <w:tcBorders>
              <w:top w:val="nil"/>
              <w:left w:val="nil"/>
              <w:bottom w:val="nil"/>
              <w:right w:val="nil"/>
            </w:tcBorders>
            <w:shd w:val="clear" w:color="auto" w:fill="7AD396"/>
            <w:tcMar>
              <w:top w:w="100" w:type="dxa"/>
              <w:left w:w="100" w:type="dxa"/>
              <w:bottom w:w="100" w:type="dxa"/>
              <w:right w:w="100" w:type="dxa"/>
            </w:tcMar>
            <w:vAlign w:val="center"/>
            <w:hideMark/>
          </w:tcPr>
          <w:p w:rsidR="006A77BF" w:rsidRPr="006A77BF" w:rsidRDefault="006A77BF" w:rsidP="006A77BF">
            <w:pPr>
              <w:widowControl/>
              <w:jc w:val="left"/>
              <w:rPr>
                <w:rFonts w:ascii="宋体" w:eastAsia="宋体" w:hAnsi="宋体" w:cs="宋体"/>
                <w:color w:val="333333"/>
                <w:kern w:val="0"/>
                <w:sz w:val="12"/>
                <w:szCs w:val="12"/>
              </w:rPr>
            </w:pPr>
            <w:r w:rsidRPr="006A77BF">
              <w:rPr>
                <w:rFonts w:ascii="宋体" w:eastAsia="宋体" w:hAnsi="宋体" w:cs="宋体" w:hint="eastAsia"/>
                <w:color w:val="333333"/>
                <w:kern w:val="0"/>
                <w:sz w:val="12"/>
                <w:szCs w:val="12"/>
              </w:rPr>
              <w:t>Binary, control and ASCII keyboards</w:t>
            </w:r>
          </w:p>
        </w:tc>
      </w:tr>
      <w:tr w:rsidR="006A77BF" w:rsidRPr="006A77BF" w:rsidTr="006A77BF">
        <w:tc>
          <w:tcPr>
            <w:tcW w:w="0" w:type="auto"/>
            <w:tcBorders>
              <w:top w:val="nil"/>
              <w:left w:val="nil"/>
              <w:bottom w:val="nil"/>
              <w:right w:val="nil"/>
            </w:tcBorders>
            <w:shd w:val="clear" w:color="auto" w:fill="BCF9CF"/>
            <w:tcMar>
              <w:top w:w="100" w:type="dxa"/>
              <w:left w:w="100" w:type="dxa"/>
              <w:bottom w:w="100" w:type="dxa"/>
              <w:right w:w="100" w:type="dxa"/>
            </w:tcMar>
            <w:hideMark/>
          </w:tcPr>
          <w:p w:rsidR="006A77BF" w:rsidRPr="006A77BF" w:rsidRDefault="006A77BF" w:rsidP="006A77BF">
            <w:pPr>
              <w:widowControl/>
              <w:jc w:val="left"/>
              <w:rPr>
                <w:rFonts w:ascii="宋体" w:eastAsia="宋体" w:hAnsi="宋体" w:cs="宋体"/>
                <w:color w:val="333333"/>
                <w:kern w:val="0"/>
                <w:sz w:val="12"/>
                <w:szCs w:val="12"/>
              </w:rPr>
            </w:pPr>
            <w:r w:rsidRPr="006A77BF">
              <w:rPr>
                <w:rFonts w:ascii="宋体" w:eastAsia="宋体" w:hAnsi="宋体" w:cs="宋体" w:hint="eastAsia"/>
                <w:b/>
                <w:bCs/>
                <w:color w:val="333333"/>
                <w:kern w:val="0"/>
                <w:sz w:val="12"/>
                <w:szCs w:val="12"/>
              </w:rPr>
              <w:t>CPU  </w:t>
            </w:r>
          </w:p>
        </w:tc>
        <w:tc>
          <w:tcPr>
            <w:tcW w:w="5000" w:type="pct"/>
            <w:tcBorders>
              <w:top w:val="nil"/>
              <w:left w:val="nil"/>
              <w:bottom w:val="nil"/>
              <w:right w:val="nil"/>
            </w:tcBorders>
            <w:shd w:val="clear" w:color="auto" w:fill="BCF9CF"/>
            <w:tcMar>
              <w:top w:w="100" w:type="dxa"/>
              <w:left w:w="100" w:type="dxa"/>
              <w:bottom w:w="100" w:type="dxa"/>
              <w:right w:w="100" w:type="dxa"/>
            </w:tcMar>
            <w:vAlign w:val="center"/>
            <w:hideMark/>
          </w:tcPr>
          <w:p w:rsidR="006A77BF" w:rsidRPr="006A77BF" w:rsidRDefault="006A77BF" w:rsidP="006A77BF">
            <w:pPr>
              <w:widowControl/>
              <w:jc w:val="left"/>
              <w:rPr>
                <w:rFonts w:ascii="宋体" w:eastAsia="宋体" w:hAnsi="宋体" w:cs="宋体"/>
                <w:color w:val="333333"/>
                <w:kern w:val="0"/>
                <w:sz w:val="12"/>
                <w:szCs w:val="12"/>
              </w:rPr>
            </w:pPr>
            <w:r w:rsidRPr="006A77BF">
              <w:rPr>
                <w:rFonts w:ascii="宋体" w:eastAsia="宋体" w:hAnsi="宋体" w:cs="宋体" w:hint="eastAsia"/>
                <w:color w:val="333333"/>
                <w:kern w:val="0"/>
                <w:sz w:val="12"/>
                <w:szCs w:val="12"/>
              </w:rPr>
              <w:t>Vacuum tubes array</w:t>
            </w:r>
          </w:p>
        </w:tc>
      </w:tr>
      <w:tr w:rsidR="006A77BF" w:rsidRPr="006A77BF" w:rsidTr="006A77BF">
        <w:tc>
          <w:tcPr>
            <w:tcW w:w="0" w:type="auto"/>
            <w:tcBorders>
              <w:top w:val="nil"/>
              <w:left w:val="nil"/>
              <w:bottom w:val="nil"/>
              <w:right w:val="nil"/>
            </w:tcBorders>
            <w:shd w:val="clear" w:color="auto" w:fill="7AD396"/>
            <w:tcMar>
              <w:top w:w="100" w:type="dxa"/>
              <w:left w:w="100" w:type="dxa"/>
              <w:bottom w:w="100" w:type="dxa"/>
              <w:right w:w="100" w:type="dxa"/>
            </w:tcMar>
            <w:hideMark/>
          </w:tcPr>
          <w:p w:rsidR="006A77BF" w:rsidRPr="006A77BF" w:rsidRDefault="006A77BF" w:rsidP="006A77BF">
            <w:pPr>
              <w:widowControl/>
              <w:jc w:val="left"/>
              <w:rPr>
                <w:rFonts w:ascii="宋体" w:eastAsia="宋体" w:hAnsi="宋体" w:cs="宋体"/>
                <w:color w:val="333333"/>
                <w:kern w:val="0"/>
                <w:sz w:val="12"/>
                <w:szCs w:val="12"/>
              </w:rPr>
            </w:pPr>
            <w:r w:rsidRPr="006A77BF">
              <w:rPr>
                <w:rFonts w:ascii="宋体" w:eastAsia="宋体" w:hAnsi="宋体" w:cs="宋体" w:hint="eastAsia"/>
                <w:b/>
                <w:bCs/>
                <w:color w:val="333333"/>
                <w:kern w:val="0"/>
                <w:sz w:val="12"/>
                <w:szCs w:val="12"/>
              </w:rPr>
              <w:t>SPEED  </w:t>
            </w:r>
          </w:p>
        </w:tc>
        <w:tc>
          <w:tcPr>
            <w:tcW w:w="5000" w:type="pct"/>
            <w:tcBorders>
              <w:top w:val="nil"/>
              <w:left w:val="nil"/>
              <w:bottom w:val="nil"/>
              <w:right w:val="nil"/>
            </w:tcBorders>
            <w:shd w:val="clear" w:color="auto" w:fill="7AD396"/>
            <w:tcMar>
              <w:top w:w="100" w:type="dxa"/>
              <w:left w:w="100" w:type="dxa"/>
              <w:bottom w:w="100" w:type="dxa"/>
              <w:right w:w="100" w:type="dxa"/>
            </w:tcMar>
            <w:vAlign w:val="center"/>
            <w:hideMark/>
          </w:tcPr>
          <w:p w:rsidR="006A77BF" w:rsidRPr="006A77BF" w:rsidRDefault="006A77BF" w:rsidP="006A77BF">
            <w:pPr>
              <w:widowControl/>
              <w:jc w:val="left"/>
              <w:rPr>
                <w:rFonts w:ascii="宋体" w:eastAsia="宋体" w:hAnsi="宋体" w:cs="宋体"/>
                <w:color w:val="333333"/>
                <w:kern w:val="0"/>
                <w:sz w:val="12"/>
                <w:szCs w:val="12"/>
              </w:rPr>
            </w:pPr>
            <w:r w:rsidRPr="006A77BF">
              <w:rPr>
                <w:rFonts w:ascii="宋体" w:eastAsia="宋体" w:hAnsi="宋体" w:cs="宋体" w:hint="eastAsia"/>
                <w:color w:val="333333"/>
                <w:kern w:val="0"/>
                <w:sz w:val="12"/>
                <w:szCs w:val="12"/>
              </w:rPr>
              <w:t>1,905 operations per second</w:t>
            </w:r>
          </w:p>
        </w:tc>
      </w:tr>
      <w:tr w:rsidR="006A77BF" w:rsidRPr="006A77BF" w:rsidTr="006A77BF">
        <w:tc>
          <w:tcPr>
            <w:tcW w:w="0" w:type="auto"/>
            <w:tcBorders>
              <w:top w:val="nil"/>
              <w:left w:val="nil"/>
              <w:bottom w:val="nil"/>
              <w:right w:val="nil"/>
            </w:tcBorders>
            <w:shd w:val="clear" w:color="auto" w:fill="BCF9CF"/>
            <w:tcMar>
              <w:top w:w="100" w:type="dxa"/>
              <w:left w:w="100" w:type="dxa"/>
              <w:bottom w:w="100" w:type="dxa"/>
              <w:right w:w="100" w:type="dxa"/>
            </w:tcMar>
            <w:hideMark/>
          </w:tcPr>
          <w:p w:rsidR="006A77BF" w:rsidRPr="006A77BF" w:rsidRDefault="006A77BF" w:rsidP="006A77BF">
            <w:pPr>
              <w:widowControl/>
              <w:jc w:val="left"/>
              <w:rPr>
                <w:rFonts w:ascii="宋体" w:eastAsia="宋体" w:hAnsi="宋体" w:cs="宋体"/>
                <w:color w:val="333333"/>
                <w:kern w:val="0"/>
                <w:sz w:val="12"/>
                <w:szCs w:val="12"/>
              </w:rPr>
            </w:pPr>
            <w:r w:rsidRPr="006A77BF">
              <w:rPr>
                <w:rFonts w:ascii="宋体" w:eastAsia="宋体" w:hAnsi="宋体" w:cs="宋体" w:hint="eastAsia"/>
                <w:b/>
                <w:bCs/>
                <w:color w:val="333333"/>
                <w:kern w:val="0"/>
                <w:sz w:val="12"/>
                <w:szCs w:val="12"/>
              </w:rPr>
              <w:t>RAM  </w:t>
            </w:r>
          </w:p>
        </w:tc>
        <w:tc>
          <w:tcPr>
            <w:tcW w:w="5000" w:type="pct"/>
            <w:tcBorders>
              <w:top w:val="nil"/>
              <w:left w:val="nil"/>
              <w:bottom w:val="nil"/>
              <w:right w:val="nil"/>
            </w:tcBorders>
            <w:shd w:val="clear" w:color="auto" w:fill="BCF9CF"/>
            <w:tcMar>
              <w:top w:w="100" w:type="dxa"/>
              <w:left w:w="100" w:type="dxa"/>
              <w:bottom w:w="100" w:type="dxa"/>
              <w:right w:w="100" w:type="dxa"/>
            </w:tcMar>
            <w:vAlign w:val="center"/>
            <w:hideMark/>
          </w:tcPr>
          <w:p w:rsidR="006A77BF" w:rsidRPr="006A77BF" w:rsidRDefault="006A77BF" w:rsidP="006A77BF">
            <w:pPr>
              <w:widowControl/>
              <w:jc w:val="left"/>
              <w:rPr>
                <w:rFonts w:ascii="宋体" w:eastAsia="宋体" w:hAnsi="宋体" w:cs="宋体"/>
                <w:color w:val="333333"/>
                <w:kern w:val="0"/>
                <w:sz w:val="12"/>
                <w:szCs w:val="12"/>
              </w:rPr>
            </w:pPr>
            <w:r w:rsidRPr="006A77BF">
              <w:rPr>
                <w:rFonts w:ascii="宋体" w:eastAsia="宋体" w:hAnsi="宋体" w:cs="宋体" w:hint="eastAsia"/>
                <w:color w:val="333333"/>
                <w:kern w:val="0"/>
                <w:sz w:val="12"/>
                <w:szCs w:val="12"/>
              </w:rPr>
              <w:t>1000 words of 72 bits in delay lines</w:t>
            </w:r>
          </w:p>
        </w:tc>
      </w:tr>
      <w:tr w:rsidR="006A77BF" w:rsidRPr="006A77BF" w:rsidTr="006A77BF">
        <w:tc>
          <w:tcPr>
            <w:tcW w:w="0" w:type="auto"/>
            <w:tcBorders>
              <w:top w:val="nil"/>
              <w:left w:val="nil"/>
              <w:bottom w:val="nil"/>
              <w:right w:val="nil"/>
            </w:tcBorders>
            <w:shd w:val="clear" w:color="auto" w:fill="7AD396"/>
            <w:tcMar>
              <w:top w:w="100" w:type="dxa"/>
              <w:left w:w="100" w:type="dxa"/>
              <w:bottom w:w="100" w:type="dxa"/>
              <w:right w:w="100" w:type="dxa"/>
            </w:tcMar>
            <w:hideMark/>
          </w:tcPr>
          <w:p w:rsidR="006A77BF" w:rsidRPr="006A77BF" w:rsidRDefault="006A77BF" w:rsidP="006A77BF">
            <w:pPr>
              <w:widowControl/>
              <w:jc w:val="left"/>
              <w:rPr>
                <w:rFonts w:ascii="宋体" w:eastAsia="宋体" w:hAnsi="宋体" w:cs="宋体"/>
                <w:color w:val="333333"/>
                <w:kern w:val="0"/>
                <w:sz w:val="12"/>
                <w:szCs w:val="12"/>
              </w:rPr>
            </w:pPr>
            <w:r w:rsidRPr="006A77BF">
              <w:rPr>
                <w:rFonts w:ascii="宋体" w:eastAsia="宋体" w:hAnsi="宋体" w:cs="宋体" w:hint="eastAsia"/>
                <w:b/>
                <w:bCs/>
                <w:color w:val="333333"/>
                <w:kern w:val="0"/>
                <w:sz w:val="12"/>
                <w:szCs w:val="12"/>
              </w:rPr>
              <w:t>SIZE / WEIGHT  </w:t>
            </w:r>
          </w:p>
        </w:tc>
        <w:tc>
          <w:tcPr>
            <w:tcW w:w="5000" w:type="pct"/>
            <w:tcBorders>
              <w:top w:val="nil"/>
              <w:left w:val="nil"/>
              <w:bottom w:val="nil"/>
              <w:right w:val="nil"/>
            </w:tcBorders>
            <w:shd w:val="clear" w:color="auto" w:fill="7AD396"/>
            <w:tcMar>
              <w:top w:w="100" w:type="dxa"/>
              <w:left w:w="100" w:type="dxa"/>
              <w:bottom w:w="100" w:type="dxa"/>
              <w:right w:w="100" w:type="dxa"/>
            </w:tcMar>
            <w:vAlign w:val="center"/>
            <w:hideMark/>
          </w:tcPr>
          <w:p w:rsidR="006A77BF" w:rsidRPr="006A77BF" w:rsidRDefault="006A77BF" w:rsidP="006A77BF">
            <w:pPr>
              <w:widowControl/>
              <w:jc w:val="left"/>
              <w:rPr>
                <w:rFonts w:ascii="宋体" w:eastAsia="宋体" w:hAnsi="宋体" w:cs="宋体"/>
                <w:color w:val="333333"/>
                <w:kern w:val="0"/>
                <w:sz w:val="12"/>
                <w:szCs w:val="12"/>
              </w:rPr>
            </w:pPr>
            <w:r w:rsidRPr="006A77BF">
              <w:rPr>
                <w:rFonts w:ascii="宋体" w:eastAsia="宋体" w:hAnsi="宋体" w:cs="宋体" w:hint="eastAsia"/>
                <w:color w:val="333333"/>
                <w:kern w:val="0"/>
                <w:sz w:val="12"/>
                <w:szCs w:val="12"/>
              </w:rPr>
              <w:t>4,25 (W) x 2,45 (D) x 2,60 (H) meters, floor space: 943 cubic feet / 13.1 tons</w:t>
            </w:r>
          </w:p>
        </w:tc>
      </w:tr>
      <w:tr w:rsidR="006A77BF" w:rsidRPr="006A77BF" w:rsidTr="006A77BF">
        <w:tc>
          <w:tcPr>
            <w:tcW w:w="0" w:type="auto"/>
            <w:tcBorders>
              <w:top w:val="nil"/>
              <w:left w:val="nil"/>
              <w:bottom w:val="nil"/>
              <w:right w:val="nil"/>
            </w:tcBorders>
            <w:shd w:val="clear" w:color="auto" w:fill="BCF9CF"/>
            <w:tcMar>
              <w:top w:w="100" w:type="dxa"/>
              <w:left w:w="100" w:type="dxa"/>
              <w:bottom w:w="100" w:type="dxa"/>
              <w:right w:w="100" w:type="dxa"/>
            </w:tcMar>
            <w:hideMark/>
          </w:tcPr>
          <w:p w:rsidR="006A77BF" w:rsidRPr="006A77BF" w:rsidRDefault="006A77BF" w:rsidP="006A77BF">
            <w:pPr>
              <w:widowControl/>
              <w:jc w:val="left"/>
              <w:rPr>
                <w:rFonts w:ascii="宋体" w:eastAsia="宋体" w:hAnsi="宋体" w:cs="宋体"/>
                <w:color w:val="333333"/>
                <w:kern w:val="0"/>
                <w:sz w:val="12"/>
                <w:szCs w:val="12"/>
              </w:rPr>
            </w:pPr>
            <w:r w:rsidRPr="006A77BF">
              <w:rPr>
                <w:rFonts w:ascii="宋体" w:eastAsia="宋体" w:hAnsi="宋体" w:cs="宋体" w:hint="eastAsia"/>
                <w:b/>
                <w:bCs/>
                <w:color w:val="333333"/>
                <w:kern w:val="0"/>
                <w:sz w:val="12"/>
                <w:szCs w:val="12"/>
              </w:rPr>
              <w:t>BUILT IN MEDIA  </w:t>
            </w:r>
          </w:p>
        </w:tc>
        <w:tc>
          <w:tcPr>
            <w:tcW w:w="5000" w:type="pct"/>
            <w:tcBorders>
              <w:top w:val="nil"/>
              <w:left w:val="nil"/>
              <w:bottom w:val="nil"/>
              <w:right w:val="nil"/>
            </w:tcBorders>
            <w:shd w:val="clear" w:color="auto" w:fill="BCF9CF"/>
            <w:tcMar>
              <w:top w:w="100" w:type="dxa"/>
              <w:left w:w="100" w:type="dxa"/>
              <w:bottom w:w="100" w:type="dxa"/>
              <w:right w:w="100" w:type="dxa"/>
            </w:tcMar>
            <w:vAlign w:val="center"/>
            <w:hideMark/>
          </w:tcPr>
          <w:p w:rsidR="006A77BF" w:rsidRPr="006A77BF" w:rsidRDefault="006A77BF" w:rsidP="006A77BF">
            <w:pPr>
              <w:widowControl/>
              <w:jc w:val="left"/>
              <w:rPr>
                <w:rFonts w:ascii="宋体" w:eastAsia="宋体" w:hAnsi="宋体" w:cs="宋体"/>
                <w:color w:val="333333"/>
                <w:kern w:val="0"/>
                <w:sz w:val="12"/>
                <w:szCs w:val="12"/>
              </w:rPr>
            </w:pPr>
            <w:r w:rsidRPr="006A77BF">
              <w:rPr>
                <w:rFonts w:ascii="宋体" w:eastAsia="宋体" w:hAnsi="宋体" w:cs="宋体" w:hint="eastAsia"/>
                <w:color w:val="333333"/>
                <w:kern w:val="0"/>
                <w:sz w:val="12"/>
                <w:szCs w:val="12"/>
              </w:rPr>
              <w:t>Magnetic tapes</w:t>
            </w:r>
          </w:p>
        </w:tc>
      </w:tr>
      <w:tr w:rsidR="006A77BF" w:rsidRPr="006A77BF" w:rsidTr="006A77BF">
        <w:tc>
          <w:tcPr>
            <w:tcW w:w="0" w:type="auto"/>
            <w:tcBorders>
              <w:top w:val="nil"/>
              <w:left w:val="nil"/>
              <w:bottom w:val="nil"/>
              <w:right w:val="nil"/>
            </w:tcBorders>
            <w:shd w:val="clear" w:color="auto" w:fill="7AD396"/>
            <w:tcMar>
              <w:top w:w="100" w:type="dxa"/>
              <w:left w:w="100" w:type="dxa"/>
              <w:bottom w:w="100" w:type="dxa"/>
              <w:right w:w="100" w:type="dxa"/>
            </w:tcMar>
            <w:hideMark/>
          </w:tcPr>
          <w:p w:rsidR="006A77BF" w:rsidRPr="006A77BF" w:rsidRDefault="006A77BF" w:rsidP="006A77BF">
            <w:pPr>
              <w:widowControl/>
              <w:jc w:val="left"/>
              <w:rPr>
                <w:rFonts w:ascii="宋体" w:eastAsia="宋体" w:hAnsi="宋体" w:cs="宋体"/>
                <w:color w:val="333333"/>
                <w:kern w:val="0"/>
                <w:sz w:val="12"/>
                <w:szCs w:val="12"/>
              </w:rPr>
            </w:pPr>
            <w:r w:rsidRPr="006A77BF">
              <w:rPr>
                <w:rFonts w:ascii="宋体" w:eastAsia="宋体" w:hAnsi="宋体" w:cs="宋体" w:hint="eastAsia"/>
                <w:b/>
                <w:bCs/>
                <w:color w:val="333333"/>
                <w:kern w:val="0"/>
                <w:sz w:val="12"/>
                <w:szCs w:val="12"/>
              </w:rPr>
              <w:t>PRICE  </w:t>
            </w:r>
          </w:p>
        </w:tc>
        <w:tc>
          <w:tcPr>
            <w:tcW w:w="5000" w:type="pct"/>
            <w:tcBorders>
              <w:top w:val="nil"/>
              <w:left w:val="nil"/>
              <w:bottom w:val="nil"/>
              <w:right w:val="nil"/>
            </w:tcBorders>
            <w:shd w:val="clear" w:color="auto" w:fill="7AD396"/>
            <w:tcMar>
              <w:top w:w="100" w:type="dxa"/>
              <w:left w:w="100" w:type="dxa"/>
              <w:bottom w:w="100" w:type="dxa"/>
              <w:right w:w="100" w:type="dxa"/>
            </w:tcMar>
            <w:vAlign w:val="center"/>
            <w:hideMark/>
          </w:tcPr>
          <w:p w:rsidR="006A77BF" w:rsidRPr="006A77BF" w:rsidRDefault="006A77BF" w:rsidP="006A77BF">
            <w:pPr>
              <w:widowControl/>
              <w:jc w:val="left"/>
              <w:rPr>
                <w:rFonts w:ascii="宋体" w:eastAsia="宋体" w:hAnsi="宋体" w:cs="宋体"/>
                <w:color w:val="333333"/>
                <w:kern w:val="0"/>
                <w:sz w:val="12"/>
                <w:szCs w:val="12"/>
              </w:rPr>
            </w:pPr>
            <w:r w:rsidRPr="006A77BF">
              <w:rPr>
                <w:rFonts w:ascii="宋体" w:eastAsia="宋体" w:hAnsi="宋体" w:cs="宋体" w:hint="eastAsia"/>
                <w:color w:val="333333"/>
                <w:kern w:val="0"/>
                <w:sz w:val="12"/>
                <w:szCs w:val="12"/>
              </w:rPr>
              <w:t>$750,000 FOB factory.</w:t>
            </w:r>
            <w:r w:rsidRPr="006A77BF">
              <w:rPr>
                <w:rFonts w:ascii="宋体" w:eastAsia="宋体" w:hAnsi="宋体" w:cs="宋体" w:hint="eastAsia"/>
                <w:color w:val="333333"/>
                <w:kern w:val="0"/>
                <w:sz w:val="12"/>
                <w:szCs w:val="12"/>
              </w:rPr>
              <w:br/>
              <w:t>High-speed line printer: $185,000 </w:t>
            </w:r>
          </w:p>
        </w:tc>
      </w:tr>
    </w:tbl>
    <w:p w:rsidR="006A77BF" w:rsidRPr="006A77BF" w:rsidRDefault="006A77BF" w:rsidP="006A77BF">
      <w:pPr>
        <w:widowControl/>
        <w:spacing w:line="250" w:lineRule="atLeast"/>
        <w:jc w:val="center"/>
        <w:rPr>
          <w:rFonts w:ascii="宋体" w:eastAsia="宋体" w:hAnsi="宋体" w:cs="宋体" w:hint="eastAsia"/>
          <w:color w:val="333333"/>
          <w:kern w:val="0"/>
          <w:sz w:val="14"/>
          <w:szCs w:val="14"/>
          <w:bdr w:val="none" w:sz="0" w:space="0" w:color="auto" w:frame="1"/>
          <w:shd w:val="clear" w:color="auto" w:fill="FFFFFF"/>
        </w:rPr>
      </w:pPr>
      <w:r>
        <w:rPr>
          <w:rFonts w:ascii="宋体" w:eastAsia="宋体" w:hAnsi="宋体" w:cs="宋体"/>
          <w:noProof/>
          <w:color w:val="333333"/>
          <w:kern w:val="0"/>
          <w:sz w:val="14"/>
          <w:szCs w:val="14"/>
          <w:bdr w:val="none" w:sz="0" w:space="0" w:color="auto" w:frame="1"/>
          <w:shd w:val="clear" w:color="auto" w:fill="FFFFFF"/>
        </w:rPr>
        <w:drawing>
          <wp:inline distT="0" distB="0" distL="0" distR="0">
            <wp:extent cx="6635750" cy="5207000"/>
            <wp:effectExtent l="19050" t="0" r="0" b="0"/>
            <wp:docPr id="9" name="图片 9" descr="http://www.techcn.com.cn/uploads/200912/1262150781zVCcrKJ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techcn.com.cn/uploads/200912/1262150781zVCcrKJk.jpg"/>
                    <pic:cNvPicPr>
                      <a:picLocks noChangeAspect="1" noChangeArrowheads="1"/>
                    </pic:cNvPicPr>
                  </pic:nvPicPr>
                  <pic:blipFill>
                    <a:blip r:embed="rId14"/>
                    <a:srcRect/>
                    <a:stretch>
                      <a:fillRect/>
                    </a:stretch>
                  </pic:blipFill>
                  <pic:spPr bwMode="auto">
                    <a:xfrm>
                      <a:off x="0" y="0"/>
                      <a:ext cx="6635750" cy="5207000"/>
                    </a:xfrm>
                    <a:prstGeom prst="rect">
                      <a:avLst/>
                    </a:prstGeom>
                    <a:noFill/>
                    <a:ln w="9525">
                      <a:noFill/>
                      <a:miter lim="800000"/>
                      <a:headEnd/>
                      <a:tailEnd/>
                    </a:ln>
                  </pic:spPr>
                </pic:pic>
              </a:graphicData>
            </a:graphic>
          </wp:inline>
        </w:drawing>
      </w:r>
    </w:p>
    <w:p w:rsidR="006A77BF" w:rsidRPr="006A77BF" w:rsidRDefault="006A77BF" w:rsidP="006A77BF">
      <w:pPr>
        <w:widowControl/>
        <w:spacing w:line="250" w:lineRule="atLeast"/>
        <w:jc w:val="left"/>
        <w:rPr>
          <w:rFonts w:ascii="宋体" w:eastAsia="宋体" w:hAnsi="宋体" w:cs="宋体" w:hint="eastAsia"/>
          <w:b/>
          <w:bCs/>
          <w:color w:val="333333"/>
          <w:kern w:val="0"/>
          <w:sz w:val="24"/>
          <w:szCs w:val="24"/>
          <w:bdr w:val="none" w:sz="0" w:space="0" w:color="auto" w:frame="1"/>
          <w:shd w:val="clear" w:color="auto" w:fill="FFFFFF"/>
        </w:rPr>
      </w:pPr>
      <w:r w:rsidRPr="006A77BF">
        <w:rPr>
          <w:rFonts w:ascii="宋体" w:eastAsia="宋体" w:hAnsi="宋体" w:cs="宋体" w:hint="eastAsia"/>
          <w:b/>
          <w:bCs/>
          <w:color w:val="333333"/>
          <w:kern w:val="0"/>
          <w:sz w:val="24"/>
          <w:szCs w:val="24"/>
          <w:bdr w:val="none" w:sz="0" w:space="0" w:color="auto" w:frame="1"/>
          <w:shd w:val="clear" w:color="auto" w:fill="FFFFFF"/>
        </w:rPr>
        <w:t>计算机发展历史：UNIVAC预测艾森豪威尔将会当选美国总统</w:t>
      </w:r>
    </w:p>
    <w:p w:rsidR="006A77BF" w:rsidRPr="006A77BF" w:rsidRDefault="006A77BF" w:rsidP="006A77BF">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6A77BF">
        <w:rPr>
          <w:rFonts w:ascii="宋体" w:eastAsia="宋体" w:hAnsi="宋体" w:cs="宋体" w:hint="eastAsia"/>
          <w:color w:val="333333"/>
          <w:kern w:val="0"/>
          <w:sz w:val="14"/>
        </w:rPr>
        <w:t>电子计算机从出现到现在虽然只有短短60年的历史，但是它在20世纪40年代的诞生，却是在数百年无数人类精英不断努力的深厚积淀上形成的思想和技艺的结晶。</w:t>
      </w:r>
    </w:p>
    <w:p w:rsidR="006A77BF" w:rsidRPr="006A77BF" w:rsidRDefault="006A77BF" w:rsidP="006A77BF">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p>
    <w:p w:rsidR="006A77BF" w:rsidRPr="006A77BF" w:rsidRDefault="006A77BF" w:rsidP="006A77BF">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6A77BF">
        <w:rPr>
          <w:rFonts w:ascii="宋体" w:eastAsia="宋体" w:hAnsi="宋体" w:cs="宋体" w:hint="eastAsia"/>
          <w:color w:val="333333"/>
          <w:kern w:val="0"/>
          <w:sz w:val="14"/>
          <w:szCs w:val="14"/>
          <w:bdr w:val="none" w:sz="0" w:space="0" w:color="auto" w:frame="1"/>
          <w:shd w:val="clear" w:color="auto" w:fill="FFFFFF"/>
        </w:rPr>
        <w:t>    1、跨世纪的孕育</w:t>
      </w:r>
    </w:p>
    <w:p w:rsidR="006A77BF" w:rsidRPr="006A77BF" w:rsidRDefault="006A77BF" w:rsidP="006A77BF">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6A77BF">
        <w:rPr>
          <w:rFonts w:ascii="宋体" w:eastAsia="宋体" w:hAnsi="宋体" w:cs="宋体" w:hint="eastAsia"/>
          <w:color w:val="333333"/>
          <w:kern w:val="0"/>
          <w:sz w:val="14"/>
          <w:szCs w:val="14"/>
          <w:bdr w:val="none" w:sz="0" w:space="0" w:color="auto" w:frame="1"/>
          <w:shd w:val="clear" w:color="auto" w:fill="FFFFFF"/>
        </w:rPr>
        <w:t>    据有关资料记载，早在17世纪时，欧洲就有众多的数学家开始设计和研制计算机。1642年，法国数学家，当时只有19岁的帕斯卡为了协助担任税务局长的父亲工作，制造成功了第一台“钟表齿轮式机械计算机”。他的这个机器仅仅能做加减法运算。在这个基础上，1678年德国数学家莱布尼兹发明了可做乘除运算的计算机。这些机械计算机的性能还远远无法满足人类日益发展的计算方面的需求。</w:t>
      </w:r>
    </w:p>
    <w:p w:rsidR="006A77BF" w:rsidRPr="006A77BF" w:rsidRDefault="006A77BF" w:rsidP="006A77BF">
      <w:pPr>
        <w:widowControl/>
        <w:spacing w:line="250" w:lineRule="atLeast"/>
        <w:jc w:val="center"/>
        <w:rPr>
          <w:rFonts w:ascii="宋体" w:eastAsia="宋体" w:hAnsi="宋体" w:cs="宋体" w:hint="eastAsia"/>
          <w:color w:val="333333"/>
          <w:kern w:val="0"/>
          <w:sz w:val="14"/>
          <w:szCs w:val="14"/>
          <w:bdr w:val="none" w:sz="0" w:space="0" w:color="auto" w:frame="1"/>
          <w:shd w:val="clear" w:color="auto" w:fill="FFFFFF"/>
        </w:rPr>
      </w:pPr>
      <w:r>
        <w:rPr>
          <w:rFonts w:ascii="宋体" w:eastAsia="宋体" w:hAnsi="宋体" w:cs="宋体"/>
          <w:noProof/>
          <w:color w:val="333333"/>
          <w:kern w:val="0"/>
          <w:sz w:val="14"/>
          <w:szCs w:val="14"/>
          <w:bdr w:val="none" w:sz="0" w:space="0" w:color="auto" w:frame="1"/>
          <w:shd w:val="clear" w:color="auto" w:fill="FFFFFF"/>
        </w:rPr>
        <w:drawing>
          <wp:inline distT="0" distB="0" distL="0" distR="0">
            <wp:extent cx="5238750" cy="3492500"/>
            <wp:effectExtent l="19050" t="0" r="0" b="0"/>
            <wp:docPr id="10" name="图片 10" descr="http://www.techcn.com.cn/uploads/200912/1262150781B847AT8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techcn.com.cn/uploads/200912/1262150781B847AT8u.jpg"/>
                    <pic:cNvPicPr>
                      <a:picLocks noChangeAspect="1" noChangeArrowheads="1"/>
                    </pic:cNvPicPr>
                  </pic:nvPicPr>
                  <pic:blipFill>
                    <a:blip r:embed="rId15"/>
                    <a:srcRect/>
                    <a:stretch>
                      <a:fillRect/>
                    </a:stretch>
                  </pic:blipFill>
                  <pic:spPr bwMode="auto">
                    <a:xfrm>
                      <a:off x="0" y="0"/>
                      <a:ext cx="5238750" cy="3492500"/>
                    </a:xfrm>
                    <a:prstGeom prst="rect">
                      <a:avLst/>
                    </a:prstGeom>
                    <a:noFill/>
                    <a:ln w="9525">
                      <a:noFill/>
                      <a:miter lim="800000"/>
                      <a:headEnd/>
                      <a:tailEnd/>
                    </a:ln>
                  </pic:spPr>
                </pic:pic>
              </a:graphicData>
            </a:graphic>
          </wp:inline>
        </w:drawing>
      </w:r>
    </w:p>
    <w:p w:rsidR="006A77BF" w:rsidRPr="006A77BF" w:rsidRDefault="006A77BF" w:rsidP="006A77BF">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6A77BF">
        <w:rPr>
          <w:rFonts w:ascii="宋体" w:eastAsia="宋体" w:hAnsi="宋体" w:cs="宋体" w:hint="eastAsia"/>
          <w:color w:val="333333"/>
          <w:kern w:val="0"/>
          <w:sz w:val="14"/>
          <w:szCs w:val="14"/>
          <w:bdr w:val="none" w:sz="0" w:space="0" w:color="auto" w:frame="1"/>
          <w:shd w:val="clear" w:color="auto" w:fill="FFFFFF"/>
        </w:rPr>
        <w:t>    一百多年后的1822年，英国数学家巴贝奇设计了一种比上述两台机器更先进的计算机，但是限于当时的工业制造水平，他的设计不能付诸制造，他的设计也就根本无法实现。在这以后的一百年间，随着电磁学、电工学以及电子学等科学领域相继获得了突破性的发展，形成了许多新的成果，人类制造“电子计算机”的设想才有了更加深厚的理论基础和技术方面的可能性。直至20世纪40年代，在第二次世界大战期间，出于军事科研和制造的需要，才催生了第一代电子计算机。1944年1月，英国人为破译德军密码制造的“科洛萨斯”（音译，也被称为“巨人”计算机）和1946年2月诞生的、长期以来被称为“世界上第一台电子计算机”的“ENIAC”，都是这一时期的成果。</w:t>
      </w:r>
    </w:p>
    <w:p w:rsidR="006A77BF" w:rsidRPr="006A77BF" w:rsidRDefault="006A77BF" w:rsidP="006A77BF">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p>
    <w:p w:rsidR="006A77BF" w:rsidRPr="006A77BF" w:rsidRDefault="006A77BF" w:rsidP="006A77BF">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6A77BF">
        <w:rPr>
          <w:rFonts w:ascii="宋体" w:eastAsia="宋体" w:hAnsi="宋体" w:cs="宋体" w:hint="eastAsia"/>
          <w:color w:val="333333"/>
          <w:kern w:val="0"/>
          <w:sz w:val="14"/>
          <w:szCs w:val="14"/>
          <w:bdr w:val="none" w:sz="0" w:space="0" w:color="auto" w:frame="1"/>
          <w:shd w:val="clear" w:color="auto" w:fill="FFFFFF"/>
        </w:rPr>
        <w:t>    2、走向成熟和商业化之始</w:t>
      </w:r>
    </w:p>
    <w:p w:rsidR="006A77BF" w:rsidRPr="006A77BF" w:rsidRDefault="006A77BF" w:rsidP="006A77BF">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6A77BF">
        <w:rPr>
          <w:rFonts w:ascii="宋体" w:eastAsia="宋体" w:hAnsi="宋体" w:cs="宋体" w:hint="eastAsia"/>
          <w:color w:val="333333"/>
          <w:kern w:val="0"/>
          <w:sz w:val="14"/>
          <w:szCs w:val="14"/>
          <w:bdr w:val="none" w:sz="0" w:space="0" w:color="auto" w:frame="1"/>
          <w:shd w:val="clear" w:color="auto" w:fill="FFFFFF"/>
        </w:rPr>
        <w:t>    尽管最早制成的那些计算机功能和现代计算机差别甚大，但是它已具备了运算器、控制器和存储器这几个现代计算机的基本部分。尤其是美国宾夕法尼亚大学(University of Pennsylvania)莫尔电子工程学院(简称为莫尔学院)的研制小组在研制"ENIAC"（音译“埃尼阿克”,是“电子数字式积分器和计算机”/Electronic Numerical Integrator and Computer”的英文缩写）的过程中，针对"ENIAC"第一次设计方案进行改造时，由冯·诺依曼（J.Von Neumann，1903-1957）和赫尔曼·戈德斯坦(Herman H·Goldstine)等人联名发表了题目为《电子计算机逻辑结构初探》的“101页报告”之后，关于计算机制造的思想和理论日趋完善。</w:t>
      </w:r>
    </w:p>
    <w:p w:rsidR="006A77BF" w:rsidRPr="006A77BF" w:rsidRDefault="006A77BF" w:rsidP="006A77BF">
      <w:pPr>
        <w:widowControl/>
        <w:spacing w:line="250" w:lineRule="atLeast"/>
        <w:jc w:val="center"/>
        <w:rPr>
          <w:rFonts w:ascii="宋体" w:eastAsia="宋体" w:hAnsi="宋体" w:cs="宋体" w:hint="eastAsia"/>
          <w:color w:val="333333"/>
          <w:kern w:val="0"/>
          <w:sz w:val="14"/>
          <w:szCs w:val="14"/>
          <w:bdr w:val="none" w:sz="0" w:space="0" w:color="auto" w:frame="1"/>
          <w:shd w:val="clear" w:color="auto" w:fill="FFFFFF"/>
        </w:rPr>
      </w:pPr>
      <w:r>
        <w:rPr>
          <w:rFonts w:ascii="宋体" w:eastAsia="宋体" w:hAnsi="宋体" w:cs="宋体"/>
          <w:noProof/>
          <w:color w:val="333333"/>
          <w:kern w:val="0"/>
          <w:sz w:val="14"/>
          <w:szCs w:val="14"/>
          <w:bdr w:val="none" w:sz="0" w:space="0" w:color="auto" w:frame="1"/>
          <w:shd w:val="clear" w:color="auto" w:fill="FFFFFF"/>
        </w:rPr>
        <w:lastRenderedPageBreak/>
        <w:drawing>
          <wp:inline distT="0" distB="0" distL="0" distR="0">
            <wp:extent cx="4762500" cy="3568700"/>
            <wp:effectExtent l="19050" t="0" r="0" b="0"/>
            <wp:docPr id="11" name="图片 11" descr="http://www.techcn.com.cn/uploads/200912/1262150781EylbH44J.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techcn.com.cn/uploads/200912/1262150781EylbH44J.gif"/>
                    <pic:cNvPicPr>
                      <a:picLocks noChangeAspect="1" noChangeArrowheads="1"/>
                    </pic:cNvPicPr>
                  </pic:nvPicPr>
                  <pic:blipFill>
                    <a:blip r:embed="rId16"/>
                    <a:srcRect/>
                    <a:stretch>
                      <a:fillRect/>
                    </a:stretch>
                  </pic:blipFill>
                  <pic:spPr bwMode="auto">
                    <a:xfrm>
                      <a:off x="0" y="0"/>
                      <a:ext cx="4762500" cy="3568700"/>
                    </a:xfrm>
                    <a:prstGeom prst="rect">
                      <a:avLst/>
                    </a:prstGeom>
                    <a:noFill/>
                    <a:ln w="9525">
                      <a:noFill/>
                      <a:miter lim="800000"/>
                      <a:headEnd/>
                      <a:tailEnd/>
                    </a:ln>
                  </pic:spPr>
                </pic:pic>
              </a:graphicData>
            </a:graphic>
          </wp:inline>
        </w:drawing>
      </w:r>
    </w:p>
    <w:p w:rsidR="006A77BF" w:rsidRPr="006A77BF" w:rsidRDefault="006A77BF" w:rsidP="006A77BF">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6A77BF">
        <w:rPr>
          <w:rFonts w:ascii="宋体" w:eastAsia="宋体" w:hAnsi="宋体" w:cs="宋体" w:hint="eastAsia"/>
          <w:color w:val="333333"/>
          <w:kern w:val="0"/>
          <w:sz w:val="14"/>
          <w:szCs w:val="14"/>
          <w:bdr w:val="none" w:sz="0" w:space="0" w:color="auto" w:frame="1"/>
          <w:shd w:val="clear" w:color="auto" w:fill="FFFFFF"/>
        </w:rPr>
        <w:t>    "ENIAC"研制工作结束后，由于种种原因“莫尔小组”发生了分裂。原先已经设计的“EDVAC”计算机已经不可能立即投入研制。1946年6月，冯·诺依曼和戈德斯坦、 勃克斯回到普林斯顿大学高级研究院，先期制造完成了另一台“ISA”电子计算机（ISA是高级研究院的英文缩写），并且继续从事原先设计的“EDVAC”计算机的研制工作。普林斯顿大学也由此成为电子计算机的研究中心。直到1951年，在极端保密的情况下，冯·诺依曼主持的“EDVAC”计算机才宣告完成。它不仅可以进行科学计算，而且能够用于信息检索等。其性能的改进皆缘于“存储程序”的思想所产生的威力。 “EDVAC”所用只有3563只电子管和1万只晶体二极管，以1024个44比特水银延迟线储存程序和数据，其电力消耗和占地面积也仅仅是“ENIAC”的1/3。</w:t>
      </w:r>
    </w:p>
    <w:p w:rsidR="006A77BF" w:rsidRPr="006A77BF" w:rsidRDefault="006A77BF" w:rsidP="006A77BF">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p>
    <w:p w:rsidR="006A77BF" w:rsidRPr="006A77BF" w:rsidRDefault="006A77BF" w:rsidP="006A77BF">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6A77BF">
        <w:rPr>
          <w:rFonts w:ascii="宋体" w:eastAsia="宋体" w:hAnsi="宋体" w:cs="宋体" w:hint="eastAsia"/>
          <w:color w:val="333333"/>
          <w:kern w:val="0"/>
          <w:sz w:val="14"/>
          <w:szCs w:val="14"/>
          <w:bdr w:val="none" w:sz="0" w:space="0" w:color="auto" w:frame="1"/>
          <w:shd w:val="clear" w:color="auto" w:fill="FFFFFF"/>
        </w:rPr>
        <w:t>    1946年3月，莫奇利和埃克特就准备自己创办公司。1947年莫奇利和埃克特离开宾夕法尼亚大学，在费城一个临街的小楼里创立了"埃克特与莫奇利计算机公司"（英文缩写为EMCC/Eckert-Mauchly ComputerCompany），这也是世界上第一个以制造电脑为主业的公司。</w:t>
      </w:r>
    </w:p>
    <w:p w:rsidR="006A77BF" w:rsidRPr="006A77BF" w:rsidRDefault="006A77BF" w:rsidP="006A77BF">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p>
    <w:p w:rsidR="006A77BF" w:rsidRPr="006A77BF" w:rsidRDefault="006A77BF" w:rsidP="006A77BF">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6A77BF">
        <w:rPr>
          <w:rFonts w:ascii="宋体" w:eastAsia="宋体" w:hAnsi="宋体" w:cs="宋体" w:hint="eastAsia"/>
          <w:color w:val="333333"/>
          <w:kern w:val="0"/>
          <w:sz w:val="14"/>
          <w:szCs w:val="14"/>
          <w:bdr w:val="none" w:sz="0" w:space="0" w:color="auto" w:frame="1"/>
          <w:shd w:val="clear" w:color="auto" w:fill="FFFFFF"/>
        </w:rPr>
        <w:t>    据史料记载，我个人分析认为，正是在“ENIAC”（音译“埃尼阿克”）诞生以后，莫奇利和埃克特看到了其中蕴藏的巨大商机，才打算自己创办公司主营计算机从中牟利。莫奇利认为，当时美国的前一次人口普查已过去了四年，他们可以研制一台实用型计算机卖给美国的人口统计局。由于战后复苏计划的推动，人口统计局很快就接受了这项提议，并且在1948年和他们签订了正式合同，埃克特与莫奇利计算机公司也因此而诞生。 该公司经营了还不到两年，由于资金困难，两位发明家亦即公司拥有者不得不把公司卖给了雷明顿.兰德公司。但是他们仍然密切合作，为雷明顿·兰德公司研制出了更新式的计算机，也就是“UNIVAC”。后来，埃克特与莫奇利计算机公司几次被并购。1955年并入Sperry-Rand公司；1973年Sperry-Rand公司因专利纠纷起诉Honeywell公司，在前文所叙述过的这场官司中，法院确认了阿塔那索夫发明“ABC”的作用，撤消了莫奇利和埃克特的计算机发明专利。1986年Sperry公司与Burroughs公司合并，成立了UNISYS(“优利”)公司。这些都是后话。</w:t>
      </w:r>
    </w:p>
    <w:p w:rsidR="006A77BF" w:rsidRPr="006A77BF" w:rsidRDefault="006A77BF" w:rsidP="006A77BF">
      <w:pPr>
        <w:widowControl/>
        <w:spacing w:line="250" w:lineRule="atLeast"/>
        <w:jc w:val="center"/>
        <w:rPr>
          <w:rFonts w:ascii="宋体" w:eastAsia="宋体" w:hAnsi="宋体" w:cs="宋体" w:hint="eastAsia"/>
          <w:color w:val="333333"/>
          <w:kern w:val="0"/>
          <w:sz w:val="14"/>
          <w:szCs w:val="14"/>
          <w:bdr w:val="none" w:sz="0" w:space="0" w:color="auto" w:frame="1"/>
          <w:shd w:val="clear" w:color="auto" w:fill="FFFFFF"/>
        </w:rPr>
      </w:pPr>
      <w:r>
        <w:rPr>
          <w:rFonts w:ascii="宋体" w:eastAsia="宋体" w:hAnsi="宋体" w:cs="宋体"/>
          <w:noProof/>
          <w:color w:val="333333"/>
          <w:kern w:val="0"/>
          <w:sz w:val="14"/>
          <w:szCs w:val="14"/>
          <w:bdr w:val="none" w:sz="0" w:space="0" w:color="auto" w:frame="1"/>
          <w:shd w:val="clear" w:color="auto" w:fill="FFFFFF"/>
        </w:rPr>
        <w:lastRenderedPageBreak/>
        <w:drawing>
          <wp:inline distT="0" distB="0" distL="0" distR="0">
            <wp:extent cx="7861300" cy="5588000"/>
            <wp:effectExtent l="19050" t="0" r="6350" b="0"/>
            <wp:docPr id="12" name="图片 12" descr="http://www.techcn.com.cn/uploads/200912/12621507810J4PVyN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techcn.com.cn/uploads/200912/12621507810J4PVyNm.jpg"/>
                    <pic:cNvPicPr>
                      <a:picLocks noChangeAspect="1" noChangeArrowheads="1"/>
                    </pic:cNvPicPr>
                  </pic:nvPicPr>
                  <pic:blipFill>
                    <a:blip r:embed="rId17"/>
                    <a:srcRect/>
                    <a:stretch>
                      <a:fillRect/>
                    </a:stretch>
                  </pic:blipFill>
                  <pic:spPr bwMode="auto">
                    <a:xfrm>
                      <a:off x="0" y="0"/>
                      <a:ext cx="7861300" cy="5588000"/>
                    </a:xfrm>
                    <a:prstGeom prst="rect">
                      <a:avLst/>
                    </a:prstGeom>
                    <a:noFill/>
                    <a:ln w="9525">
                      <a:noFill/>
                      <a:miter lim="800000"/>
                      <a:headEnd/>
                      <a:tailEnd/>
                    </a:ln>
                  </pic:spPr>
                </pic:pic>
              </a:graphicData>
            </a:graphic>
          </wp:inline>
        </w:drawing>
      </w:r>
    </w:p>
    <w:p w:rsidR="006A77BF" w:rsidRPr="006A77BF" w:rsidRDefault="006A77BF" w:rsidP="006A77BF">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6A77BF">
        <w:rPr>
          <w:rFonts w:ascii="宋体" w:eastAsia="宋体" w:hAnsi="宋体" w:cs="宋体" w:hint="eastAsia"/>
          <w:color w:val="333333"/>
          <w:kern w:val="0"/>
          <w:sz w:val="14"/>
          <w:szCs w:val="14"/>
          <w:bdr w:val="none" w:sz="0" w:space="0" w:color="auto" w:frame="1"/>
          <w:shd w:val="clear" w:color="auto" w:fill="FFFFFF"/>
        </w:rPr>
        <w:t>    尽管如此，莫奇利和埃克特对计算机及其产业化的贡献是历史和世人所公认的。</w:t>
      </w:r>
    </w:p>
    <w:p w:rsidR="006A77BF" w:rsidRPr="006A77BF" w:rsidRDefault="006A77BF" w:rsidP="006A77BF">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p>
    <w:p w:rsidR="006A77BF" w:rsidRPr="006A77BF" w:rsidRDefault="006A77BF" w:rsidP="006A77BF">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6A77BF">
        <w:rPr>
          <w:rFonts w:ascii="宋体" w:eastAsia="宋体" w:hAnsi="宋体" w:cs="宋体" w:hint="eastAsia"/>
          <w:color w:val="333333"/>
          <w:kern w:val="0"/>
          <w:sz w:val="14"/>
          <w:szCs w:val="14"/>
          <w:bdr w:val="none" w:sz="0" w:space="0" w:color="auto" w:frame="1"/>
          <w:shd w:val="clear" w:color="auto" w:fill="FFFFFF"/>
        </w:rPr>
        <w:t>    3、第一次大显“神灵”</w:t>
      </w:r>
    </w:p>
    <w:p w:rsidR="006A77BF" w:rsidRPr="006A77BF" w:rsidRDefault="006A77BF" w:rsidP="006A77BF">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6A77BF">
        <w:rPr>
          <w:rFonts w:ascii="宋体" w:eastAsia="宋体" w:hAnsi="宋体" w:cs="宋体" w:hint="eastAsia"/>
          <w:color w:val="333333"/>
          <w:kern w:val="0"/>
          <w:sz w:val="14"/>
          <w:szCs w:val="14"/>
          <w:bdr w:val="none" w:sz="0" w:space="0" w:color="auto" w:frame="1"/>
          <w:shd w:val="clear" w:color="auto" w:fill="FFFFFF"/>
        </w:rPr>
        <w:t>    1951年6月14日，莫奇利和埃克特再次联袂，在“ENIAC”的基础上生产了“UNIVAC”计算机（UNIVersal Automatic Computer，“通用自动计算机”的英文缩写），并交付美国人口统计局使用。它总共运行了7万多个小时才退出使用。这台机器使用了5000个电子管， 被认为是第一代电子管计算机趋于成熟的标志。当时的报道认为这种计算机诞生的意义远远超过了“ENIAC”。之所以有此评价是因为：</w:t>
      </w:r>
    </w:p>
    <w:p w:rsidR="006A77BF" w:rsidRPr="006A77BF" w:rsidRDefault="006A77BF" w:rsidP="006A77BF">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p>
    <w:p w:rsidR="006A77BF" w:rsidRPr="006A77BF" w:rsidRDefault="006A77BF" w:rsidP="006A77BF">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6A77BF">
        <w:rPr>
          <w:rFonts w:ascii="宋体" w:eastAsia="宋体" w:hAnsi="宋体" w:cs="宋体" w:hint="eastAsia"/>
          <w:color w:val="333333"/>
          <w:kern w:val="0"/>
          <w:sz w:val="14"/>
          <w:szCs w:val="14"/>
          <w:bdr w:val="none" w:sz="0" w:space="0" w:color="auto" w:frame="1"/>
          <w:shd w:val="clear" w:color="auto" w:fill="FFFFFF"/>
        </w:rPr>
        <w:t>    第一，“ENIAC”仅仅造出一台，而“UNIVAC”先后生产了近50台并且作为商品出售；</w:t>
      </w:r>
    </w:p>
    <w:p w:rsidR="006A77BF" w:rsidRPr="006A77BF" w:rsidRDefault="006A77BF" w:rsidP="006A77BF">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p>
    <w:p w:rsidR="006A77BF" w:rsidRPr="006A77BF" w:rsidRDefault="006A77BF" w:rsidP="006A77BF">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6A77BF">
        <w:rPr>
          <w:rFonts w:ascii="宋体" w:eastAsia="宋体" w:hAnsi="宋体" w:cs="宋体" w:hint="eastAsia"/>
          <w:color w:val="333333"/>
          <w:kern w:val="0"/>
          <w:sz w:val="14"/>
          <w:szCs w:val="14"/>
          <w:bdr w:val="none" w:sz="0" w:space="0" w:color="auto" w:frame="1"/>
          <w:shd w:val="clear" w:color="auto" w:fill="FFFFFF"/>
        </w:rPr>
        <w:t>    第二，“ENIAC”仅仅因为军事应用而制造，“UNIVAC”则由美国人口统计局开始应用于公众数据处理。特别是在1951年美国大选中，“UNIVAC”曾预测了“艾森豪威尔将会当选美国总统”这一事件的结果，使美国甚至整个西方舆论和民众大为震惊。因此，在计算机技术史研究中人们普遍认为，是“UNIVAC”迎来了真正意义上的人类“计算机时代”。</w:t>
      </w:r>
    </w:p>
    <w:p w:rsidR="006A77BF" w:rsidRPr="006A77BF" w:rsidRDefault="006A77BF" w:rsidP="006A77BF">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p>
    <w:p w:rsidR="006A77BF" w:rsidRPr="006A77BF" w:rsidRDefault="006A77BF" w:rsidP="006A77BF">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6A77BF">
        <w:rPr>
          <w:rFonts w:ascii="宋体" w:eastAsia="宋体" w:hAnsi="宋体" w:cs="宋体" w:hint="eastAsia"/>
          <w:color w:val="333333"/>
          <w:kern w:val="0"/>
          <w:sz w:val="14"/>
          <w:szCs w:val="14"/>
          <w:bdr w:val="none" w:sz="0" w:space="0" w:color="auto" w:frame="1"/>
          <w:shd w:val="clear" w:color="auto" w:fill="FFFFFF"/>
        </w:rPr>
        <w:t>    关于“UNIVAC”预测“艾森豪威尔将会当选美国总统”这一历史趣闻的大致情况是：</w:t>
      </w:r>
    </w:p>
    <w:p w:rsidR="006A77BF" w:rsidRPr="006A77BF" w:rsidRDefault="006A77BF" w:rsidP="006A77BF">
      <w:pPr>
        <w:widowControl/>
        <w:spacing w:line="250" w:lineRule="atLeast"/>
        <w:jc w:val="center"/>
        <w:rPr>
          <w:rFonts w:ascii="宋体" w:eastAsia="宋体" w:hAnsi="宋体" w:cs="宋体" w:hint="eastAsia"/>
          <w:color w:val="333333"/>
          <w:kern w:val="0"/>
          <w:sz w:val="14"/>
          <w:szCs w:val="14"/>
          <w:bdr w:val="none" w:sz="0" w:space="0" w:color="auto" w:frame="1"/>
          <w:shd w:val="clear" w:color="auto" w:fill="FFFFFF"/>
        </w:rPr>
      </w:pPr>
      <w:r>
        <w:rPr>
          <w:rFonts w:ascii="宋体" w:eastAsia="宋体" w:hAnsi="宋体" w:cs="宋体"/>
          <w:noProof/>
          <w:color w:val="333333"/>
          <w:kern w:val="0"/>
          <w:sz w:val="14"/>
          <w:szCs w:val="14"/>
          <w:bdr w:val="none" w:sz="0" w:space="0" w:color="auto" w:frame="1"/>
          <w:shd w:val="clear" w:color="auto" w:fill="FFFFFF"/>
        </w:rPr>
        <w:lastRenderedPageBreak/>
        <w:drawing>
          <wp:inline distT="0" distB="0" distL="0" distR="0">
            <wp:extent cx="7950200" cy="6254750"/>
            <wp:effectExtent l="19050" t="0" r="0" b="0"/>
            <wp:docPr id="13" name="图片 13" descr="http://www.techcn.com.cn/uploads/200912/1262150781pmT0Shj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techcn.com.cn/uploads/200912/1262150781pmT0ShjJ.jpg"/>
                    <pic:cNvPicPr>
                      <a:picLocks noChangeAspect="1" noChangeArrowheads="1"/>
                    </pic:cNvPicPr>
                  </pic:nvPicPr>
                  <pic:blipFill>
                    <a:blip r:embed="rId18"/>
                    <a:srcRect/>
                    <a:stretch>
                      <a:fillRect/>
                    </a:stretch>
                  </pic:blipFill>
                  <pic:spPr bwMode="auto">
                    <a:xfrm>
                      <a:off x="0" y="0"/>
                      <a:ext cx="7950200" cy="6254750"/>
                    </a:xfrm>
                    <a:prstGeom prst="rect">
                      <a:avLst/>
                    </a:prstGeom>
                    <a:noFill/>
                    <a:ln w="9525">
                      <a:noFill/>
                      <a:miter lim="800000"/>
                      <a:headEnd/>
                      <a:tailEnd/>
                    </a:ln>
                  </pic:spPr>
                </pic:pic>
              </a:graphicData>
            </a:graphic>
          </wp:inline>
        </w:drawing>
      </w:r>
    </w:p>
    <w:p w:rsidR="006A77BF" w:rsidRPr="006A77BF" w:rsidRDefault="006A77BF" w:rsidP="006A77BF">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6A77BF">
        <w:rPr>
          <w:rFonts w:ascii="宋体" w:eastAsia="宋体" w:hAnsi="宋体" w:cs="宋体" w:hint="eastAsia"/>
          <w:color w:val="333333"/>
          <w:kern w:val="0"/>
          <w:sz w:val="14"/>
          <w:szCs w:val="14"/>
          <w:bdr w:val="none" w:sz="0" w:space="0" w:color="auto" w:frame="1"/>
          <w:shd w:val="clear" w:color="auto" w:fill="FFFFFF"/>
        </w:rPr>
        <w:t>    1952年下半年，适逢美国大选。共和党候选人是62岁的艾森豪威尔，但是新闻传媒普遍看好民主党竞选人史蒂文森。为了对选举资料进行处理，美国的哥伦比亚广播公司租用了所有权已经归于雷明顿·兰德公司的“UNIVAC”来预测大选结果。在大选进行之前，几乎所有的专家和媒体从不同角度、运用各种方式预测的结果几乎一边倒，都认为当时参与竞选的双方得票结果将会是“势均力敌”、“难分伯仲”。然而，在选举结束后仅仅45分钟，“UNIVAC”就计算出“艾森豪威尔将得票数为438票”，也就是说他将“以绝对优势赢得这场选举”。但是限于当时人们对计算机的性能尚不完全了解这一客观事实，所以广播公司拒绝对计算机预测的结果进行报道，“UNIVAC”的“东家”雷明顿·兰德公司慌忙中甚至不惜命令工程师删改“UNIVAC”的运算数据，以便和广播电视保持一致。操纵计算机的工程师们不得不重新进行了运算。但是“UNIVAC”计算机预测的结果仍然是“艾森豪威尔将大获全胜”。选举结果正式揭晓后，艾森豪威尔的实际得票数为442票，得票数超过对手五六倍。“4”票之差说明“UNIVAC”的预测误差率不到1%！媒体、舆论和民众为这一事实所震惊。哥伦比亚公司的广播电台则一反常态，其著名节目主持人在新闻节目中夸称“UNIVAC”是“无与伦比的电子大脑”。这一事件在一夜之间把计算机推举到“万众瞩目”的地位，雷明顿·兰德公司也因此成为美国早期计算机制造业当中最有实力的公司之一。</w:t>
      </w:r>
    </w:p>
    <w:p w:rsidR="006A77BF" w:rsidRPr="006A77BF" w:rsidRDefault="006A77BF" w:rsidP="006A77BF">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p>
    <w:p w:rsidR="006A77BF" w:rsidRPr="006A77BF" w:rsidRDefault="006A77BF" w:rsidP="006A77BF">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6A77BF">
        <w:rPr>
          <w:rFonts w:ascii="宋体" w:eastAsia="宋体" w:hAnsi="宋体" w:cs="宋体" w:hint="eastAsia"/>
          <w:color w:val="333333"/>
          <w:kern w:val="0"/>
          <w:sz w:val="14"/>
          <w:szCs w:val="14"/>
          <w:bdr w:val="none" w:sz="0" w:space="0" w:color="auto" w:frame="1"/>
          <w:shd w:val="clear" w:color="auto" w:fill="FFFFFF"/>
        </w:rPr>
        <w:lastRenderedPageBreak/>
        <w:t>    因为“UNIVAC”计算机是在1951年6月14日正式移交给美国人口统计局使用的，更由于次年它在“总统选举预测事件”当中第一次大显“神灵”的历史趣闻，所以“1951年6月14日”这一原本非常普通的日子后来却被“隆重”地载入了计算机技术发展史册。历史资料记载的国际舆论和计算机技术史研究中一般都认为：</w:t>
      </w:r>
    </w:p>
    <w:p w:rsidR="006A77BF" w:rsidRPr="006A77BF" w:rsidRDefault="006A77BF" w:rsidP="006A77BF">
      <w:pPr>
        <w:widowControl/>
        <w:spacing w:line="250" w:lineRule="atLeast"/>
        <w:jc w:val="center"/>
        <w:rPr>
          <w:rFonts w:ascii="宋体" w:eastAsia="宋体" w:hAnsi="宋体" w:cs="宋体" w:hint="eastAsia"/>
          <w:color w:val="333333"/>
          <w:kern w:val="0"/>
          <w:sz w:val="14"/>
          <w:szCs w:val="14"/>
          <w:bdr w:val="none" w:sz="0" w:space="0" w:color="auto" w:frame="1"/>
          <w:shd w:val="clear" w:color="auto" w:fill="FFFFFF"/>
        </w:rPr>
      </w:pPr>
      <w:r>
        <w:rPr>
          <w:rFonts w:ascii="宋体" w:eastAsia="宋体" w:hAnsi="宋体" w:cs="宋体"/>
          <w:noProof/>
          <w:color w:val="333333"/>
          <w:kern w:val="0"/>
          <w:sz w:val="14"/>
          <w:szCs w:val="14"/>
          <w:bdr w:val="none" w:sz="0" w:space="0" w:color="auto" w:frame="1"/>
          <w:shd w:val="clear" w:color="auto" w:fill="FFFFFF"/>
        </w:rPr>
        <w:drawing>
          <wp:inline distT="0" distB="0" distL="0" distR="0">
            <wp:extent cx="5708650" cy="3276600"/>
            <wp:effectExtent l="19050" t="0" r="6350" b="0"/>
            <wp:docPr id="14" name="图片 14" descr="http://www.techcn.com.cn/uploads/200912/12621507819fpeTZr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techcn.com.cn/uploads/200912/12621507819fpeTZrn.jpg"/>
                    <pic:cNvPicPr>
                      <a:picLocks noChangeAspect="1" noChangeArrowheads="1"/>
                    </pic:cNvPicPr>
                  </pic:nvPicPr>
                  <pic:blipFill>
                    <a:blip r:embed="rId19"/>
                    <a:srcRect/>
                    <a:stretch>
                      <a:fillRect/>
                    </a:stretch>
                  </pic:blipFill>
                  <pic:spPr bwMode="auto">
                    <a:xfrm>
                      <a:off x="0" y="0"/>
                      <a:ext cx="5708650" cy="3276600"/>
                    </a:xfrm>
                    <a:prstGeom prst="rect">
                      <a:avLst/>
                    </a:prstGeom>
                    <a:noFill/>
                    <a:ln w="9525">
                      <a:noFill/>
                      <a:miter lim="800000"/>
                      <a:headEnd/>
                      <a:tailEnd/>
                    </a:ln>
                  </pic:spPr>
                </pic:pic>
              </a:graphicData>
            </a:graphic>
          </wp:inline>
        </w:drawing>
      </w:r>
    </w:p>
    <w:p w:rsidR="006A77BF" w:rsidRPr="006A77BF" w:rsidRDefault="006A77BF" w:rsidP="006A77BF">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6A77BF">
        <w:rPr>
          <w:rFonts w:ascii="宋体" w:eastAsia="宋体" w:hAnsi="宋体" w:cs="宋体" w:hint="eastAsia"/>
          <w:color w:val="333333"/>
          <w:kern w:val="0"/>
          <w:sz w:val="14"/>
          <w:szCs w:val="14"/>
          <w:bdr w:val="none" w:sz="0" w:space="0" w:color="auto" w:frame="1"/>
          <w:shd w:val="clear" w:color="auto" w:fill="FFFFFF"/>
        </w:rPr>
        <w:t>    “1951年6月14日，标志着人类社会进入了计算机时代”。</w:t>
      </w:r>
    </w:p>
    <w:p w:rsidR="006A77BF" w:rsidRPr="006A77BF" w:rsidRDefault="006A77BF" w:rsidP="006A77BF">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p>
    <w:p w:rsidR="006A77BF" w:rsidRPr="006A77BF" w:rsidRDefault="006A77BF" w:rsidP="006A77BF">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6A77BF">
        <w:rPr>
          <w:rFonts w:ascii="宋体" w:eastAsia="宋体" w:hAnsi="宋体" w:cs="宋体" w:hint="eastAsia"/>
          <w:color w:val="333333"/>
          <w:kern w:val="0"/>
          <w:sz w:val="14"/>
          <w:szCs w:val="14"/>
          <w:bdr w:val="none" w:sz="0" w:space="0" w:color="auto" w:frame="1"/>
          <w:shd w:val="clear" w:color="auto" w:fill="FFFFFF"/>
        </w:rPr>
        <w:t>    无论从文字上如何表述，计算机从那时起由科学家的实验室中走出，开始直接服务于大众事业。从此开始，整个世界逐步对电子计算机的功能有了更新的认识，电子计算机的应用和发展也从这时起进入了一个全新的时代，确是不争的历史事实！</w:t>
      </w:r>
      <w:r w:rsidRPr="006A77BF">
        <w:rPr>
          <w:rFonts w:ascii="宋体" w:eastAsia="宋体" w:hAnsi="宋体" w:cs="宋体" w:hint="eastAsia"/>
          <w:color w:val="333333"/>
          <w:kern w:val="0"/>
          <w:sz w:val="14"/>
        </w:rPr>
        <w:t> </w:t>
      </w:r>
    </w:p>
    <w:p w:rsidR="006A77BF" w:rsidRPr="006A77BF" w:rsidRDefault="006A77BF" w:rsidP="006A77BF">
      <w:pPr>
        <w:widowControl/>
        <w:spacing w:line="250" w:lineRule="atLeast"/>
        <w:jc w:val="left"/>
        <w:rPr>
          <w:rFonts w:ascii="宋体" w:eastAsia="宋体" w:hAnsi="宋体" w:cs="宋体" w:hint="eastAsia"/>
          <w:b/>
          <w:bCs/>
          <w:color w:val="333333"/>
          <w:kern w:val="0"/>
          <w:sz w:val="24"/>
          <w:szCs w:val="24"/>
          <w:bdr w:val="none" w:sz="0" w:space="0" w:color="auto" w:frame="1"/>
          <w:shd w:val="clear" w:color="auto" w:fill="FFFFFF"/>
        </w:rPr>
      </w:pPr>
      <w:r w:rsidRPr="006A77BF">
        <w:rPr>
          <w:rFonts w:ascii="宋体" w:eastAsia="宋体" w:hAnsi="宋体" w:cs="宋体" w:hint="eastAsia"/>
          <w:b/>
          <w:bCs/>
          <w:color w:val="333333"/>
          <w:kern w:val="0"/>
          <w:sz w:val="24"/>
          <w:szCs w:val="24"/>
          <w:bdr w:val="none" w:sz="0" w:space="0" w:color="auto" w:frame="1"/>
          <w:shd w:val="clear" w:color="auto" w:fill="FFFFFF"/>
        </w:rPr>
        <w:t>计算机发明者俯首认错</w:t>
      </w:r>
    </w:p>
    <w:p w:rsidR="006A77BF" w:rsidRPr="006A77BF" w:rsidRDefault="006A77BF" w:rsidP="006A77BF">
      <w:pPr>
        <w:widowControl/>
        <w:spacing w:line="250" w:lineRule="atLeast"/>
        <w:jc w:val="left"/>
        <w:rPr>
          <w:rFonts w:ascii="宋体" w:eastAsia="宋体" w:hAnsi="宋体" w:cs="宋体" w:hint="eastAsia"/>
          <w:color w:val="333333"/>
          <w:kern w:val="0"/>
          <w:sz w:val="24"/>
          <w:szCs w:val="24"/>
          <w:bdr w:val="none" w:sz="0" w:space="0" w:color="auto" w:frame="1"/>
          <w:shd w:val="clear" w:color="auto" w:fill="FFFFFF"/>
        </w:rPr>
      </w:pPr>
      <w:r w:rsidRPr="006A77BF">
        <w:rPr>
          <w:rFonts w:ascii="宋体" w:eastAsia="宋体" w:hAnsi="宋体" w:cs="宋体" w:hint="eastAsia"/>
          <w:color w:val="333333"/>
          <w:kern w:val="0"/>
          <w:sz w:val="24"/>
          <w:szCs w:val="24"/>
          <w:bdr w:val="none" w:sz="0" w:space="0" w:color="auto" w:frame="1"/>
          <w:shd w:val="clear" w:color="auto" w:fill="FFFFFF"/>
        </w:rPr>
        <w:t>生产了第一台商用计算机的公司，在它成立</w:t>
      </w:r>
      <w:r w:rsidRPr="006A77BF">
        <w:rPr>
          <w:rFonts w:ascii="宋体" w:eastAsia="宋体" w:hAnsi="宋体" w:cs="宋体"/>
          <w:color w:val="333333"/>
          <w:kern w:val="0"/>
          <w:sz w:val="24"/>
          <w:szCs w:val="24"/>
          <w:bdr w:val="none" w:sz="0" w:space="0" w:color="auto" w:frame="1"/>
          <w:shd w:val="clear" w:color="auto" w:fill="FFFFFF"/>
        </w:rPr>
        <w:t>50</w:t>
      </w:r>
      <w:r w:rsidRPr="006A77BF">
        <w:rPr>
          <w:rFonts w:ascii="宋体" w:eastAsia="宋体" w:hAnsi="宋体" w:cs="宋体" w:hint="eastAsia"/>
          <w:color w:val="333333"/>
          <w:kern w:val="0"/>
          <w:sz w:val="24"/>
          <w:szCs w:val="24"/>
          <w:bdr w:val="none" w:sz="0" w:space="0" w:color="auto" w:frame="1"/>
          <w:shd w:val="clear" w:color="auto" w:fill="FFFFFF"/>
        </w:rPr>
        <w:t>周年的前一天晚上，对因使用计算机而产生的「非预期后果」表示歉意。</w:t>
      </w:r>
      <w:r w:rsidRPr="006A77BF">
        <w:rPr>
          <w:rFonts w:ascii="宋体" w:eastAsia="宋体" w:hAnsi="宋体" w:cs="宋体" w:hint="eastAsia"/>
          <w:color w:val="333333"/>
          <w:kern w:val="0"/>
          <w:sz w:val="24"/>
          <w:szCs w:val="24"/>
        </w:rPr>
        <w:t> </w:t>
      </w:r>
    </w:p>
    <w:p w:rsidR="006A77BF" w:rsidRPr="006A77BF" w:rsidRDefault="006A77BF" w:rsidP="006A77BF">
      <w:pPr>
        <w:widowControl/>
        <w:spacing w:line="250" w:lineRule="atLeast"/>
        <w:jc w:val="left"/>
        <w:rPr>
          <w:rFonts w:ascii="宋体" w:eastAsia="宋体" w:hAnsi="宋体" w:cs="宋体"/>
          <w:color w:val="333333"/>
          <w:kern w:val="0"/>
          <w:sz w:val="24"/>
          <w:szCs w:val="24"/>
          <w:bdr w:val="none" w:sz="0" w:space="0" w:color="auto" w:frame="1"/>
          <w:shd w:val="clear" w:color="auto" w:fill="FFFFFF"/>
        </w:rPr>
      </w:pPr>
      <w:r w:rsidRPr="006A77BF">
        <w:rPr>
          <w:rFonts w:ascii="宋体" w:eastAsia="宋体" w:hAnsi="宋体" w:cs="宋体"/>
          <w:color w:val="333333"/>
          <w:kern w:val="0"/>
          <w:sz w:val="24"/>
          <w:szCs w:val="24"/>
          <w:bdr w:val="none" w:sz="0" w:space="0" w:color="auto" w:frame="1"/>
          <w:shd w:val="clear" w:color="auto" w:fill="FFFFFF"/>
        </w:rPr>
        <w:t>Unisys</w:t>
      </w:r>
      <w:r w:rsidRPr="006A77BF">
        <w:rPr>
          <w:rFonts w:ascii="宋体" w:eastAsia="宋体" w:hAnsi="宋体" w:cs="宋体" w:hint="eastAsia"/>
          <w:color w:val="333333"/>
          <w:kern w:val="0"/>
          <w:sz w:val="24"/>
          <w:szCs w:val="24"/>
          <w:bdr w:val="none" w:sz="0" w:space="0" w:color="auto" w:frame="1"/>
          <w:shd w:val="clear" w:color="auto" w:fill="FFFFFF"/>
        </w:rPr>
        <w:t>公司在</w:t>
      </w:r>
      <w:r w:rsidRPr="006A77BF">
        <w:rPr>
          <w:rFonts w:ascii="宋体" w:eastAsia="宋体" w:hAnsi="宋体" w:cs="宋体"/>
          <w:color w:val="333333"/>
          <w:kern w:val="0"/>
          <w:sz w:val="24"/>
          <w:szCs w:val="24"/>
          <w:bdr w:val="none" w:sz="0" w:space="0" w:color="auto" w:frame="1"/>
          <w:shd w:val="clear" w:color="auto" w:fill="FFFFFF"/>
        </w:rPr>
        <w:t>1951</w:t>
      </w:r>
      <w:r w:rsidRPr="006A77BF">
        <w:rPr>
          <w:rFonts w:ascii="宋体" w:eastAsia="宋体" w:hAnsi="宋体" w:cs="宋体" w:hint="eastAsia"/>
          <w:color w:val="333333"/>
          <w:kern w:val="0"/>
          <w:sz w:val="24"/>
          <w:szCs w:val="24"/>
          <w:bdr w:val="none" w:sz="0" w:space="0" w:color="auto" w:frame="1"/>
          <w:shd w:val="clear" w:color="auto" w:fill="FFFFFF"/>
        </w:rPr>
        <w:t>年</w:t>
      </w:r>
      <w:r w:rsidRPr="006A77BF">
        <w:rPr>
          <w:rFonts w:ascii="宋体" w:eastAsia="宋体" w:hAnsi="宋体" w:cs="宋体"/>
          <w:color w:val="333333"/>
          <w:kern w:val="0"/>
          <w:sz w:val="24"/>
          <w:szCs w:val="24"/>
          <w:bdr w:val="none" w:sz="0" w:space="0" w:color="auto" w:frame="1"/>
          <w:shd w:val="clear" w:color="auto" w:fill="FFFFFF"/>
        </w:rPr>
        <w:t>6</w:t>
      </w:r>
      <w:r w:rsidRPr="006A77BF">
        <w:rPr>
          <w:rFonts w:ascii="宋体" w:eastAsia="宋体" w:hAnsi="宋体" w:cs="宋体" w:hint="eastAsia"/>
          <w:color w:val="333333"/>
          <w:kern w:val="0"/>
          <w:sz w:val="24"/>
          <w:szCs w:val="24"/>
          <w:bdr w:val="none" w:sz="0" w:space="0" w:color="auto" w:frame="1"/>
          <w:shd w:val="clear" w:color="auto" w:fill="FFFFFF"/>
        </w:rPr>
        <w:t>月</w:t>
      </w:r>
      <w:r w:rsidRPr="006A77BF">
        <w:rPr>
          <w:rFonts w:ascii="宋体" w:eastAsia="宋体" w:hAnsi="宋体" w:cs="宋体"/>
          <w:color w:val="333333"/>
          <w:kern w:val="0"/>
          <w:sz w:val="24"/>
          <w:szCs w:val="24"/>
          <w:bdr w:val="none" w:sz="0" w:space="0" w:color="auto" w:frame="1"/>
          <w:shd w:val="clear" w:color="auto" w:fill="FFFFFF"/>
        </w:rPr>
        <w:t>14</w:t>
      </w:r>
      <w:r w:rsidRPr="006A77BF">
        <w:rPr>
          <w:rFonts w:ascii="宋体" w:eastAsia="宋体" w:hAnsi="宋体" w:cs="宋体" w:hint="eastAsia"/>
          <w:color w:val="333333"/>
          <w:kern w:val="0"/>
          <w:sz w:val="24"/>
          <w:szCs w:val="24"/>
          <w:bdr w:val="none" w:sz="0" w:space="0" w:color="auto" w:frame="1"/>
          <w:shd w:val="clear" w:color="auto" w:fill="FFFFFF"/>
        </w:rPr>
        <w:t>日推出</w:t>
      </w:r>
      <w:r w:rsidRPr="006A77BF">
        <w:rPr>
          <w:rFonts w:ascii="宋体" w:eastAsia="宋体" w:hAnsi="宋体" w:cs="宋体"/>
          <w:color w:val="333333"/>
          <w:kern w:val="0"/>
          <w:sz w:val="24"/>
          <w:szCs w:val="24"/>
          <w:bdr w:val="none" w:sz="0" w:space="0" w:color="auto" w:frame="1"/>
          <w:shd w:val="clear" w:color="auto" w:fill="FFFFFF"/>
        </w:rPr>
        <w:t>UNIVAC 1</w:t>
      </w:r>
      <w:r w:rsidRPr="006A77BF">
        <w:rPr>
          <w:rFonts w:ascii="宋体" w:eastAsia="宋体" w:hAnsi="宋体" w:cs="宋体" w:hint="eastAsia"/>
          <w:color w:val="333333"/>
          <w:kern w:val="0"/>
          <w:sz w:val="24"/>
          <w:szCs w:val="24"/>
          <w:bdr w:val="none" w:sz="0" w:space="0" w:color="auto" w:frame="1"/>
          <w:shd w:val="clear" w:color="auto" w:fill="FFFFFF"/>
        </w:rPr>
        <w:t>计算机。这部计算机装在一座单一车位车库大小的柜子里，外面是装有铰链的金属门，人要进到里面才能使用。它那</w:t>
      </w:r>
      <w:r w:rsidRPr="006A77BF">
        <w:rPr>
          <w:rFonts w:ascii="宋体" w:eastAsia="宋体" w:hAnsi="宋体" w:cs="宋体"/>
          <w:color w:val="333333"/>
          <w:kern w:val="0"/>
          <w:sz w:val="24"/>
          <w:szCs w:val="24"/>
          <w:bdr w:val="none" w:sz="0" w:space="0" w:color="auto" w:frame="1"/>
          <w:shd w:val="clear" w:color="auto" w:fill="FFFFFF"/>
        </w:rPr>
        <w:t>100</w:t>
      </w:r>
      <w:r w:rsidRPr="006A77BF">
        <w:rPr>
          <w:rFonts w:ascii="宋体" w:eastAsia="宋体" w:hAnsi="宋体" w:cs="宋体" w:hint="eastAsia"/>
          <w:color w:val="333333"/>
          <w:kern w:val="0"/>
          <w:sz w:val="24"/>
          <w:szCs w:val="24"/>
          <w:bdr w:val="none" w:sz="0" w:space="0" w:color="auto" w:frame="1"/>
          <w:shd w:val="clear" w:color="auto" w:fill="FFFFFF"/>
        </w:rPr>
        <w:t>万美元的售价也是让人乍舌不已。</w:t>
      </w:r>
      <w:r w:rsidRPr="006A77BF">
        <w:rPr>
          <w:rFonts w:ascii="宋体" w:eastAsia="宋体" w:hAnsi="宋体" w:cs="宋体" w:hint="eastAsia"/>
          <w:color w:val="333333"/>
          <w:kern w:val="0"/>
          <w:sz w:val="24"/>
          <w:szCs w:val="24"/>
        </w:rPr>
        <w:t> </w:t>
      </w:r>
    </w:p>
    <w:p w:rsidR="006A77BF" w:rsidRPr="006A77BF" w:rsidRDefault="006A77BF" w:rsidP="006A77BF">
      <w:pPr>
        <w:widowControl/>
        <w:spacing w:line="250" w:lineRule="atLeast"/>
        <w:jc w:val="left"/>
        <w:rPr>
          <w:rFonts w:ascii="宋体" w:eastAsia="宋体" w:hAnsi="宋体" w:cs="宋体"/>
          <w:color w:val="333333"/>
          <w:kern w:val="0"/>
          <w:sz w:val="24"/>
          <w:szCs w:val="24"/>
          <w:bdr w:val="none" w:sz="0" w:space="0" w:color="auto" w:frame="1"/>
          <w:shd w:val="clear" w:color="auto" w:fill="FFFFFF"/>
        </w:rPr>
      </w:pPr>
      <w:r w:rsidRPr="006A77BF">
        <w:rPr>
          <w:rFonts w:ascii="宋体" w:eastAsia="宋体" w:hAnsi="宋体" w:cs="宋体" w:hint="eastAsia"/>
          <w:color w:val="333333"/>
          <w:kern w:val="0"/>
          <w:sz w:val="24"/>
          <w:szCs w:val="24"/>
          <w:bdr w:val="none" w:sz="0" w:space="0" w:color="auto" w:frame="1"/>
          <w:shd w:val="clear" w:color="auto" w:fill="FFFFFF"/>
        </w:rPr>
        <w:t>当时</w:t>
      </w:r>
      <w:r w:rsidRPr="006A77BF">
        <w:rPr>
          <w:rFonts w:ascii="宋体" w:eastAsia="宋体" w:hAnsi="宋体" w:cs="宋体"/>
          <w:color w:val="333333"/>
          <w:kern w:val="0"/>
          <w:sz w:val="24"/>
          <w:szCs w:val="24"/>
          <w:bdr w:val="none" w:sz="0" w:space="0" w:color="auto" w:frame="1"/>
          <w:shd w:val="clear" w:color="auto" w:fill="FFFFFF"/>
        </w:rPr>
        <w:t>Unisys</w:t>
      </w:r>
      <w:r w:rsidRPr="006A77BF">
        <w:rPr>
          <w:rFonts w:ascii="宋体" w:eastAsia="宋体" w:hAnsi="宋体" w:cs="宋体" w:hint="eastAsia"/>
          <w:color w:val="333333"/>
          <w:kern w:val="0"/>
          <w:sz w:val="24"/>
          <w:szCs w:val="24"/>
          <w:bdr w:val="none" w:sz="0" w:space="0" w:color="auto" w:frame="1"/>
          <w:shd w:val="clear" w:color="auto" w:fill="FFFFFF"/>
        </w:rPr>
        <w:t>又怎么会知道通用自动计算机在半个世纪后，会给人们带来这么大的恐惧和厌恶。周二，该公司对由它引发的计算机时代所带来的一系列烦恼表示道歉，其中包括「给『</w:t>
      </w:r>
      <w:r w:rsidRPr="006A77BF">
        <w:rPr>
          <w:rFonts w:ascii="宋体" w:eastAsia="宋体" w:hAnsi="宋体" w:cs="宋体"/>
          <w:color w:val="333333"/>
          <w:kern w:val="0"/>
          <w:sz w:val="24"/>
          <w:szCs w:val="24"/>
          <w:bdr w:val="none" w:sz="0" w:space="0" w:color="auto" w:frame="1"/>
          <w:shd w:val="clear" w:color="auto" w:fill="FFFFFF"/>
        </w:rPr>
        <w:t>SPAM</w:t>
      </w:r>
      <w:r w:rsidRPr="006A77BF">
        <w:rPr>
          <w:rFonts w:ascii="宋体" w:eastAsia="宋体" w:hAnsi="宋体" w:cs="宋体" w:hint="eastAsia"/>
          <w:color w:val="333333"/>
          <w:kern w:val="0"/>
          <w:sz w:val="24"/>
          <w:szCs w:val="24"/>
          <w:bdr w:val="none" w:sz="0" w:space="0" w:color="auto" w:frame="1"/>
          <w:shd w:val="clear" w:color="auto" w:fill="FFFFFF"/>
        </w:rPr>
        <w:t>』一词冠以垃圾邮件的恶名」，「正常工作时间概念的消除」以及「网络泡沫经济」。</w:t>
      </w:r>
      <w:r w:rsidRPr="006A77BF">
        <w:rPr>
          <w:rFonts w:ascii="宋体" w:eastAsia="宋体" w:hAnsi="宋体" w:cs="宋体" w:hint="eastAsia"/>
          <w:color w:val="333333"/>
          <w:kern w:val="0"/>
          <w:sz w:val="24"/>
          <w:szCs w:val="24"/>
        </w:rPr>
        <w:t> </w:t>
      </w:r>
    </w:p>
    <w:p w:rsidR="006A77BF" w:rsidRPr="006A77BF" w:rsidRDefault="006A77BF" w:rsidP="006A77BF">
      <w:pPr>
        <w:widowControl/>
        <w:spacing w:line="250" w:lineRule="atLeast"/>
        <w:jc w:val="left"/>
        <w:rPr>
          <w:rFonts w:ascii="宋体" w:eastAsia="宋体" w:hAnsi="宋体" w:cs="宋体"/>
          <w:color w:val="333333"/>
          <w:kern w:val="0"/>
          <w:sz w:val="24"/>
          <w:szCs w:val="24"/>
          <w:bdr w:val="none" w:sz="0" w:space="0" w:color="auto" w:frame="1"/>
          <w:shd w:val="clear" w:color="auto" w:fill="FFFFFF"/>
        </w:rPr>
      </w:pPr>
      <w:r w:rsidRPr="006A77BF">
        <w:rPr>
          <w:rFonts w:ascii="宋体" w:eastAsia="宋体" w:hAnsi="宋体" w:cs="宋体" w:hint="eastAsia"/>
          <w:color w:val="333333"/>
          <w:kern w:val="0"/>
          <w:sz w:val="24"/>
          <w:szCs w:val="24"/>
          <w:bdr w:val="none" w:sz="0" w:space="0" w:color="auto" w:frame="1"/>
          <w:shd w:val="clear" w:color="auto" w:fill="FFFFFF"/>
        </w:rPr>
        <w:t>「我们都喜欢计算机，但是计算机也给许多人带来了太多的烦恼，」该公司的发言人艾斯若夫（</w:t>
      </w:r>
      <w:r w:rsidRPr="006A77BF">
        <w:rPr>
          <w:rFonts w:ascii="宋体" w:eastAsia="宋体" w:hAnsi="宋体" w:cs="宋体"/>
          <w:color w:val="333333"/>
          <w:kern w:val="0"/>
          <w:sz w:val="24"/>
          <w:szCs w:val="24"/>
          <w:bdr w:val="none" w:sz="0" w:space="0" w:color="auto" w:frame="1"/>
          <w:shd w:val="clear" w:color="auto" w:fill="FFFFFF"/>
        </w:rPr>
        <w:t>Guy Esnouf</w:t>
      </w:r>
      <w:r w:rsidRPr="006A77BF">
        <w:rPr>
          <w:rFonts w:ascii="宋体" w:eastAsia="宋体" w:hAnsi="宋体" w:cs="宋体" w:hint="eastAsia"/>
          <w:color w:val="333333"/>
          <w:kern w:val="0"/>
          <w:sz w:val="24"/>
          <w:szCs w:val="24"/>
          <w:bdr w:val="none" w:sz="0" w:space="0" w:color="auto" w:frame="1"/>
          <w:shd w:val="clear" w:color="auto" w:fill="FFFFFF"/>
        </w:rPr>
        <w:t>）说：「如果计算机的发明者还在的话，他们会吓坏的。正因为他们已经不在人世了，所以我们代表他们表示道歉。」</w:t>
      </w:r>
      <w:r w:rsidRPr="006A77BF">
        <w:rPr>
          <w:rFonts w:ascii="宋体" w:eastAsia="宋体" w:hAnsi="宋体" w:cs="宋体" w:hint="eastAsia"/>
          <w:color w:val="333333"/>
          <w:kern w:val="0"/>
          <w:sz w:val="24"/>
          <w:szCs w:val="24"/>
        </w:rPr>
        <w:t> </w:t>
      </w:r>
    </w:p>
    <w:p w:rsidR="006A77BF" w:rsidRPr="006A77BF" w:rsidRDefault="006A77BF" w:rsidP="006A77BF">
      <w:pPr>
        <w:widowControl/>
        <w:spacing w:line="250" w:lineRule="atLeast"/>
        <w:jc w:val="left"/>
        <w:rPr>
          <w:rFonts w:ascii="宋体" w:eastAsia="宋体" w:hAnsi="宋体" w:cs="宋体"/>
          <w:color w:val="333333"/>
          <w:kern w:val="0"/>
          <w:sz w:val="24"/>
          <w:szCs w:val="24"/>
          <w:bdr w:val="none" w:sz="0" w:space="0" w:color="auto" w:frame="1"/>
          <w:shd w:val="clear" w:color="auto" w:fill="FFFFFF"/>
        </w:rPr>
      </w:pPr>
      <w:r w:rsidRPr="006A77BF">
        <w:rPr>
          <w:rFonts w:ascii="宋体" w:eastAsia="宋体" w:hAnsi="宋体" w:cs="宋体" w:hint="eastAsia"/>
          <w:color w:val="333333"/>
          <w:kern w:val="0"/>
          <w:sz w:val="24"/>
          <w:szCs w:val="24"/>
          <w:bdr w:val="none" w:sz="0" w:space="0" w:color="auto" w:frame="1"/>
          <w:shd w:val="clear" w:color="auto" w:fill="FFFFFF"/>
        </w:rPr>
        <w:t>但是艾斯若夫也提到了一些积极的方面，比如游戏。第一款计算机游戏是在</w:t>
      </w:r>
      <w:r w:rsidRPr="006A77BF">
        <w:rPr>
          <w:rFonts w:ascii="宋体" w:eastAsia="宋体" w:hAnsi="宋体" w:cs="宋体"/>
          <w:color w:val="333333"/>
          <w:kern w:val="0"/>
          <w:sz w:val="24"/>
          <w:szCs w:val="24"/>
          <w:bdr w:val="none" w:sz="0" w:space="0" w:color="auto" w:frame="1"/>
          <w:shd w:val="clear" w:color="auto" w:fill="FFFFFF"/>
        </w:rPr>
        <w:t>1953</w:t>
      </w:r>
      <w:r w:rsidRPr="006A77BF">
        <w:rPr>
          <w:rFonts w:ascii="宋体" w:eastAsia="宋体" w:hAnsi="宋体" w:cs="宋体" w:hint="eastAsia"/>
          <w:color w:val="333333"/>
          <w:kern w:val="0"/>
          <w:sz w:val="24"/>
          <w:szCs w:val="24"/>
          <w:bdr w:val="none" w:sz="0" w:space="0" w:color="auto" w:frame="1"/>
          <w:shd w:val="clear" w:color="auto" w:fill="FFFFFF"/>
        </w:rPr>
        <w:t>年在</w:t>
      </w:r>
      <w:r w:rsidRPr="006A77BF">
        <w:rPr>
          <w:rFonts w:ascii="宋体" w:eastAsia="宋体" w:hAnsi="宋体" w:cs="宋体"/>
          <w:color w:val="333333"/>
          <w:kern w:val="0"/>
          <w:sz w:val="24"/>
          <w:szCs w:val="24"/>
          <w:bdr w:val="none" w:sz="0" w:space="0" w:color="auto" w:frame="1"/>
          <w:shd w:val="clear" w:color="auto" w:fill="FFFFFF"/>
        </w:rPr>
        <w:t>UNIVAC</w:t>
      </w:r>
      <w:r w:rsidRPr="006A77BF">
        <w:rPr>
          <w:rFonts w:ascii="宋体" w:eastAsia="宋体" w:hAnsi="宋体" w:cs="宋体" w:hint="eastAsia"/>
          <w:color w:val="333333"/>
          <w:kern w:val="0"/>
          <w:sz w:val="24"/>
          <w:szCs w:val="24"/>
          <w:bdr w:val="none" w:sz="0" w:space="0" w:color="auto" w:frame="1"/>
          <w:shd w:val="clear" w:color="auto" w:fill="FFFFFF"/>
        </w:rPr>
        <w:t>上创造的。在这个名为</w:t>
      </w:r>
      <w:r w:rsidRPr="006A77BF">
        <w:rPr>
          <w:rFonts w:ascii="宋体" w:eastAsia="宋体" w:hAnsi="宋体" w:cs="宋体"/>
          <w:color w:val="333333"/>
          <w:kern w:val="0"/>
          <w:sz w:val="24"/>
          <w:szCs w:val="24"/>
          <w:bdr w:val="none" w:sz="0" w:space="0" w:color="auto" w:frame="1"/>
          <w:shd w:val="clear" w:color="auto" w:fill="FFFFFF"/>
        </w:rPr>
        <w:t>NIM</w:t>
      </w:r>
      <w:r w:rsidRPr="006A77BF">
        <w:rPr>
          <w:rFonts w:ascii="宋体" w:eastAsia="宋体" w:hAnsi="宋体" w:cs="宋体" w:hint="eastAsia"/>
          <w:color w:val="333333"/>
          <w:kern w:val="0"/>
          <w:sz w:val="24"/>
          <w:szCs w:val="24"/>
          <w:bdr w:val="none" w:sz="0" w:space="0" w:color="auto" w:frame="1"/>
          <w:shd w:val="clear" w:color="auto" w:fill="FFFFFF"/>
        </w:rPr>
        <w:t>的游戏中，人和计算机进行数学竞赛。当然计算机可以轻易地把它的发明者打得落花流水，自那以后人类与计算机的竞赛就再也没有停止过。</w:t>
      </w:r>
      <w:r w:rsidRPr="006A77BF">
        <w:rPr>
          <w:rFonts w:ascii="宋体" w:eastAsia="宋体" w:hAnsi="宋体" w:cs="宋体" w:hint="eastAsia"/>
          <w:color w:val="333333"/>
          <w:kern w:val="0"/>
          <w:sz w:val="24"/>
          <w:szCs w:val="24"/>
        </w:rPr>
        <w:t> </w:t>
      </w:r>
    </w:p>
    <w:p w:rsidR="006A77BF" w:rsidRPr="006A77BF" w:rsidRDefault="006A77BF" w:rsidP="006A77BF">
      <w:pPr>
        <w:widowControl/>
        <w:spacing w:line="250" w:lineRule="atLeast"/>
        <w:jc w:val="left"/>
        <w:rPr>
          <w:rFonts w:ascii="宋体" w:eastAsia="宋体" w:hAnsi="宋体" w:cs="宋体"/>
          <w:color w:val="333333"/>
          <w:kern w:val="0"/>
          <w:sz w:val="24"/>
          <w:szCs w:val="24"/>
          <w:bdr w:val="none" w:sz="0" w:space="0" w:color="auto" w:frame="1"/>
          <w:shd w:val="clear" w:color="auto" w:fill="FFFFFF"/>
        </w:rPr>
      </w:pPr>
      <w:r w:rsidRPr="006A77BF">
        <w:rPr>
          <w:rFonts w:ascii="宋体" w:eastAsia="宋体" w:hAnsi="宋体" w:cs="宋体" w:hint="eastAsia"/>
          <w:color w:val="333333"/>
          <w:kern w:val="0"/>
          <w:sz w:val="24"/>
          <w:szCs w:val="24"/>
          <w:bdr w:val="none" w:sz="0" w:space="0" w:color="auto" w:frame="1"/>
          <w:shd w:val="clear" w:color="auto" w:fill="FFFFFF"/>
        </w:rPr>
        <w:t>「比如说我儿子玩一个名叫『我进来了』的游戏，」</w:t>
      </w:r>
      <w:r w:rsidRPr="006A77BF">
        <w:rPr>
          <w:rFonts w:ascii="宋体" w:eastAsia="宋体" w:hAnsi="宋体" w:cs="宋体"/>
          <w:color w:val="333333"/>
          <w:kern w:val="0"/>
          <w:sz w:val="24"/>
          <w:szCs w:val="24"/>
          <w:bdr w:val="none" w:sz="0" w:space="0" w:color="auto" w:frame="1"/>
          <w:shd w:val="clear" w:color="auto" w:fill="FFFFFF"/>
        </w:rPr>
        <w:t> </w:t>
      </w:r>
      <w:r w:rsidRPr="006A77BF">
        <w:rPr>
          <w:rFonts w:ascii="宋体" w:eastAsia="宋体" w:hAnsi="宋体" w:cs="宋体" w:hint="eastAsia"/>
          <w:color w:val="333333"/>
          <w:kern w:val="0"/>
          <w:sz w:val="24"/>
          <w:szCs w:val="24"/>
          <w:bdr w:val="none" w:sz="0" w:space="0" w:color="auto" w:frame="1"/>
          <w:shd w:val="clear" w:color="auto" w:fill="FFFFFF"/>
        </w:rPr>
        <w:t>艾斯若夫说：「他整个星期天早上都在计算机用枪打人。我们创造了虚拟现实，这真是妙极了，不是吗？」</w:t>
      </w:r>
      <w:r w:rsidRPr="006A77BF">
        <w:rPr>
          <w:rFonts w:ascii="宋体" w:eastAsia="宋体" w:hAnsi="宋体" w:cs="宋体" w:hint="eastAsia"/>
          <w:color w:val="333333"/>
          <w:kern w:val="0"/>
          <w:sz w:val="24"/>
          <w:szCs w:val="24"/>
        </w:rPr>
        <w:t> </w:t>
      </w:r>
    </w:p>
    <w:p w:rsidR="006A77BF" w:rsidRPr="006A77BF" w:rsidRDefault="006A77BF" w:rsidP="006A77BF">
      <w:pPr>
        <w:widowControl/>
        <w:spacing w:line="250" w:lineRule="atLeast"/>
        <w:jc w:val="left"/>
        <w:rPr>
          <w:rFonts w:ascii="宋体" w:eastAsia="宋体" w:hAnsi="宋体" w:cs="宋体"/>
          <w:color w:val="333333"/>
          <w:kern w:val="0"/>
          <w:sz w:val="24"/>
          <w:szCs w:val="24"/>
          <w:bdr w:val="none" w:sz="0" w:space="0" w:color="auto" w:frame="1"/>
          <w:shd w:val="clear" w:color="auto" w:fill="FFFFFF"/>
        </w:rPr>
      </w:pPr>
      <w:r w:rsidRPr="006A77BF">
        <w:rPr>
          <w:rFonts w:ascii="宋体" w:eastAsia="宋体" w:hAnsi="宋体" w:cs="宋体" w:hint="eastAsia"/>
          <w:color w:val="333333"/>
          <w:kern w:val="0"/>
          <w:sz w:val="24"/>
          <w:szCs w:val="24"/>
          <w:bdr w:val="none" w:sz="0" w:space="0" w:color="auto" w:frame="1"/>
          <w:shd w:val="clear" w:color="auto" w:fill="FFFFFF"/>
        </w:rPr>
        <w:lastRenderedPageBreak/>
        <w:t>第一台</w:t>
      </w:r>
      <w:r w:rsidRPr="006A77BF">
        <w:rPr>
          <w:rFonts w:ascii="宋体" w:eastAsia="宋体" w:hAnsi="宋体" w:cs="宋体"/>
          <w:color w:val="333333"/>
          <w:kern w:val="0"/>
          <w:sz w:val="24"/>
          <w:szCs w:val="24"/>
          <w:bdr w:val="none" w:sz="0" w:space="0" w:color="auto" w:frame="1"/>
          <w:shd w:val="clear" w:color="auto" w:fill="FFFFFF"/>
        </w:rPr>
        <w:t>UNIVAC 1</w:t>
      </w:r>
      <w:r w:rsidRPr="006A77BF">
        <w:rPr>
          <w:rFonts w:ascii="宋体" w:eastAsia="宋体" w:hAnsi="宋体" w:cs="宋体" w:hint="eastAsia"/>
          <w:color w:val="333333"/>
          <w:kern w:val="0"/>
          <w:sz w:val="24"/>
          <w:szCs w:val="24"/>
          <w:bdr w:val="none" w:sz="0" w:space="0" w:color="auto" w:frame="1"/>
          <w:shd w:val="clear" w:color="auto" w:fill="FFFFFF"/>
        </w:rPr>
        <w:t>售给了美国人口普查部。</w:t>
      </w:r>
      <w:r w:rsidRPr="006A77BF">
        <w:rPr>
          <w:rFonts w:ascii="宋体" w:eastAsia="宋体" w:hAnsi="宋体" w:cs="宋体"/>
          <w:color w:val="333333"/>
          <w:kern w:val="0"/>
          <w:sz w:val="24"/>
          <w:szCs w:val="24"/>
          <w:bdr w:val="none" w:sz="0" w:space="0" w:color="auto" w:frame="1"/>
          <w:shd w:val="clear" w:color="auto" w:fill="FFFFFF"/>
        </w:rPr>
        <w:t>Unisys</w:t>
      </w:r>
      <w:r w:rsidRPr="006A77BF">
        <w:rPr>
          <w:rFonts w:ascii="宋体" w:eastAsia="宋体" w:hAnsi="宋体" w:cs="宋体" w:hint="eastAsia"/>
          <w:color w:val="333333"/>
          <w:kern w:val="0"/>
          <w:sz w:val="24"/>
          <w:szCs w:val="24"/>
          <w:bdr w:val="none" w:sz="0" w:space="0" w:color="auto" w:frame="1"/>
          <w:shd w:val="clear" w:color="auto" w:fill="FFFFFF"/>
        </w:rPr>
        <w:t>后来又生产了</w:t>
      </w:r>
      <w:r w:rsidRPr="006A77BF">
        <w:rPr>
          <w:rFonts w:ascii="宋体" w:eastAsia="宋体" w:hAnsi="宋体" w:cs="宋体"/>
          <w:color w:val="333333"/>
          <w:kern w:val="0"/>
          <w:sz w:val="24"/>
          <w:szCs w:val="24"/>
          <w:bdr w:val="none" w:sz="0" w:space="0" w:color="auto" w:frame="1"/>
          <w:shd w:val="clear" w:color="auto" w:fill="FFFFFF"/>
        </w:rPr>
        <w:t>46</w:t>
      </w:r>
      <w:r w:rsidRPr="006A77BF">
        <w:rPr>
          <w:rFonts w:ascii="宋体" w:eastAsia="宋体" w:hAnsi="宋体" w:cs="宋体" w:hint="eastAsia"/>
          <w:color w:val="333333"/>
          <w:kern w:val="0"/>
          <w:sz w:val="24"/>
          <w:szCs w:val="24"/>
          <w:bdr w:val="none" w:sz="0" w:space="0" w:color="auto" w:frame="1"/>
          <w:shd w:val="clear" w:color="auto" w:fill="FFFFFF"/>
        </w:rPr>
        <w:t>部计算机，这在那个时代算得上是大规模生产了。</w:t>
      </w:r>
      <w:r w:rsidRPr="006A77BF">
        <w:rPr>
          <w:rFonts w:ascii="宋体" w:eastAsia="宋体" w:hAnsi="宋体" w:cs="宋体" w:hint="eastAsia"/>
          <w:color w:val="333333"/>
          <w:kern w:val="0"/>
          <w:sz w:val="24"/>
          <w:szCs w:val="24"/>
        </w:rPr>
        <w:t> </w:t>
      </w:r>
    </w:p>
    <w:p w:rsidR="006A77BF" w:rsidRPr="006A77BF" w:rsidRDefault="006A77BF" w:rsidP="006A77BF">
      <w:pPr>
        <w:widowControl/>
        <w:spacing w:line="250" w:lineRule="atLeast"/>
        <w:jc w:val="left"/>
        <w:rPr>
          <w:rFonts w:ascii="宋体" w:eastAsia="宋体" w:hAnsi="宋体" w:cs="宋体"/>
          <w:color w:val="333333"/>
          <w:kern w:val="0"/>
          <w:sz w:val="24"/>
          <w:szCs w:val="24"/>
          <w:bdr w:val="none" w:sz="0" w:space="0" w:color="auto" w:frame="1"/>
          <w:shd w:val="clear" w:color="auto" w:fill="FFFFFF"/>
        </w:rPr>
      </w:pPr>
      <w:r w:rsidRPr="006A77BF">
        <w:rPr>
          <w:rFonts w:ascii="宋体" w:eastAsia="宋体" w:hAnsi="宋体" w:cs="宋体" w:hint="eastAsia"/>
          <w:color w:val="333333"/>
          <w:kern w:val="0"/>
          <w:sz w:val="24"/>
          <w:szCs w:val="24"/>
          <w:bdr w:val="none" w:sz="0" w:space="0" w:color="auto" w:frame="1"/>
          <w:shd w:val="clear" w:color="auto" w:fill="FFFFFF"/>
        </w:rPr>
        <w:t>「在商业市场上只售出了</w:t>
      </w:r>
      <w:r w:rsidRPr="006A77BF">
        <w:rPr>
          <w:rFonts w:ascii="宋体" w:eastAsia="宋体" w:hAnsi="宋体" w:cs="宋体"/>
          <w:color w:val="333333"/>
          <w:kern w:val="0"/>
          <w:sz w:val="24"/>
          <w:szCs w:val="24"/>
          <w:bdr w:val="none" w:sz="0" w:space="0" w:color="auto" w:frame="1"/>
          <w:shd w:val="clear" w:color="auto" w:fill="FFFFFF"/>
        </w:rPr>
        <w:t>6</w:t>
      </w:r>
      <w:r w:rsidRPr="006A77BF">
        <w:rPr>
          <w:rFonts w:ascii="宋体" w:eastAsia="宋体" w:hAnsi="宋体" w:cs="宋体" w:hint="eastAsia"/>
          <w:color w:val="333333"/>
          <w:kern w:val="0"/>
          <w:sz w:val="24"/>
          <w:szCs w:val="24"/>
          <w:bdr w:val="none" w:sz="0" w:space="0" w:color="auto" w:frame="1"/>
          <w:shd w:val="clear" w:color="auto" w:fill="FFFFFF"/>
        </w:rPr>
        <w:t>台计算机。」为</w:t>
      </w:r>
      <w:r w:rsidRPr="006A77BF">
        <w:rPr>
          <w:rFonts w:ascii="宋体" w:eastAsia="宋体" w:hAnsi="宋体" w:cs="宋体"/>
          <w:color w:val="333333"/>
          <w:kern w:val="0"/>
          <w:sz w:val="24"/>
          <w:szCs w:val="24"/>
          <w:bdr w:val="none" w:sz="0" w:space="0" w:color="auto" w:frame="1"/>
          <w:shd w:val="clear" w:color="auto" w:fill="FFFFFF"/>
        </w:rPr>
        <w:t>IBM</w:t>
      </w:r>
      <w:r w:rsidRPr="006A77BF">
        <w:rPr>
          <w:rFonts w:ascii="宋体" w:eastAsia="宋体" w:hAnsi="宋体" w:cs="宋体" w:hint="eastAsia"/>
          <w:color w:val="333333"/>
          <w:kern w:val="0"/>
          <w:sz w:val="24"/>
          <w:szCs w:val="24"/>
          <w:bdr w:val="none" w:sz="0" w:space="0" w:color="auto" w:frame="1"/>
          <w:shd w:val="clear" w:color="auto" w:fill="FFFFFF"/>
        </w:rPr>
        <w:t>设计第一台计算机的艾肯（</w:t>
      </w:r>
      <w:r w:rsidRPr="006A77BF">
        <w:rPr>
          <w:rFonts w:ascii="宋体" w:eastAsia="宋体" w:hAnsi="宋体" w:cs="宋体"/>
          <w:color w:val="333333"/>
          <w:kern w:val="0"/>
          <w:sz w:val="24"/>
          <w:szCs w:val="24"/>
          <w:bdr w:val="none" w:sz="0" w:space="0" w:color="auto" w:frame="1"/>
          <w:shd w:val="clear" w:color="auto" w:fill="FFFFFF"/>
        </w:rPr>
        <w:t>Howard Aiken</w:t>
      </w:r>
      <w:r w:rsidRPr="006A77BF">
        <w:rPr>
          <w:rFonts w:ascii="宋体" w:eastAsia="宋体" w:hAnsi="宋体" w:cs="宋体" w:hint="eastAsia"/>
          <w:color w:val="333333"/>
          <w:kern w:val="0"/>
          <w:sz w:val="24"/>
          <w:szCs w:val="24"/>
          <w:bdr w:val="none" w:sz="0" w:space="0" w:color="auto" w:frame="1"/>
          <w:shd w:val="clear" w:color="auto" w:fill="FFFFFF"/>
        </w:rPr>
        <w:t>）讽刺说。</w:t>
      </w:r>
      <w:r w:rsidRPr="006A77BF">
        <w:rPr>
          <w:rFonts w:ascii="宋体" w:eastAsia="宋体" w:hAnsi="宋体" w:cs="宋体" w:hint="eastAsia"/>
          <w:color w:val="333333"/>
          <w:kern w:val="0"/>
          <w:sz w:val="24"/>
          <w:szCs w:val="24"/>
        </w:rPr>
        <w:t> </w:t>
      </w:r>
    </w:p>
    <w:p w:rsidR="006A77BF" w:rsidRPr="006A77BF" w:rsidRDefault="006A77BF" w:rsidP="006A77BF">
      <w:pPr>
        <w:widowControl/>
        <w:spacing w:line="250" w:lineRule="atLeast"/>
        <w:jc w:val="left"/>
        <w:rPr>
          <w:rFonts w:ascii="宋体" w:eastAsia="宋体" w:hAnsi="宋体" w:cs="宋体"/>
          <w:color w:val="333333"/>
          <w:kern w:val="0"/>
          <w:sz w:val="24"/>
          <w:szCs w:val="24"/>
          <w:bdr w:val="none" w:sz="0" w:space="0" w:color="auto" w:frame="1"/>
          <w:shd w:val="clear" w:color="auto" w:fill="FFFFFF"/>
        </w:rPr>
      </w:pPr>
      <w:r w:rsidRPr="006A77BF">
        <w:rPr>
          <w:rFonts w:ascii="宋体" w:eastAsia="宋体" w:hAnsi="宋体" w:cs="宋体"/>
          <w:color w:val="333333"/>
          <w:kern w:val="0"/>
          <w:sz w:val="24"/>
          <w:szCs w:val="24"/>
          <w:bdr w:val="none" w:sz="0" w:space="0" w:color="auto" w:frame="1"/>
          <w:shd w:val="clear" w:color="auto" w:fill="FFFFFF"/>
        </w:rPr>
        <w:t>Palo Alto</w:t>
      </w:r>
      <w:r w:rsidRPr="006A77BF">
        <w:rPr>
          <w:rFonts w:ascii="宋体" w:eastAsia="宋体" w:hAnsi="宋体" w:cs="宋体" w:hint="eastAsia"/>
          <w:color w:val="333333"/>
          <w:kern w:val="0"/>
          <w:sz w:val="24"/>
          <w:szCs w:val="24"/>
          <w:bdr w:val="none" w:sz="0" w:space="0" w:color="auto" w:frame="1"/>
          <w:shd w:val="clear" w:color="auto" w:fill="FFFFFF"/>
        </w:rPr>
        <w:t>研究中心首席科学家亚金森（</w:t>
      </w:r>
      <w:r w:rsidRPr="006A77BF">
        <w:rPr>
          <w:rFonts w:ascii="宋体" w:eastAsia="宋体" w:hAnsi="宋体" w:cs="宋体"/>
          <w:color w:val="333333"/>
          <w:kern w:val="0"/>
          <w:sz w:val="24"/>
          <w:szCs w:val="24"/>
          <w:bdr w:val="none" w:sz="0" w:space="0" w:color="auto" w:frame="1"/>
          <w:shd w:val="clear" w:color="auto" w:fill="FFFFFF"/>
        </w:rPr>
        <w:t>Russell Atkinson</w:t>
      </w:r>
      <w:r w:rsidRPr="006A77BF">
        <w:rPr>
          <w:rFonts w:ascii="宋体" w:eastAsia="宋体" w:hAnsi="宋体" w:cs="宋体" w:hint="eastAsia"/>
          <w:color w:val="333333"/>
          <w:kern w:val="0"/>
          <w:sz w:val="24"/>
          <w:szCs w:val="24"/>
          <w:bdr w:val="none" w:sz="0" w:space="0" w:color="auto" w:frame="1"/>
          <w:shd w:val="clear" w:color="auto" w:fill="FFFFFF"/>
        </w:rPr>
        <w:t>）说，这个古老的庞然大物慢得让人难以忍受。</w:t>
      </w:r>
      <w:r w:rsidRPr="006A77BF">
        <w:rPr>
          <w:rFonts w:ascii="宋体" w:eastAsia="宋体" w:hAnsi="宋体" w:cs="宋体" w:hint="eastAsia"/>
          <w:color w:val="333333"/>
          <w:kern w:val="0"/>
          <w:sz w:val="24"/>
          <w:szCs w:val="24"/>
        </w:rPr>
        <w:t> </w:t>
      </w:r>
    </w:p>
    <w:p w:rsidR="006A77BF" w:rsidRPr="006A77BF" w:rsidRDefault="006A77BF" w:rsidP="006A77BF">
      <w:pPr>
        <w:widowControl/>
        <w:spacing w:line="250" w:lineRule="atLeast"/>
        <w:jc w:val="left"/>
        <w:rPr>
          <w:rFonts w:ascii="宋体" w:eastAsia="宋体" w:hAnsi="宋体" w:cs="宋体"/>
          <w:color w:val="333333"/>
          <w:kern w:val="0"/>
          <w:sz w:val="24"/>
          <w:szCs w:val="24"/>
          <w:bdr w:val="none" w:sz="0" w:space="0" w:color="auto" w:frame="1"/>
          <w:shd w:val="clear" w:color="auto" w:fill="FFFFFF"/>
        </w:rPr>
      </w:pPr>
      <w:r w:rsidRPr="006A77BF">
        <w:rPr>
          <w:rFonts w:ascii="宋体" w:eastAsia="宋体" w:hAnsi="宋体" w:cs="宋体" w:hint="eastAsia"/>
          <w:color w:val="333333"/>
          <w:kern w:val="0"/>
          <w:sz w:val="24"/>
          <w:szCs w:val="24"/>
          <w:bdr w:val="none" w:sz="0" w:space="0" w:color="auto" w:frame="1"/>
          <w:shd w:val="clear" w:color="auto" w:fill="FFFFFF"/>
        </w:rPr>
        <w:t>「在这些老式计算机上，最快的指令也需要</w:t>
      </w:r>
      <w:r w:rsidRPr="006A77BF">
        <w:rPr>
          <w:rFonts w:ascii="宋体" w:eastAsia="宋体" w:hAnsi="宋体" w:cs="宋体"/>
          <w:color w:val="333333"/>
          <w:kern w:val="0"/>
          <w:sz w:val="24"/>
          <w:szCs w:val="24"/>
          <w:bdr w:val="none" w:sz="0" w:space="0" w:color="auto" w:frame="1"/>
          <w:shd w:val="clear" w:color="auto" w:fill="FFFFFF"/>
        </w:rPr>
        <w:t>100</w:t>
      </w:r>
      <w:r w:rsidRPr="006A77BF">
        <w:rPr>
          <w:rFonts w:ascii="宋体" w:eastAsia="宋体" w:hAnsi="宋体" w:cs="宋体" w:hint="eastAsia"/>
          <w:color w:val="333333"/>
          <w:kern w:val="0"/>
          <w:sz w:val="24"/>
          <w:szCs w:val="24"/>
          <w:bdr w:val="none" w:sz="0" w:space="0" w:color="auto" w:frame="1"/>
          <w:shd w:val="clear" w:color="auto" w:fill="FFFFFF"/>
        </w:rPr>
        <w:t>微妙才能完成，」</w:t>
      </w:r>
      <w:r w:rsidRPr="006A77BF">
        <w:rPr>
          <w:rFonts w:ascii="宋体" w:eastAsia="宋体" w:hAnsi="宋体" w:cs="宋体"/>
          <w:color w:val="333333"/>
          <w:kern w:val="0"/>
          <w:sz w:val="24"/>
          <w:szCs w:val="24"/>
          <w:bdr w:val="none" w:sz="0" w:space="0" w:color="auto" w:frame="1"/>
          <w:shd w:val="clear" w:color="auto" w:fill="FFFFFF"/>
        </w:rPr>
        <w:t> </w:t>
      </w:r>
      <w:r w:rsidRPr="006A77BF">
        <w:rPr>
          <w:rFonts w:ascii="宋体" w:eastAsia="宋体" w:hAnsi="宋体" w:cs="宋体" w:hint="eastAsia"/>
          <w:color w:val="333333"/>
          <w:kern w:val="0"/>
          <w:sz w:val="24"/>
          <w:szCs w:val="24"/>
          <w:bdr w:val="none" w:sz="0" w:space="0" w:color="auto" w:frame="1"/>
          <w:shd w:val="clear" w:color="auto" w:fill="FFFFFF"/>
        </w:rPr>
        <w:t>亚金森解释说：「现在所需的时间大大缩短了，甚至只需几微秒。以新推出的奔腾</w:t>
      </w:r>
      <w:r w:rsidRPr="006A77BF">
        <w:rPr>
          <w:rFonts w:ascii="宋体" w:eastAsia="宋体" w:hAnsi="宋体" w:cs="宋体"/>
          <w:color w:val="333333"/>
          <w:kern w:val="0"/>
          <w:sz w:val="24"/>
          <w:szCs w:val="24"/>
          <w:bdr w:val="none" w:sz="0" w:space="0" w:color="auto" w:frame="1"/>
          <w:shd w:val="clear" w:color="auto" w:fill="FFFFFF"/>
        </w:rPr>
        <w:t>1.7G</w:t>
      </w:r>
      <w:r w:rsidRPr="006A77BF">
        <w:rPr>
          <w:rFonts w:ascii="宋体" w:eastAsia="宋体" w:hAnsi="宋体" w:cs="宋体" w:hint="eastAsia"/>
          <w:color w:val="333333"/>
          <w:kern w:val="0"/>
          <w:sz w:val="24"/>
          <w:szCs w:val="24"/>
          <w:bdr w:val="none" w:sz="0" w:space="0" w:color="auto" w:frame="1"/>
          <w:shd w:val="clear" w:color="auto" w:fill="FFFFFF"/>
        </w:rPr>
        <w:t>的芯片来说，计算机的每个运行周期大约只需</w:t>
      </w:r>
      <w:r w:rsidRPr="006A77BF">
        <w:rPr>
          <w:rFonts w:ascii="宋体" w:eastAsia="宋体" w:hAnsi="宋体" w:cs="宋体"/>
          <w:color w:val="333333"/>
          <w:kern w:val="0"/>
          <w:sz w:val="24"/>
          <w:szCs w:val="24"/>
          <w:bdr w:val="none" w:sz="0" w:space="0" w:color="auto" w:frame="1"/>
          <w:shd w:val="clear" w:color="auto" w:fill="FFFFFF"/>
        </w:rPr>
        <w:t>0.6</w:t>
      </w:r>
      <w:r w:rsidRPr="006A77BF">
        <w:rPr>
          <w:rFonts w:ascii="宋体" w:eastAsia="宋体" w:hAnsi="宋体" w:cs="宋体" w:hint="eastAsia"/>
          <w:color w:val="333333"/>
          <w:kern w:val="0"/>
          <w:sz w:val="24"/>
          <w:szCs w:val="24"/>
          <w:bdr w:val="none" w:sz="0" w:space="0" w:color="auto" w:frame="1"/>
          <w:shd w:val="clear" w:color="auto" w:fill="FFFFFF"/>
        </w:rPr>
        <w:t>微秒，是光速的</w:t>
      </w:r>
      <w:r w:rsidRPr="006A77BF">
        <w:rPr>
          <w:rFonts w:ascii="宋体" w:eastAsia="宋体" w:hAnsi="宋体" w:cs="宋体"/>
          <w:color w:val="333333"/>
          <w:kern w:val="0"/>
          <w:sz w:val="24"/>
          <w:szCs w:val="24"/>
          <w:bdr w:val="none" w:sz="0" w:space="0" w:color="auto" w:frame="1"/>
          <w:shd w:val="clear" w:color="auto" w:fill="FFFFFF"/>
        </w:rPr>
        <w:t>7</w:t>
      </w:r>
      <w:r w:rsidRPr="006A77BF">
        <w:rPr>
          <w:rFonts w:ascii="宋体" w:eastAsia="宋体" w:hAnsi="宋体" w:cs="宋体" w:hint="eastAsia"/>
          <w:color w:val="333333"/>
          <w:kern w:val="0"/>
          <w:sz w:val="24"/>
          <w:szCs w:val="24"/>
          <w:bdr w:val="none" w:sz="0" w:space="0" w:color="auto" w:frame="1"/>
          <w:shd w:val="clear" w:color="auto" w:fill="FFFFFF"/>
        </w:rPr>
        <w:t>倍。」</w:t>
      </w:r>
      <w:r w:rsidRPr="006A77BF">
        <w:rPr>
          <w:rFonts w:ascii="宋体" w:eastAsia="宋体" w:hAnsi="宋体" w:cs="宋体" w:hint="eastAsia"/>
          <w:color w:val="333333"/>
          <w:kern w:val="0"/>
          <w:sz w:val="24"/>
          <w:szCs w:val="24"/>
        </w:rPr>
        <w:t> </w:t>
      </w:r>
    </w:p>
    <w:p w:rsidR="006A77BF" w:rsidRPr="006A77BF" w:rsidRDefault="006A77BF" w:rsidP="006A77BF">
      <w:pPr>
        <w:widowControl/>
        <w:spacing w:line="250" w:lineRule="atLeast"/>
        <w:jc w:val="left"/>
        <w:rPr>
          <w:rFonts w:ascii="宋体" w:eastAsia="宋体" w:hAnsi="宋体" w:cs="宋体"/>
          <w:color w:val="333333"/>
          <w:kern w:val="0"/>
          <w:sz w:val="24"/>
          <w:szCs w:val="24"/>
          <w:bdr w:val="none" w:sz="0" w:space="0" w:color="auto" w:frame="1"/>
          <w:shd w:val="clear" w:color="auto" w:fill="FFFFFF"/>
        </w:rPr>
      </w:pPr>
      <w:r w:rsidRPr="006A77BF">
        <w:rPr>
          <w:rFonts w:ascii="宋体" w:eastAsia="宋体" w:hAnsi="宋体" w:cs="宋体" w:hint="eastAsia"/>
          <w:color w:val="333333"/>
          <w:kern w:val="0"/>
          <w:sz w:val="24"/>
          <w:szCs w:val="24"/>
          <w:bdr w:val="none" w:sz="0" w:space="0" w:color="auto" w:frame="1"/>
          <w:shd w:val="clear" w:color="auto" w:fill="FFFFFF"/>
        </w:rPr>
        <w:t>亚金森说，如果用</w:t>
      </w:r>
      <w:r w:rsidRPr="006A77BF">
        <w:rPr>
          <w:rFonts w:ascii="宋体" w:eastAsia="宋体" w:hAnsi="宋体" w:cs="宋体"/>
          <w:color w:val="333333"/>
          <w:kern w:val="0"/>
          <w:sz w:val="24"/>
          <w:szCs w:val="24"/>
          <w:bdr w:val="none" w:sz="0" w:space="0" w:color="auto" w:frame="1"/>
          <w:shd w:val="clear" w:color="auto" w:fill="FFFFFF"/>
        </w:rPr>
        <w:t>UNIVAC 1</w:t>
      </w:r>
      <w:r w:rsidRPr="006A77BF">
        <w:rPr>
          <w:rFonts w:ascii="宋体" w:eastAsia="宋体" w:hAnsi="宋体" w:cs="宋体" w:hint="eastAsia"/>
          <w:color w:val="333333"/>
          <w:kern w:val="0"/>
          <w:sz w:val="24"/>
          <w:szCs w:val="24"/>
          <w:bdr w:val="none" w:sz="0" w:space="0" w:color="auto" w:frame="1"/>
          <w:shd w:val="clear" w:color="auto" w:fill="FFFFFF"/>
        </w:rPr>
        <w:t>来处理同样的信息的话，大概需要</w:t>
      </w:r>
      <w:r w:rsidRPr="006A77BF">
        <w:rPr>
          <w:rFonts w:ascii="宋体" w:eastAsia="宋体" w:hAnsi="宋体" w:cs="宋体"/>
          <w:color w:val="333333"/>
          <w:kern w:val="0"/>
          <w:sz w:val="24"/>
          <w:szCs w:val="24"/>
          <w:bdr w:val="none" w:sz="0" w:space="0" w:color="auto" w:frame="1"/>
          <w:shd w:val="clear" w:color="auto" w:fill="FFFFFF"/>
        </w:rPr>
        <w:t>10</w:t>
      </w:r>
      <w:r w:rsidRPr="006A77BF">
        <w:rPr>
          <w:rFonts w:ascii="宋体" w:eastAsia="宋体" w:hAnsi="宋体" w:cs="宋体" w:hint="eastAsia"/>
          <w:color w:val="333333"/>
          <w:kern w:val="0"/>
          <w:sz w:val="24"/>
          <w:szCs w:val="24"/>
          <w:bdr w:val="none" w:sz="0" w:space="0" w:color="auto" w:frame="1"/>
          <w:shd w:val="clear" w:color="auto" w:fill="FFFFFF"/>
        </w:rPr>
        <w:t>万微秒，也就是光运动</w:t>
      </w:r>
      <w:r w:rsidRPr="006A77BF">
        <w:rPr>
          <w:rFonts w:ascii="宋体" w:eastAsia="宋体" w:hAnsi="宋体" w:cs="宋体"/>
          <w:color w:val="333333"/>
          <w:kern w:val="0"/>
          <w:sz w:val="24"/>
          <w:szCs w:val="24"/>
          <w:bdr w:val="none" w:sz="0" w:space="0" w:color="auto" w:frame="1"/>
          <w:shd w:val="clear" w:color="auto" w:fill="FFFFFF"/>
        </w:rPr>
        <w:t>20</w:t>
      </w:r>
      <w:r w:rsidRPr="006A77BF">
        <w:rPr>
          <w:rFonts w:ascii="宋体" w:eastAsia="宋体" w:hAnsi="宋体" w:cs="宋体" w:hint="eastAsia"/>
          <w:color w:val="333333"/>
          <w:kern w:val="0"/>
          <w:sz w:val="24"/>
          <w:szCs w:val="24"/>
          <w:bdr w:val="none" w:sz="0" w:space="0" w:color="auto" w:frame="1"/>
          <w:shd w:val="clear" w:color="auto" w:fill="FFFFFF"/>
        </w:rPr>
        <w:t>英哩的时间。</w:t>
      </w:r>
      <w:r w:rsidRPr="006A77BF">
        <w:rPr>
          <w:rFonts w:ascii="宋体" w:eastAsia="宋体" w:hAnsi="宋体" w:cs="宋体" w:hint="eastAsia"/>
          <w:color w:val="333333"/>
          <w:kern w:val="0"/>
          <w:sz w:val="24"/>
          <w:szCs w:val="24"/>
        </w:rPr>
        <w:t> </w:t>
      </w:r>
    </w:p>
    <w:p w:rsidR="006A77BF" w:rsidRPr="006A77BF" w:rsidRDefault="006A77BF" w:rsidP="006A77BF">
      <w:pPr>
        <w:widowControl/>
        <w:spacing w:line="250" w:lineRule="atLeast"/>
        <w:jc w:val="left"/>
        <w:rPr>
          <w:rFonts w:ascii="宋体" w:eastAsia="宋体" w:hAnsi="宋体" w:cs="宋体"/>
          <w:color w:val="333333"/>
          <w:kern w:val="0"/>
          <w:sz w:val="24"/>
          <w:szCs w:val="24"/>
          <w:bdr w:val="none" w:sz="0" w:space="0" w:color="auto" w:frame="1"/>
          <w:shd w:val="clear" w:color="auto" w:fill="FFFFFF"/>
        </w:rPr>
      </w:pPr>
      <w:r w:rsidRPr="006A77BF">
        <w:rPr>
          <w:rFonts w:ascii="宋体" w:eastAsia="宋体" w:hAnsi="宋体" w:cs="宋体"/>
          <w:color w:val="333333"/>
          <w:kern w:val="0"/>
          <w:sz w:val="24"/>
          <w:szCs w:val="24"/>
          <w:bdr w:val="none" w:sz="0" w:space="0" w:color="auto" w:frame="1"/>
          <w:shd w:val="clear" w:color="auto" w:fill="FFFFFF"/>
        </w:rPr>
        <w:t>UNIVAC</w:t>
      </w:r>
      <w:r w:rsidRPr="006A77BF">
        <w:rPr>
          <w:rFonts w:ascii="宋体" w:eastAsia="宋体" w:hAnsi="宋体" w:cs="宋体" w:hint="eastAsia"/>
          <w:color w:val="333333"/>
          <w:kern w:val="0"/>
          <w:sz w:val="24"/>
          <w:szCs w:val="24"/>
          <w:bdr w:val="none" w:sz="0" w:space="0" w:color="auto" w:frame="1"/>
          <w:shd w:val="clear" w:color="auto" w:fill="FFFFFF"/>
        </w:rPr>
        <w:t>发表时，媒体的反应平平。《纽约时报》上有一则两句话的新闻，把这台计算机描绘成「</w:t>
      </w:r>
      <w:r w:rsidRPr="006A77BF">
        <w:rPr>
          <w:rFonts w:ascii="宋体" w:eastAsia="宋体" w:hAnsi="宋体" w:cs="宋体"/>
          <w:color w:val="333333"/>
          <w:kern w:val="0"/>
          <w:sz w:val="24"/>
          <w:szCs w:val="24"/>
          <w:bdr w:val="none" w:sz="0" w:space="0" w:color="auto" w:frame="1"/>
          <w:shd w:val="clear" w:color="auto" w:fill="FFFFFF"/>
        </w:rPr>
        <w:t>8</w:t>
      </w:r>
      <w:r w:rsidRPr="006A77BF">
        <w:rPr>
          <w:rFonts w:ascii="宋体" w:eastAsia="宋体" w:hAnsi="宋体" w:cs="宋体" w:hint="eastAsia"/>
          <w:color w:val="333333"/>
          <w:kern w:val="0"/>
          <w:sz w:val="24"/>
          <w:szCs w:val="24"/>
          <w:bdr w:val="none" w:sz="0" w:space="0" w:color="auto" w:frame="1"/>
          <w:shd w:val="clear" w:color="auto" w:fill="FFFFFF"/>
        </w:rPr>
        <w:t>英呎高的数学天才，伟解决美国人口普查局的问题而设计的」。</w:t>
      </w:r>
      <w:r w:rsidRPr="006A77BF">
        <w:rPr>
          <w:rFonts w:ascii="宋体" w:eastAsia="宋体" w:hAnsi="宋体" w:cs="宋体" w:hint="eastAsia"/>
          <w:color w:val="333333"/>
          <w:kern w:val="0"/>
          <w:sz w:val="24"/>
          <w:szCs w:val="24"/>
        </w:rPr>
        <w:t> </w:t>
      </w:r>
    </w:p>
    <w:p w:rsidR="006A77BF" w:rsidRPr="006A77BF" w:rsidRDefault="006A77BF" w:rsidP="006A77BF">
      <w:pPr>
        <w:widowControl/>
        <w:spacing w:line="250" w:lineRule="atLeast"/>
        <w:jc w:val="left"/>
        <w:rPr>
          <w:rFonts w:ascii="宋体" w:eastAsia="宋体" w:hAnsi="宋体" w:cs="宋体"/>
          <w:color w:val="333333"/>
          <w:kern w:val="0"/>
          <w:sz w:val="24"/>
          <w:szCs w:val="24"/>
          <w:bdr w:val="none" w:sz="0" w:space="0" w:color="auto" w:frame="1"/>
          <w:shd w:val="clear" w:color="auto" w:fill="FFFFFF"/>
        </w:rPr>
      </w:pPr>
      <w:r w:rsidRPr="006A77BF">
        <w:rPr>
          <w:rFonts w:ascii="宋体" w:eastAsia="宋体" w:hAnsi="宋体" w:cs="宋体" w:hint="eastAsia"/>
          <w:color w:val="333333"/>
          <w:kern w:val="0"/>
          <w:sz w:val="24"/>
          <w:szCs w:val="24"/>
          <w:bdr w:val="none" w:sz="0" w:space="0" w:color="auto" w:frame="1"/>
          <w:shd w:val="clear" w:color="auto" w:fill="FFFFFF"/>
        </w:rPr>
        <w:t>葛瑞（</w:t>
      </w:r>
      <w:r w:rsidRPr="006A77BF">
        <w:rPr>
          <w:rFonts w:ascii="宋体" w:eastAsia="宋体" w:hAnsi="宋体" w:cs="宋体"/>
          <w:color w:val="333333"/>
          <w:kern w:val="0"/>
          <w:sz w:val="24"/>
          <w:szCs w:val="24"/>
          <w:bdr w:val="none" w:sz="0" w:space="0" w:color="auto" w:frame="1"/>
          <w:shd w:val="clear" w:color="auto" w:fill="FFFFFF"/>
        </w:rPr>
        <w:t>George Gray</w:t>
      </w:r>
      <w:r w:rsidRPr="006A77BF">
        <w:rPr>
          <w:rFonts w:ascii="宋体" w:eastAsia="宋体" w:hAnsi="宋体" w:cs="宋体" w:hint="eastAsia"/>
          <w:color w:val="333333"/>
          <w:kern w:val="0"/>
          <w:sz w:val="24"/>
          <w:szCs w:val="24"/>
          <w:bdr w:val="none" w:sz="0" w:space="0" w:color="auto" w:frame="1"/>
          <w:shd w:val="clear" w:color="auto" w:fill="FFFFFF"/>
        </w:rPr>
        <w:t>）在</w:t>
      </w:r>
      <w:r w:rsidRPr="006A77BF">
        <w:rPr>
          <w:rFonts w:ascii="宋体" w:eastAsia="宋体" w:hAnsi="宋体" w:cs="宋体"/>
          <w:color w:val="333333"/>
          <w:kern w:val="0"/>
          <w:sz w:val="24"/>
          <w:szCs w:val="24"/>
          <w:bdr w:val="none" w:sz="0" w:space="0" w:color="auto" w:frame="1"/>
          <w:shd w:val="clear" w:color="auto" w:fill="FFFFFF"/>
        </w:rPr>
        <w:t>Unisys</w:t>
      </w:r>
      <w:r w:rsidRPr="006A77BF">
        <w:rPr>
          <w:rFonts w:ascii="宋体" w:eastAsia="宋体" w:hAnsi="宋体" w:cs="宋体" w:hint="eastAsia"/>
          <w:color w:val="333333"/>
          <w:kern w:val="0"/>
          <w:sz w:val="24"/>
          <w:szCs w:val="24"/>
          <w:bdr w:val="none" w:sz="0" w:space="0" w:color="auto" w:frame="1"/>
          <w:shd w:val="clear" w:color="auto" w:fill="FFFFFF"/>
        </w:rPr>
        <w:t>历史通讯中写道，这台计算机的发热量太大了，所以「需要大量的冷水和冷却系统来为机器散热」。</w:t>
      </w:r>
      <w:r w:rsidRPr="006A77BF">
        <w:rPr>
          <w:rFonts w:ascii="宋体" w:eastAsia="宋体" w:hAnsi="宋体" w:cs="宋体" w:hint="eastAsia"/>
          <w:color w:val="333333"/>
          <w:kern w:val="0"/>
          <w:sz w:val="24"/>
          <w:szCs w:val="24"/>
        </w:rPr>
        <w:t> </w:t>
      </w:r>
    </w:p>
    <w:p w:rsidR="006A77BF" w:rsidRPr="006A77BF" w:rsidRDefault="006A77BF" w:rsidP="006A77BF">
      <w:pPr>
        <w:widowControl/>
        <w:spacing w:line="250" w:lineRule="atLeast"/>
        <w:jc w:val="left"/>
        <w:rPr>
          <w:rFonts w:ascii="宋体" w:eastAsia="宋体" w:hAnsi="宋体" w:cs="宋体"/>
          <w:color w:val="333333"/>
          <w:kern w:val="0"/>
          <w:sz w:val="24"/>
          <w:szCs w:val="24"/>
          <w:bdr w:val="none" w:sz="0" w:space="0" w:color="auto" w:frame="1"/>
          <w:shd w:val="clear" w:color="auto" w:fill="FFFFFF"/>
        </w:rPr>
      </w:pPr>
      <w:r w:rsidRPr="006A77BF">
        <w:rPr>
          <w:rFonts w:ascii="宋体" w:eastAsia="宋体" w:hAnsi="宋体" w:cs="宋体" w:hint="eastAsia"/>
          <w:color w:val="333333"/>
          <w:kern w:val="0"/>
          <w:sz w:val="24"/>
          <w:szCs w:val="24"/>
          <w:bdr w:val="none" w:sz="0" w:space="0" w:color="auto" w:frame="1"/>
          <w:shd w:val="clear" w:color="auto" w:fill="FFFFFF"/>
        </w:rPr>
        <w:t>有几次</w:t>
      </w:r>
      <w:r w:rsidRPr="006A77BF">
        <w:rPr>
          <w:rFonts w:ascii="宋体" w:eastAsia="宋体" w:hAnsi="宋体" w:cs="宋体"/>
          <w:color w:val="333333"/>
          <w:kern w:val="0"/>
          <w:sz w:val="24"/>
          <w:szCs w:val="24"/>
          <w:bdr w:val="none" w:sz="0" w:space="0" w:color="auto" w:frame="1"/>
          <w:shd w:val="clear" w:color="auto" w:fill="FFFFFF"/>
        </w:rPr>
        <w:t>UNIVAC</w:t>
      </w:r>
      <w:r w:rsidRPr="006A77BF">
        <w:rPr>
          <w:rFonts w:ascii="宋体" w:eastAsia="宋体" w:hAnsi="宋体" w:cs="宋体" w:hint="eastAsia"/>
          <w:color w:val="333333"/>
          <w:kern w:val="0"/>
          <w:sz w:val="24"/>
          <w:szCs w:val="24"/>
          <w:bdr w:val="none" w:sz="0" w:space="0" w:color="auto" w:frame="1"/>
          <w:shd w:val="clear" w:color="auto" w:fill="FFFFFF"/>
        </w:rPr>
        <w:t>在历史上非常出名。</w:t>
      </w:r>
      <w:r w:rsidRPr="006A77BF">
        <w:rPr>
          <w:rFonts w:ascii="宋体" w:eastAsia="宋体" w:hAnsi="宋体" w:cs="宋体"/>
          <w:color w:val="333333"/>
          <w:kern w:val="0"/>
          <w:sz w:val="24"/>
          <w:szCs w:val="24"/>
          <w:bdr w:val="none" w:sz="0" w:space="0" w:color="auto" w:frame="1"/>
          <w:shd w:val="clear" w:color="auto" w:fill="FFFFFF"/>
        </w:rPr>
        <w:t>1952</w:t>
      </w:r>
      <w:r w:rsidRPr="006A77BF">
        <w:rPr>
          <w:rFonts w:ascii="宋体" w:eastAsia="宋体" w:hAnsi="宋体" w:cs="宋体" w:hint="eastAsia"/>
          <w:color w:val="333333"/>
          <w:kern w:val="0"/>
          <w:sz w:val="24"/>
          <w:szCs w:val="24"/>
          <w:bdr w:val="none" w:sz="0" w:space="0" w:color="auto" w:frame="1"/>
          <w:shd w:val="clear" w:color="auto" w:fill="FFFFFF"/>
        </w:rPr>
        <w:t>年它根据主要选区的投票结果，预测了艾森豪威尔将赢得总统选举。</w:t>
      </w:r>
      <w:r w:rsidRPr="006A77BF">
        <w:rPr>
          <w:rFonts w:ascii="宋体" w:eastAsia="宋体" w:hAnsi="宋体" w:cs="宋体"/>
          <w:color w:val="333333"/>
          <w:kern w:val="0"/>
          <w:sz w:val="24"/>
          <w:szCs w:val="24"/>
          <w:bdr w:val="none" w:sz="0" w:space="0" w:color="auto" w:frame="1"/>
          <w:shd w:val="clear" w:color="auto" w:fill="FFFFFF"/>
        </w:rPr>
        <w:t>1956</w:t>
      </w:r>
      <w:r w:rsidRPr="006A77BF">
        <w:rPr>
          <w:rFonts w:ascii="宋体" w:eastAsia="宋体" w:hAnsi="宋体" w:cs="宋体" w:hint="eastAsia"/>
          <w:color w:val="333333"/>
          <w:kern w:val="0"/>
          <w:sz w:val="24"/>
          <w:szCs w:val="24"/>
          <w:bdr w:val="none" w:sz="0" w:space="0" w:color="auto" w:frame="1"/>
          <w:shd w:val="clear" w:color="auto" w:fill="FFFFFF"/>
        </w:rPr>
        <w:t>年它帮助完成了修改标准版圣经中的词解索引。</w:t>
      </w:r>
      <w:r w:rsidRPr="006A77BF">
        <w:rPr>
          <w:rFonts w:ascii="宋体" w:eastAsia="宋体" w:hAnsi="宋体" w:cs="宋体"/>
          <w:color w:val="333333"/>
          <w:kern w:val="0"/>
          <w:sz w:val="24"/>
          <w:szCs w:val="24"/>
          <w:bdr w:val="none" w:sz="0" w:space="0" w:color="auto" w:frame="1"/>
          <w:shd w:val="clear" w:color="auto" w:fill="FFFFFF"/>
        </w:rPr>
        <w:t>1894</w:t>
      </w:r>
      <w:r w:rsidRPr="006A77BF">
        <w:rPr>
          <w:rFonts w:ascii="宋体" w:eastAsia="宋体" w:hAnsi="宋体" w:cs="宋体" w:hint="eastAsia"/>
          <w:color w:val="333333"/>
          <w:kern w:val="0"/>
          <w:sz w:val="24"/>
          <w:szCs w:val="24"/>
          <w:bdr w:val="none" w:sz="0" w:space="0" w:color="auto" w:frame="1"/>
          <w:shd w:val="clear" w:color="auto" w:fill="FFFFFF"/>
        </w:rPr>
        <w:t>年出版的人工编纂的索引花了</w:t>
      </w:r>
      <w:r w:rsidRPr="006A77BF">
        <w:rPr>
          <w:rFonts w:ascii="宋体" w:eastAsia="宋体" w:hAnsi="宋体" w:cs="宋体"/>
          <w:color w:val="333333"/>
          <w:kern w:val="0"/>
          <w:sz w:val="24"/>
          <w:szCs w:val="24"/>
          <w:bdr w:val="none" w:sz="0" w:space="0" w:color="auto" w:frame="1"/>
          <w:shd w:val="clear" w:color="auto" w:fill="FFFFFF"/>
        </w:rPr>
        <w:t>30</w:t>
      </w:r>
      <w:r w:rsidRPr="006A77BF">
        <w:rPr>
          <w:rFonts w:ascii="宋体" w:eastAsia="宋体" w:hAnsi="宋体" w:cs="宋体" w:hint="eastAsia"/>
          <w:color w:val="333333"/>
          <w:kern w:val="0"/>
          <w:sz w:val="24"/>
          <w:szCs w:val="24"/>
          <w:bdr w:val="none" w:sz="0" w:space="0" w:color="auto" w:frame="1"/>
          <w:shd w:val="clear" w:color="auto" w:fill="FFFFFF"/>
        </w:rPr>
        <w:t>年时间才完成。</w:t>
      </w:r>
      <w:r w:rsidRPr="006A77BF">
        <w:rPr>
          <w:rFonts w:ascii="宋体" w:eastAsia="宋体" w:hAnsi="宋体" w:cs="宋体" w:hint="eastAsia"/>
          <w:color w:val="333333"/>
          <w:kern w:val="0"/>
          <w:sz w:val="24"/>
          <w:szCs w:val="24"/>
        </w:rPr>
        <w:t> </w:t>
      </w:r>
    </w:p>
    <w:p w:rsidR="006A77BF" w:rsidRPr="006A77BF" w:rsidRDefault="006A77BF" w:rsidP="006A77BF">
      <w:pPr>
        <w:widowControl/>
        <w:spacing w:line="250" w:lineRule="atLeast"/>
        <w:jc w:val="left"/>
        <w:rPr>
          <w:rFonts w:ascii="宋体" w:eastAsia="宋体" w:hAnsi="宋体" w:cs="宋体"/>
          <w:color w:val="333333"/>
          <w:kern w:val="0"/>
          <w:sz w:val="24"/>
          <w:szCs w:val="24"/>
          <w:bdr w:val="none" w:sz="0" w:space="0" w:color="auto" w:frame="1"/>
          <w:shd w:val="clear" w:color="auto" w:fill="FFFFFF"/>
        </w:rPr>
      </w:pPr>
      <w:r w:rsidRPr="006A77BF">
        <w:rPr>
          <w:rFonts w:ascii="宋体" w:eastAsia="宋体" w:hAnsi="宋体" w:cs="宋体" w:hint="eastAsia"/>
          <w:color w:val="333333"/>
          <w:kern w:val="0"/>
          <w:sz w:val="24"/>
          <w:szCs w:val="24"/>
          <w:bdr w:val="none" w:sz="0" w:space="0" w:color="auto" w:frame="1"/>
          <w:shd w:val="clear" w:color="auto" w:fill="FFFFFF"/>
        </w:rPr>
        <w:t>下面是</w:t>
      </w:r>
      <w:r w:rsidRPr="006A77BF">
        <w:rPr>
          <w:rFonts w:ascii="宋体" w:eastAsia="宋体" w:hAnsi="宋体" w:cs="宋体"/>
          <w:color w:val="333333"/>
          <w:kern w:val="0"/>
          <w:sz w:val="24"/>
          <w:szCs w:val="24"/>
          <w:bdr w:val="none" w:sz="0" w:space="0" w:color="auto" w:frame="1"/>
          <w:shd w:val="clear" w:color="auto" w:fill="FFFFFF"/>
        </w:rPr>
        <w:t>Unisys</w:t>
      </w:r>
      <w:r w:rsidRPr="006A77BF">
        <w:rPr>
          <w:rFonts w:ascii="宋体" w:eastAsia="宋体" w:hAnsi="宋体" w:cs="宋体" w:hint="eastAsia"/>
          <w:color w:val="333333"/>
          <w:kern w:val="0"/>
          <w:sz w:val="24"/>
          <w:szCs w:val="24"/>
          <w:bdr w:val="none" w:sz="0" w:space="0" w:color="auto" w:frame="1"/>
          <w:shd w:val="clear" w:color="auto" w:fill="FFFFFF"/>
        </w:rPr>
        <w:t>列举生产</w:t>
      </w:r>
      <w:r w:rsidRPr="006A77BF">
        <w:rPr>
          <w:rFonts w:ascii="宋体" w:eastAsia="宋体" w:hAnsi="宋体" w:cs="宋体"/>
          <w:color w:val="333333"/>
          <w:kern w:val="0"/>
          <w:sz w:val="24"/>
          <w:szCs w:val="24"/>
          <w:bdr w:val="none" w:sz="0" w:space="0" w:color="auto" w:frame="1"/>
          <w:shd w:val="clear" w:color="auto" w:fill="FFFFFF"/>
        </w:rPr>
        <w:t>UNIVAC</w:t>
      </w:r>
      <w:r w:rsidRPr="006A77BF">
        <w:rPr>
          <w:rFonts w:ascii="宋体" w:eastAsia="宋体" w:hAnsi="宋体" w:cs="宋体" w:hint="eastAsia"/>
          <w:color w:val="333333"/>
          <w:kern w:val="0"/>
          <w:sz w:val="24"/>
          <w:szCs w:val="24"/>
          <w:bdr w:val="none" w:sz="0" w:space="0" w:color="auto" w:frame="1"/>
          <w:shd w:val="clear" w:color="auto" w:fill="FFFFFF"/>
        </w:rPr>
        <w:t>的部份「罪状」：</w:t>
      </w:r>
      <w:r w:rsidRPr="006A77BF">
        <w:rPr>
          <w:rFonts w:ascii="宋体" w:eastAsia="宋体" w:hAnsi="宋体" w:cs="宋体" w:hint="eastAsia"/>
          <w:color w:val="333333"/>
          <w:kern w:val="0"/>
          <w:sz w:val="24"/>
          <w:szCs w:val="24"/>
        </w:rPr>
        <w:t> </w:t>
      </w:r>
    </w:p>
    <w:p w:rsidR="006A77BF" w:rsidRPr="006A77BF" w:rsidRDefault="006A77BF" w:rsidP="006A77BF">
      <w:pPr>
        <w:widowControl/>
        <w:spacing w:line="250" w:lineRule="atLeast"/>
        <w:jc w:val="left"/>
        <w:rPr>
          <w:rFonts w:ascii="宋体" w:eastAsia="宋体" w:hAnsi="宋体" w:cs="宋体"/>
          <w:color w:val="333333"/>
          <w:kern w:val="0"/>
          <w:sz w:val="24"/>
          <w:szCs w:val="24"/>
          <w:bdr w:val="none" w:sz="0" w:space="0" w:color="auto" w:frame="1"/>
          <w:shd w:val="clear" w:color="auto" w:fill="FFFFFF"/>
        </w:rPr>
      </w:pPr>
      <w:r w:rsidRPr="006A77BF">
        <w:rPr>
          <w:rFonts w:ascii="宋体" w:eastAsia="宋体" w:hAnsi="宋体" w:cs="宋体"/>
          <w:color w:val="333333"/>
          <w:kern w:val="0"/>
          <w:sz w:val="24"/>
          <w:szCs w:val="24"/>
          <w:bdr w:val="none" w:sz="0" w:space="0" w:color="auto" w:frame="1"/>
          <w:shd w:val="clear" w:color="auto" w:fill="FFFFFF"/>
        </w:rPr>
        <w:t>1</w:t>
      </w:r>
      <w:r w:rsidRPr="006A77BF">
        <w:rPr>
          <w:rFonts w:ascii="宋体" w:eastAsia="宋体" w:hAnsi="宋体" w:cs="宋体" w:hint="eastAsia"/>
          <w:color w:val="333333"/>
          <w:kern w:val="0"/>
          <w:sz w:val="24"/>
          <w:szCs w:val="24"/>
          <w:bdr w:val="none" w:sz="0" w:space="0" w:color="auto" w:frame="1"/>
          <w:shd w:val="clear" w:color="auto" w:fill="FFFFFF"/>
        </w:rPr>
        <w:t>．每个人每做</w:t>
      </w:r>
      <w:r w:rsidRPr="006A77BF">
        <w:rPr>
          <w:rFonts w:ascii="宋体" w:eastAsia="宋体" w:hAnsi="宋体" w:cs="宋体"/>
          <w:color w:val="333333"/>
          <w:kern w:val="0"/>
          <w:sz w:val="24"/>
          <w:szCs w:val="24"/>
          <w:bdr w:val="none" w:sz="0" w:space="0" w:color="auto" w:frame="1"/>
          <w:shd w:val="clear" w:color="auto" w:fill="FFFFFF"/>
        </w:rPr>
        <w:t>5</w:t>
      </w:r>
      <w:r w:rsidRPr="006A77BF">
        <w:rPr>
          <w:rFonts w:ascii="宋体" w:eastAsia="宋体" w:hAnsi="宋体" w:cs="宋体" w:hint="eastAsia"/>
          <w:color w:val="333333"/>
          <w:kern w:val="0"/>
          <w:sz w:val="24"/>
          <w:szCs w:val="24"/>
          <w:bdr w:val="none" w:sz="0" w:space="0" w:color="auto" w:frame="1"/>
          <w:shd w:val="clear" w:color="auto" w:fill="FFFFFF"/>
        </w:rPr>
        <w:t>分钟的工作就会被电子邮件笑话、前十名榜单或连锁信所打断。</w:t>
      </w:r>
      <w:r w:rsidRPr="006A77BF">
        <w:rPr>
          <w:rFonts w:ascii="宋体" w:eastAsia="宋体" w:hAnsi="宋体" w:cs="宋体" w:hint="eastAsia"/>
          <w:color w:val="333333"/>
          <w:kern w:val="0"/>
          <w:sz w:val="24"/>
          <w:szCs w:val="24"/>
        </w:rPr>
        <w:t> </w:t>
      </w:r>
    </w:p>
    <w:p w:rsidR="006A77BF" w:rsidRPr="006A77BF" w:rsidRDefault="006A77BF" w:rsidP="006A77BF">
      <w:pPr>
        <w:widowControl/>
        <w:spacing w:line="250" w:lineRule="atLeast"/>
        <w:jc w:val="left"/>
        <w:rPr>
          <w:rFonts w:ascii="宋体" w:eastAsia="宋体" w:hAnsi="宋体" w:cs="宋体"/>
          <w:color w:val="333333"/>
          <w:kern w:val="0"/>
          <w:sz w:val="24"/>
          <w:szCs w:val="24"/>
          <w:bdr w:val="none" w:sz="0" w:space="0" w:color="auto" w:frame="1"/>
          <w:shd w:val="clear" w:color="auto" w:fill="FFFFFF"/>
        </w:rPr>
      </w:pPr>
      <w:r w:rsidRPr="006A77BF">
        <w:rPr>
          <w:rFonts w:ascii="宋体" w:eastAsia="宋体" w:hAnsi="宋体" w:cs="宋体"/>
          <w:color w:val="333333"/>
          <w:kern w:val="0"/>
          <w:sz w:val="24"/>
          <w:szCs w:val="24"/>
          <w:bdr w:val="none" w:sz="0" w:space="0" w:color="auto" w:frame="1"/>
          <w:shd w:val="clear" w:color="auto" w:fill="FFFFFF"/>
        </w:rPr>
        <w:t>3</w:t>
      </w:r>
      <w:r w:rsidRPr="006A77BF">
        <w:rPr>
          <w:rFonts w:ascii="宋体" w:eastAsia="宋体" w:hAnsi="宋体" w:cs="宋体" w:hint="eastAsia"/>
          <w:color w:val="333333"/>
          <w:kern w:val="0"/>
          <w:sz w:val="24"/>
          <w:szCs w:val="24"/>
          <w:bdr w:val="none" w:sz="0" w:space="0" w:color="auto" w:frame="1"/>
          <w:shd w:val="clear" w:color="auto" w:fill="FFFFFF"/>
        </w:rPr>
        <w:t>．使美国国税局更容易发现你缴纳的所得税和实得工资之间的差别。</w:t>
      </w:r>
      <w:r w:rsidRPr="006A77BF">
        <w:rPr>
          <w:rFonts w:ascii="宋体" w:eastAsia="宋体" w:hAnsi="宋体" w:cs="宋体" w:hint="eastAsia"/>
          <w:color w:val="333333"/>
          <w:kern w:val="0"/>
          <w:sz w:val="24"/>
          <w:szCs w:val="24"/>
        </w:rPr>
        <w:t> </w:t>
      </w:r>
    </w:p>
    <w:p w:rsidR="006A77BF" w:rsidRPr="006A77BF" w:rsidRDefault="006A77BF" w:rsidP="006A77BF">
      <w:pPr>
        <w:widowControl/>
        <w:spacing w:line="250" w:lineRule="atLeast"/>
        <w:jc w:val="left"/>
        <w:rPr>
          <w:rFonts w:ascii="宋体" w:eastAsia="宋体" w:hAnsi="宋体" w:cs="宋体"/>
          <w:color w:val="333333"/>
          <w:kern w:val="0"/>
          <w:sz w:val="24"/>
          <w:szCs w:val="24"/>
          <w:bdr w:val="none" w:sz="0" w:space="0" w:color="auto" w:frame="1"/>
          <w:shd w:val="clear" w:color="auto" w:fill="FFFFFF"/>
        </w:rPr>
      </w:pPr>
      <w:r w:rsidRPr="006A77BF">
        <w:rPr>
          <w:rFonts w:ascii="宋体" w:eastAsia="宋体" w:hAnsi="宋体" w:cs="宋体"/>
          <w:color w:val="333333"/>
          <w:kern w:val="0"/>
          <w:sz w:val="24"/>
          <w:szCs w:val="24"/>
          <w:bdr w:val="none" w:sz="0" w:space="0" w:color="auto" w:frame="1"/>
          <w:shd w:val="clear" w:color="auto" w:fill="FFFFFF"/>
        </w:rPr>
        <w:t>6</w:t>
      </w:r>
      <w:r w:rsidRPr="006A77BF">
        <w:rPr>
          <w:rFonts w:ascii="宋体" w:eastAsia="宋体" w:hAnsi="宋体" w:cs="宋体" w:hint="eastAsia"/>
          <w:color w:val="333333"/>
          <w:kern w:val="0"/>
          <w:sz w:val="24"/>
          <w:szCs w:val="24"/>
          <w:bdr w:val="none" w:sz="0" w:space="0" w:color="auto" w:frame="1"/>
          <w:shd w:val="clear" w:color="auto" w:fill="FFFFFF"/>
        </w:rPr>
        <w:t>．很少能闻到鲜花的气息，因为你现在你所能闻到的花只是那些网络上的图片。你订了这些花送给发脾气的爱人，因为你把所有的空余时间都花在了网络上。</w:t>
      </w:r>
      <w:r w:rsidRPr="006A77BF">
        <w:rPr>
          <w:rFonts w:ascii="宋体" w:eastAsia="宋体" w:hAnsi="宋体" w:cs="宋体" w:hint="eastAsia"/>
          <w:color w:val="333333"/>
          <w:kern w:val="0"/>
          <w:sz w:val="24"/>
          <w:szCs w:val="24"/>
        </w:rPr>
        <w:t> </w:t>
      </w:r>
    </w:p>
    <w:p w:rsidR="006A77BF" w:rsidRPr="006A77BF" w:rsidRDefault="006A77BF" w:rsidP="006A77BF">
      <w:pPr>
        <w:widowControl/>
        <w:spacing w:line="250" w:lineRule="atLeast"/>
        <w:jc w:val="left"/>
        <w:rPr>
          <w:rFonts w:ascii="宋体" w:eastAsia="宋体" w:hAnsi="宋体" w:cs="宋体"/>
          <w:color w:val="333333"/>
          <w:kern w:val="0"/>
          <w:sz w:val="24"/>
          <w:szCs w:val="24"/>
          <w:bdr w:val="none" w:sz="0" w:space="0" w:color="auto" w:frame="1"/>
          <w:shd w:val="clear" w:color="auto" w:fill="FFFFFF"/>
        </w:rPr>
      </w:pPr>
      <w:r w:rsidRPr="006A77BF">
        <w:rPr>
          <w:rFonts w:ascii="宋体" w:eastAsia="宋体" w:hAnsi="宋体" w:cs="宋体"/>
          <w:color w:val="333333"/>
          <w:kern w:val="0"/>
          <w:sz w:val="24"/>
          <w:szCs w:val="24"/>
          <w:bdr w:val="none" w:sz="0" w:space="0" w:color="auto" w:frame="1"/>
          <w:shd w:val="clear" w:color="auto" w:fill="FFFFFF"/>
        </w:rPr>
        <w:t>7</w:t>
      </w:r>
      <w:r w:rsidRPr="006A77BF">
        <w:rPr>
          <w:rFonts w:ascii="宋体" w:eastAsia="宋体" w:hAnsi="宋体" w:cs="宋体" w:hint="eastAsia"/>
          <w:color w:val="333333"/>
          <w:kern w:val="0"/>
          <w:sz w:val="24"/>
          <w:szCs w:val="24"/>
          <w:bdr w:val="none" w:sz="0" w:space="0" w:color="auto" w:frame="1"/>
          <w:shd w:val="clear" w:color="auto" w:fill="FFFFFF"/>
        </w:rPr>
        <w:t>．正常工作时间的概念被消除。</w:t>
      </w:r>
      <w:r w:rsidRPr="006A77BF">
        <w:rPr>
          <w:rFonts w:ascii="宋体" w:eastAsia="宋体" w:hAnsi="宋体" w:cs="宋体" w:hint="eastAsia"/>
          <w:color w:val="333333"/>
          <w:kern w:val="0"/>
          <w:sz w:val="24"/>
          <w:szCs w:val="24"/>
        </w:rPr>
        <w:t> </w:t>
      </w:r>
    </w:p>
    <w:p w:rsidR="006A77BF" w:rsidRPr="006A77BF" w:rsidRDefault="006A77BF" w:rsidP="006A77BF">
      <w:pPr>
        <w:widowControl/>
        <w:spacing w:line="250" w:lineRule="atLeast"/>
        <w:jc w:val="left"/>
        <w:rPr>
          <w:rFonts w:ascii="宋体" w:eastAsia="宋体" w:hAnsi="宋体" w:cs="宋体"/>
          <w:color w:val="333333"/>
          <w:kern w:val="0"/>
          <w:sz w:val="24"/>
          <w:szCs w:val="24"/>
          <w:bdr w:val="none" w:sz="0" w:space="0" w:color="auto" w:frame="1"/>
          <w:shd w:val="clear" w:color="auto" w:fill="FFFFFF"/>
        </w:rPr>
      </w:pPr>
      <w:r w:rsidRPr="006A77BF">
        <w:rPr>
          <w:rFonts w:ascii="宋体" w:eastAsia="宋体" w:hAnsi="宋体" w:cs="宋体"/>
          <w:color w:val="333333"/>
          <w:kern w:val="0"/>
          <w:sz w:val="24"/>
          <w:szCs w:val="24"/>
          <w:bdr w:val="none" w:sz="0" w:space="0" w:color="auto" w:frame="1"/>
          <w:shd w:val="clear" w:color="auto" w:fill="FFFFFF"/>
        </w:rPr>
        <w:t>9</w:t>
      </w:r>
      <w:r w:rsidRPr="006A77BF">
        <w:rPr>
          <w:rFonts w:ascii="宋体" w:eastAsia="宋体" w:hAnsi="宋体" w:cs="宋体" w:hint="eastAsia"/>
          <w:color w:val="333333"/>
          <w:kern w:val="0"/>
          <w:sz w:val="24"/>
          <w:szCs w:val="24"/>
          <w:bdr w:val="none" w:sz="0" w:space="0" w:color="auto" w:frame="1"/>
          <w:shd w:val="clear" w:color="auto" w:fill="FFFFFF"/>
        </w:rPr>
        <w:t>．多任务（</w:t>
      </w:r>
      <w:r w:rsidRPr="006A77BF">
        <w:rPr>
          <w:rFonts w:ascii="宋体" w:eastAsia="宋体" w:hAnsi="宋体" w:cs="宋体"/>
          <w:color w:val="333333"/>
          <w:kern w:val="0"/>
          <w:sz w:val="24"/>
          <w:szCs w:val="24"/>
          <w:bdr w:val="none" w:sz="0" w:space="0" w:color="auto" w:frame="1"/>
          <w:shd w:val="clear" w:color="auto" w:fill="FFFFFF"/>
        </w:rPr>
        <w:t>multitasking</w:t>
      </w:r>
      <w:r w:rsidRPr="006A77BF">
        <w:rPr>
          <w:rFonts w:ascii="宋体" w:eastAsia="宋体" w:hAnsi="宋体" w:cs="宋体" w:hint="eastAsia"/>
          <w:color w:val="333333"/>
          <w:kern w:val="0"/>
          <w:sz w:val="24"/>
          <w:szCs w:val="24"/>
          <w:bdr w:val="none" w:sz="0" w:space="0" w:color="auto" w:frame="1"/>
          <w:shd w:val="clear" w:color="auto" w:fill="FFFFFF"/>
        </w:rPr>
        <w:t>）概念的产生。</w:t>
      </w:r>
    </w:p>
    <w:p w:rsidR="006A77BF" w:rsidRPr="006A77BF" w:rsidRDefault="006A77BF" w:rsidP="006A77BF">
      <w:pPr>
        <w:widowControl/>
        <w:spacing w:line="250" w:lineRule="atLeast"/>
        <w:jc w:val="center"/>
        <w:rPr>
          <w:rFonts w:ascii="宋体" w:eastAsia="宋体" w:hAnsi="宋体" w:cs="宋体"/>
          <w:color w:val="333333"/>
          <w:kern w:val="0"/>
          <w:sz w:val="24"/>
          <w:szCs w:val="24"/>
          <w:bdr w:val="none" w:sz="0" w:space="0" w:color="auto" w:frame="1"/>
          <w:shd w:val="clear" w:color="auto" w:fill="FFFFFF"/>
        </w:rPr>
      </w:pPr>
      <w:r w:rsidRPr="006A77BF">
        <w:rPr>
          <w:rFonts w:ascii="宋体" w:eastAsia="宋体" w:hAnsi="宋体" w:cs="宋体"/>
          <w:color w:val="333333"/>
          <w:kern w:val="0"/>
          <w:sz w:val="24"/>
          <w:szCs w:val="24"/>
          <w:bdr w:val="none" w:sz="0" w:space="0" w:color="auto" w:frame="1"/>
          <w:shd w:val="clear" w:color="auto" w:fill="FFFFFF"/>
        </w:rPr>
        <w:t> </w:t>
      </w:r>
      <w:r w:rsidRPr="006A77BF">
        <w:rPr>
          <w:rFonts w:ascii="宋体" w:eastAsia="宋体" w:hAnsi="宋体" w:cs="宋体"/>
          <w:color w:val="333333"/>
          <w:kern w:val="0"/>
          <w:sz w:val="24"/>
          <w:szCs w:val="24"/>
          <w:bdr w:val="none" w:sz="0" w:space="0" w:color="auto" w:frame="1"/>
          <w:shd w:val="clear" w:color="auto" w:fill="FFFFF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p>
    <w:p w:rsidR="006A77BF" w:rsidRPr="006A77BF" w:rsidRDefault="006A77BF" w:rsidP="006A77BF">
      <w:pPr>
        <w:widowControl/>
        <w:spacing w:line="250" w:lineRule="atLeast"/>
        <w:jc w:val="left"/>
        <w:rPr>
          <w:rFonts w:ascii="宋体" w:eastAsia="宋体" w:hAnsi="宋体" w:cs="宋体"/>
          <w:b/>
          <w:bCs/>
          <w:color w:val="333333"/>
          <w:kern w:val="0"/>
          <w:sz w:val="24"/>
          <w:szCs w:val="24"/>
          <w:bdr w:val="none" w:sz="0" w:space="0" w:color="auto" w:frame="1"/>
          <w:shd w:val="clear" w:color="auto" w:fill="FFFFFF"/>
        </w:rPr>
      </w:pPr>
      <w:r w:rsidRPr="006A77BF">
        <w:rPr>
          <w:rFonts w:ascii="宋体" w:eastAsia="宋体" w:hAnsi="宋体" w:cs="宋体" w:hint="eastAsia"/>
          <w:b/>
          <w:bCs/>
          <w:color w:val="333333"/>
          <w:kern w:val="0"/>
          <w:sz w:val="24"/>
          <w:szCs w:val="24"/>
          <w:bdr w:val="none" w:sz="0" w:space="0" w:color="auto" w:frame="1"/>
          <w:shd w:val="clear" w:color="auto" w:fill="FFFFFF"/>
        </w:rPr>
        <w:t>UNIVAC installations, 1951–1954</w:t>
      </w:r>
    </w:p>
    <w:p w:rsidR="006A77BF" w:rsidRPr="006A77BF" w:rsidRDefault="006A77BF" w:rsidP="006A77BF">
      <w:pPr>
        <w:widowControl/>
        <w:spacing w:line="250" w:lineRule="atLeast"/>
        <w:jc w:val="center"/>
        <w:rPr>
          <w:rFonts w:ascii="宋体" w:eastAsia="宋体" w:hAnsi="宋体" w:cs="宋体" w:hint="eastAsia"/>
          <w:b/>
          <w:bCs/>
          <w:color w:val="333333"/>
          <w:kern w:val="0"/>
          <w:sz w:val="14"/>
          <w:szCs w:val="14"/>
          <w:bdr w:val="none" w:sz="0" w:space="0" w:color="auto" w:frame="1"/>
          <w:shd w:val="clear" w:color="auto" w:fill="FFFFFF"/>
        </w:rPr>
      </w:pPr>
      <w:r>
        <w:rPr>
          <w:rFonts w:ascii="宋体" w:eastAsia="宋体" w:hAnsi="宋体" w:cs="宋体"/>
          <w:b/>
          <w:bCs/>
          <w:noProof/>
          <w:color w:val="333333"/>
          <w:kern w:val="0"/>
          <w:sz w:val="14"/>
          <w:szCs w:val="14"/>
          <w:bdr w:val="none" w:sz="0" w:space="0" w:color="auto" w:frame="1"/>
          <w:shd w:val="clear" w:color="auto" w:fill="FFFFFF"/>
        </w:rPr>
        <w:lastRenderedPageBreak/>
        <w:drawing>
          <wp:inline distT="0" distB="0" distL="0" distR="0">
            <wp:extent cx="4171950" cy="4464050"/>
            <wp:effectExtent l="19050" t="0" r="0" b="0"/>
            <wp:docPr id="16" name="图片 16" descr="http://www.techcn.com.cn/uploads/200912/1262150781O0ADG8s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techcn.com.cn/uploads/200912/1262150781O0ADG8sR.jpg"/>
                    <pic:cNvPicPr>
                      <a:picLocks noChangeAspect="1" noChangeArrowheads="1"/>
                    </pic:cNvPicPr>
                  </pic:nvPicPr>
                  <pic:blipFill>
                    <a:blip r:embed="rId20"/>
                    <a:srcRect/>
                    <a:stretch>
                      <a:fillRect/>
                    </a:stretch>
                  </pic:blipFill>
                  <pic:spPr bwMode="auto">
                    <a:xfrm>
                      <a:off x="0" y="0"/>
                      <a:ext cx="4171950" cy="4464050"/>
                    </a:xfrm>
                    <a:prstGeom prst="rect">
                      <a:avLst/>
                    </a:prstGeom>
                    <a:noFill/>
                    <a:ln w="9525">
                      <a:noFill/>
                      <a:miter lim="800000"/>
                      <a:headEnd/>
                      <a:tailEnd/>
                    </a:ln>
                  </pic:spPr>
                </pic:pic>
              </a:graphicData>
            </a:graphic>
          </wp:inline>
        </w:drawing>
      </w:r>
    </w:p>
    <w:tbl>
      <w:tblPr>
        <w:tblW w:w="0" w:type="auto"/>
        <w:tblInd w:w="100" w:type="dxa"/>
        <w:tblBorders>
          <w:top w:val="single" w:sz="4" w:space="0" w:color="E8E8E8"/>
          <w:left w:val="single" w:sz="4" w:space="0" w:color="E8E8E8"/>
          <w:bottom w:val="single" w:sz="4" w:space="0" w:color="E8E8E8"/>
          <w:right w:val="single" w:sz="4" w:space="0" w:color="E8E8E8"/>
        </w:tblBorders>
        <w:shd w:val="clear" w:color="auto" w:fill="FAFAFA"/>
        <w:tblCellMar>
          <w:top w:w="15" w:type="dxa"/>
          <w:left w:w="15" w:type="dxa"/>
          <w:bottom w:w="15" w:type="dxa"/>
          <w:right w:w="15" w:type="dxa"/>
        </w:tblCellMar>
        <w:tblLook w:val="04A0"/>
      </w:tblPr>
      <w:tblGrid>
        <w:gridCol w:w="440"/>
        <w:gridCol w:w="3440"/>
        <w:gridCol w:w="3620"/>
      </w:tblGrid>
      <w:tr w:rsidR="006A77BF" w:rsidRPr="006A77BF" w:rsidTr="006A77BF">
        <w:tc>
          <w:tcPr>
            <w:tcW w:w="0" w:type="auto"/>
            <w:shd w:val="clear" w:color="auto" w:fill="FAFAFA"/>
            <w:tcMar>
              <w:top w:w="0" w:type="dxa"/>
              <w:left w:w="0" w:type="dxa"/>
              <w:bottom w:w="0" w:type="dxa"/>
              <w:right w:w="0" w:type="dxa"/>
            </w:tcMar>
            <w:vAlign w:val="center"/>
            <w:hideMark/>
          </w:tcPr>
          <w:p w:rsidR="006A77BF" w:rsidRPr="006A77BF" w:rsidRDefault="006A77BF" w:rsidP="006A77BF">
            <w:pPr>
              <w:widowControl/>
              <w:jc w:val="left"/>
              <w:rPr>
                <w:rFonts w:ascii="宋体" w:eastAsia="宋体" w:hAnsi="宋体" w:cs="宋体"/>
                <w:color w:val="333333"/>
                <w:kern w:val="0"/>
                <w:sz w:val="12"/>
                <w:szCs w:val="12"/>
              </w:rPr>
            </w:pPr>
            <w:r w:rsidRPr="006A77BF">
              <w:rPr>
                <w:rFonts w:ascii="宋体" w:eastAsia="宋体" w:hAnsi="宋体" w:cs="宋体" w:hint="eastAsia"/>
                <w:color w:val="333333"/>
                <w:kern w:val="0"/>
                <w:sz w:val="12"/>
                <w:szCs w:val="12"/>
              </w:rPr>
              <w:t>Date</w:t>
            </w:r>
          </w:p>
        </w:tc>
        <w:tc>
          <w:tcPr>
            <w:tcW w:w="0" w:type="auto"/>
            <w:shd w:val="clear" w:color="auto" w:fill="FAFAFA"/>
            <w:tcMar>
              <w:top w:w="0" w:type="dxa"/>
              <w:left w:w="0" w:type="dxa"/>
              <w:bottom w:w="0" w:type="dxa"/>
              <w:right w:w="0" w:type="dxa"/>
            </w:tcMar>
            <w:vAlign w:val="center"/>
            <w:hideMark/>
          </w:tcPr>
          <w:p w:rsidR="006A77BF" w:rsidRPr="006A77BF" w:rsidRDefault="006A77BF" w:rsidP="006A77BF">
            <w:pPr>
              <w:widowControl/>
              <w:jc w:val="left"/>
              <w:rPr>
                <w:rFonts w:ascii="宋体" w:eastAsia="宋体" w:hAnsi="宋体" w:cs="宋体"/>
                <w:color w:val="333333"/>
                <w:kern w:val="0"/>
                <w:sz w:val="12"/>
                <w:szCs w:val="12"/>
              </w:rPr>
            </w:pPr>
            <w:r w:rsidRPr="006A77BF">
              <w:rPr>
                <w:rFonts w:ascii="宋体" w:eastAsia="宋体" w:hAnsi="宋体" w:cs="宋体" w:hint="eastAsia"/>
                <w:color w:val="333333"/>
                <w:kern w:val="0"/>
                <w:sz w:val="12"/>
                <w:szCs w:val="12"/>
              </w:rPr>
              <w:t>Customer</w:t>
            </w:r>
          </w:p>
        </w:tc>
        <w:tc>
          <w:tcPr>
            <w:tcW w:w="0" w:type="auto"/>
            <w:shd w:val="clear" w:color="auto" w:fill="FAFAFA"/>
            <w:tcMar>
              <w:top w:w="0" w:type="dxa"/>
              <w:left w:w="0" w:type="dxa"/>
              <w:bottom w:w="0" w:type="dxa"/>
              <w:right w:w="0" w:type="dxa"/>
            </w:tcMar>
            <w:vAlign w:val="center"/>
            <w:hideMark/>
          </w:tcPr>
          <w:p w:rsidR="006A77BF" w:rsidRPr="006A77BF" w:rsidRDefault="006A77BF" w:rsidP="006A77BF">
            <w:pPr>
              <w:widowControl/>
              <w:jc w:val="left"/>
              <w:rPr>
                <w:rFonts w:ascii="宋体" w:eastAsia="宋体" w:hAnsi="宋体" w:cs="宋体"/>
                <w:color w:val="333333"/>
                <w:kern w:val="0"/>
                <w:sz w:val="12"/>
                <w:szCs w:val="12"/>
              </w:rPr>
            </w:pPr>
            <w:r w:rsidRPr="006A77BF">
              <w:rPr>
                <w:rFonts w:ascii="宋体" w:eastAsia="宋体" w:hAnsi="宋体" w:cs="宋体" w:hint="eastAsia"/>
                <w:color w:val="333333"/>
                <w:kern w:val="0"/>
                <w:sz w:val="12"/>
                <w:szCs w:val="12"/>
              </w:rPr>
              <w:t>Comments</w:t>
            </w:r>
          </w:p>
        </w:tc>
      </w:tr>
      <w:tr w:rsidR="006A77BF" w:rsidRPr="006A77BF" w:rsidTr="006A77BF">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6A77BF" w:rsidRPr="006A77BF" w:rsidRDefault="006A77BF" w:rsidP="006A77BF">
            <w:pPr>
              <w:widowControl/>
              <w:jc w:val="left"/>
              <w:rPr>
                <w:rFonts w:ascii="宋体" w:eastAsia="宋体" w:hAnsi="宋体" w:cs="宋体"/>
                <w:color w:val="333333"/>
                <w:kern w:val="0"/>
                <w:sz w:val="12"/>
                <w:szCs w:val="12"/>
              </w:rPr>
            </w:pPr>
            <w:r w:rsidRPr="006A77BF">
              <w:rPr>
                <w:rFonts w:ascii="宋体" w:eastAsia="宋体" w:hAnsi="宋体" w:cs="宋体" w:hint="eastAsia"/>
                <w:color w:val="333333"/>
                <w:kern w:val="0"/>
                <w:sz w:val="12"/>
                <w:szCs w:val="12"/>
              </w:rPr>
              <w:t>1951</w:t>
            </w:r>
          </w:p>
        </w:tc>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6A77BF" w:rsidRPr="006A77BF" w:rsidRDefault="006A77BF" w:rsidP="006A77BF">
            <w:pPr>
              <w:widowControl/>
              <w:jc w:val="left"/>
              <w:rPr>
                <w:rFonts w:ascii="宋体" w:eastAsia="宋体" w:hAnsi="宋体" w:cs="宋体"/>
                <w:color w:val="333333"/>
                <w:kern w:val="0"/>
                <w:sz w:val="12"/>
                <w:szCs w:val="12"/>
              </w:rPr>
            </w:pPr>
            <w:r w:rsidRPr="006A77BF">
              <w:rPr>
                <w:rFonts w:ascii="宋体" w:eastAsia="宋体" w:hAnsi="宋体" w:cs="宋体" w:hint="eastAsia"/>
                <w:color w:val="333333"/>
                <w:kern w:val="0"/>
                <w:sz w:val="12"/>
                <w:szCs w:val="12"/>
              </w:rPr>
              <w:t>U.S. Census Bureau, Suitland, MD</w:t>
            </w:r>
          </w:p>
        </w:tc>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6A77BF" w:rsidRPr="006A77BF" w:rsidRDefault="006A77BF" w:rsidP="006A77BF">
            <w:pPr>
              <w:widowControl/>
              <w:jc w:val="left"/>
              <w:rPr>
                <w:rFonts w:ascii="宋体" w:eastAsia="宋体" w:hAnsi="宋体" w:cs="宋体"/>
                <w:color w:val="333333"/>
                <w:kern w:val="0"/>
                <w:sz w:val="12"/>
                <w:szCs w:val="12"/>
              </w:rPr>
            </w:pPr>
            <w:r w:rsidRPr="006A77BF">
              <w:rPr>
                <w:rFonts w:ascii="宋体" w:eastAsia="宋体" w:hAnsi="宋体" w:cs="宋体" w:hint="eastAsia"/>
                <w:color w:val="333333"/>
                <w:kern w:val="0"/>
                <w:sz w:val="12"/>
                <w:szCs w:val="12"/>
              </w:rPr>
              <w:t>Not shipped until 1952</w:t>
            </w:r>
          </w:p>
        </w:tc>
      </w:tr>
      <w:tr w:rsidR="006A77BF" w:rsidRPr="006A77BF" w:rsidTr="006A77BF">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6A77BF" w:rsidRPr="006A77BF" w:rsidRDefault="006A77BF" w:rsidP="006A77BF">
            <w:pPr>
              <w:widowControl/>
              <w:jc w:val="left"/>
              <w:rPr>
                <w:rFonts w:ascii="宋体" w:eastAsia="宋体" w:hAnsi="宋体" w:cs="宋体"/>
                <w:color w:val="333333"/>
                <w:kern w:val="0"/>
                <w:sz w:val="12"/>
                <w:szCs w:val="12"/>
              </w:rPr>
            </w:pPr>
            <w:r w:rsidRPr="006A77BF">
              <w:rPr>
                <w:rFonts w:ascii="宋体" w:eastAsia="宋体" w:hAnsi="宋体" w:cs="宋体" w:hint="eastAsia"/>
                <w:color w:val="333333"/>
                <w:kern w:val="0"/>
                <w:sz w:val="12"/>
                <w:szCs w:val="12"/>
              </w:rPr>
              <w:t>1952</w:t>
            </w:r>
          </w:p>
        </w:tc>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6A77BF" w:rsidRPr="006A77BF" w:rsidRDefault="006A77BF" w:rsidP="006A77BF">
            <w:pPr>
              <w:widowControl/>
              <w:jc w:val="left"/>
              <w:rPr>
                <w:rFonts w:ascii="宋体" w:eastAsia="宋体" w:hAnsi="宋体" w:cs="宋体"/>
                <w:color w:val="333333"/>
                <w:kern w:val="0"/>
                <w:sz w:val="12"/>
                <w:szCs w:val="12"/>
              </w:rPr>
            </w:pPr>
            <w:r w:rsidRPr="006A77BF">
              <w:rPr>
                <w:rFonts w:ascii="宋体" w:eastAsia="宋体" w:hAnsi="宋体" w:cs="宋体" w:hint="eastAsia"/>
                <w:color w:val="333333"/>
                <w:kern w:val="0"/>
                <w:sz w:val="12"/>
                <w:szCs w:val="12"/>
              </w:rPr>
              <w:t>U.S. Air Force</w:t>
            </w:r>
          </w:p>
        </w:tc>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6A77BF" w:rsidRPr="006A77BF" w:rsidRDefault="006A77BF" w:rsidP="006A77BF">
            <w:pPr>
              <w:widowControl/>
              <w:jc w:val="left"/>
              <w:rPr>
                <w:rFonts w:ascii="宋体" w:eastAsia="宋体" w:hAnsi="宋体" w:cs="宋体"/>
                <w:color w:val="333333"/>
                <w:kern w:val="0"/>
                <w:sz w:val="12"/>
                <w:szCs w:val="12"/>
              </w:rPr>
            </w:pPr>
            <w:r w:rsidRPr="006A77BF">
              <w:rPr>
                <w:rFonts w:ascii="宋体" w:eastAsia="宋体" w:hAnsi="宋体" w:cs="宋体" w:hint="eastAsia"/>
                <w:color w:val="333333"/>
                <w:kern w:val="0"/>
                <w:sz w:val="12"/>
                <w:szCs w:val="12"/>
              </w:rPr>
              <w:t>Pentagon, Arlington, VA</w:t>
            </w:r>
          </w:p>
        </w:tc>
      </w:tr>
      <w:tr w:rsidR="006A77BF" w:rsidRPr="006A77BF" w:rsidTr="006A77BF">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6A77BF" w:rsidRPr="006A77BF" w:rsidRDefault="006A77BF" w:rsidP="006A77BF">
            <w:pPr>
              <w:widowControl/>
              <w:jc w:val="left"/>
              <w:rPr>
                <w:rFonts w:ascii="宋体" w:eastAsia="宋体" w:hAnsi="宋体" w:cs="宋体"/>
                <w:color w:val="333333"/>
                <w:kern w:val="0"/>
                <w:sz w:val="12"/>
                <w:szCs w:val="12"/>
              </w:rPr>
            </w:pPr>
            <w:r w:rsidRPr="006A77BF">
              <w:rPr>
                <w:rFonts w:ascii="宋体" w:eastAsia="宋体" w:hAnsi="宋体" w:cs="宋体" w:hint="eastAsia"/>
                <w:color w:val="333333"/>
                <w:kern w:val="0"/>
                <w:sz w:val="12"/>
                <w:szCs w:val="12"/>
              </w:rPr>
              <w:t>1952</w:t>
            </w:r>
          </w:p>
        </w:tc>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6A77BF" w:rsidRPr="006A77BF" w:rsidRDefault="006A77BF" w:rsidP="006A77BF">
            <w:pPr>
              <w:widowControl/>
              <w:jc w:val="left"/>
              <w:rPr>
                <w:rFonts w:ascii="宋体" w:eastAsia="宋体" w:hAnsi="宋体" w:cs="宋体"/>
                <w:color w:val="333333"/>
                <w:kern w:val="0"/>
                <w:sz w:val="12"/>
                <w:szCs w:val="12"/>
              </w:rPr>
            </w:pPr>
            <w:r w:rsidRPr="006A77BF">
              <w:rPr>
                <w:rFonts w:ascii="宋体" w:eastAsia="宋体" w:hAnsi="宋体" w:cs="宋体" w:hint="eastAsia"/>
                <w:color w:val="333333"/>
                <w:kern w:val="0"/>
                <w:sz w:val="12"/>
                <w:szCs w:val="12"/>
              </w:rPr>
              <w:t>U.S. Army Map Service</w:t>
            </w:r>
          </w:p>
        </w:tc>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6A77BF" w:rsidRPr="006A77BF" w:rsidRDefault="006A77BF" w:rsidP="006A77BF">
            <w:pPr>
              <w:widowControl/>
              <w:jc w:val="left"/>
              <w:rPr>
                <w:rFonts w:ascii="宋体" w:eastAsia="宋体" w:hAnsi="宋体" w:cs="宋体"/>
                <w:color w:val="333333"/>
                <w:kern w:val="0"/>
                <w:sz w:val="12"/>
                <w:szCs w:val="12"/>
              </w:rPr>
            </w:pPr>
            <w:r w:rsidRPr="006A77BF">
              <w:rPr>
                <w:rFonts w:ascii="宋体" w:eastAsia="宋体" w:hAnsi="宋体" w:cs="宋体" w:hint="eastAsia"/>
                <w:color w:val="333333"/>
                <w:kern w:val="0"/>
                <w:sz w:val="12"/>
                <w:szCs w:val="12"/>
              </w:rPr>
              <w:t>Washington, DC. Operated at factory April-September, 1952</w:t>
            </w:r>
          </w:p>
        </w:tc>
      </w:tr>
      <w:tr w:rsidR="006A77BF" w:rsidRPr="006A77BF" w:rsidTr="006A77BF">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6A77BF" w:rsidRPr="006A77BF" w:rsidRDefault="006A77BF" w:rsidP="006A77BF">
            <w:pPr>
              <w:widowControl/>
              <w:jc w:val="left"/>
              <w:rPr>
                <w:rFonts w:ascii="宋体" w:eastAsia="宋体" w:hAnsi="宋体" w:cs="宋体"/>
                <w:color w:val="333333"/>
                <w:kern w:val="0"/>
                <w:sz w:val="12"/>
                <w:szCs w:val="12"/>
              </w:rPr>
            </w:pPr>
            <w:r w:rsidRPr="006A77BF">
              <w:rPr>
                <w:rFonts w:ascii="宋体" w:eastAsia="宋体" w:hAnsi="宋体" w:cs="宋体" w:hint="eastAsia"/>
                <w:color w:val="333333"/>
                <w:kern w:val="0"/>
                <w:sz w:val="12"/>
                <w:szCs w:val="12"/>
              </w:rPr>
              <w:t>1953</w:t>
            </w:r>
          </w:p>
        </w:tc>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6A77BF" w:rsidRPr="006A77BF" w:rsidRDefault="006A77BF" w:rsidP="006A77BF">
            <w:pPr>
              <w:widowControl/>
              <w:jc w:val="left"/>
              <w:rPr>
                <w:rFonts w:ascii="宋体" w:eastAsia="宋体" w:hAnsi="宋体" w:cs="宋体"/>
                <w:color w:val="333333"/>
                <w:kern w:val="0"/>
                <w:sz w:val="12"/>
                <w:szCs w:val="12"/>
              </w:rPr>
            </w:pPr>
            <w:r w:rsidRPr="006A77BF">
              <w:rPr>
                <w:rFonts w:ascii="宋体" w:eastAsia="宋体" w:hAnsi="宋体" w:cs="宋体" w:hint="eastAsia"/>
                <w:color w:val="333333"/>
                <w:kern w:val="0"/>
                <w:sz w:val="12"/>
                <w:szCs w:val="12"/>
              </w:rPr>
              <w:t>New York University (for the Atomic Energy Commission)</w:t>
            </w:r>
          </w:p>
        </w:tc>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6A77BF" w:rsidRPr="006A77BF" w:rsidRDefault="006A77BF" w:rsidP="006A77BF">
            <w:pPr>
              <w:widowControl/>
              <w:jc w:val="left"/>
              <w:rPr>
                <w:rFonts w:ascii="宋体" w:eastAsia="宋体" w:hAnsi="宋体" w:cs="宋体"/>
                <w:color w:val="333333"/>
                <w:kern w:val="0"/>
                <w:sz w:val="12"/>
                <w:szCs w:val="12"/>
              </w:rPr>
            </w:pPr>
            <w:r w:rsidRPr="006A77BF">
              <w:rPr>
                <w:rFonts w:ascii="宋体" w:eastAsia="宋体" w:hAnsi="宋体" w:cs="宋体" w:hint="eastAsia"/>
                <w:color w:val="333333"/>
                <w:kern w:val="0"/>
                <w:sz w:val="12"/>
                <w:szCs w:val="12"/>
              </w:rPr>
              <w:t>New York, NY</w:t>
            </w:r>
          </w:p>
        </w:tc>
      </w:tr>
      <w:tr w:rsidR="006A77BF" w:rsidRPr="006A77BF" w:rsidTr="006A77BF">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6A77BF" w:rsidRPr="006A77BF" w:rsidRDefault="006A77BF" w:rsidP="006A77BF">
            <w:pPr>
              <w:widowControl/>
              <w:jc w:val="left"/>
              <w:rPr>
                <w:rFonts w:ascii="宋体" w:eastAsia="宋体" w:hAnsi="宋体" w:cs="宋体"/>
                <w:color w:val="333333"/>
                <w:kern w:val="0"/>
                <w:sz w:val="12"/>
                <w:szCs w:val="12"/>
              </w:rPr>
            </w:pPr>
            <w:r w:rsidRPr="006A77BF">
              <w:rPr>
                <w:rFonts w:ascii="宋体" w:eastAsia="宋体" w:hAnsi="宋体" w:cs="宋体" w:hint="eastAsia"/>
                <w:color w:val="333333"/>
                <w:kern w:val="0"/>
                <w:sz w:val="12"/>
                <w:szCs w:val="12"/>
              </w:rPr>
              <w:t>1953</w:t>
            </w:r>
          </w:p>
        </w:tc>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6A77BF" w:rsidRPr="006A77BF" w:rsidRDefault="006A77BF" w:rsidP="006A77BF">
            <w:pPr>
              <w:widowControl/>
              <w:jc w:val="left"/>
              <w:rPr>
                <w:rFonts w:ascii="宋体" w:eastAsia="宋体" w:hAnsi="宋体" w:cs="宋体"/>
                <w:color w:val="333333"/>
                <w:kern w:val="0"/>
                <w:sz w:val="12"/>
                <w:szCs w:val="12"/>
              </w:rPr>
            </w:pPr>
            <w:r w:rsidRPr="006A77BF">
              <w:rPr>
                <w:rFonts w:ascii="宋体" w:eastAsia="宋体" w:hAnsi="宋体" w:cs="宋体" w:hint="eastAsia"/>
                <w:color w:val="333333"/>
                <w:kern w:val="0"/>
                <w:sz w:val="12"/>
                <w:szCs w:val="12"/>
              </w:rPr>
              <w:t>Atomic Energy Commission</w:t>
            </w:r>
          </w:p>
        </w:tc>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6A77BF" w:rsidRPr="006A77BF" w:rsidRDefault="006A77BF" w:rsidP="006A77BF">
            <w:pPr>
              <w:widowControl/>
              <w:jc w:val="left"/>
              <w:rPr>
                <w:rFonts w:ascii="宋体" w:eastAsia="宋体" w:hAnsi="宋体" w:cs="宋体"/>
                <w:color w:val="333333"/>
                <w:kern w:val="0"/>
                <w:sz w:val="12"/>
                <w:szCs w:val="12"/>
              </w:rPr>
            </w:pPr>
            <w:r w:rsidRPr="006A77BF">
              <w:rPr>
                <w:rFonts w:ascii="宋体" w:eastAsia="宋体" w:hAnsi="宋体" w:cs="宋体" w:hint="eastAsia"/>
                <w:color w:val="333333"/>
                <w:kern w:val="0"/>
                <w:sz w:val="12"/>
                <w:szCs w:val="12"/>
              </w:rPr>
              <w:t>Livermore, CA</w:t>
            </w:r>
          </w:p>
        </w:tc>
      </w:tr>
      <w:tr w:rsidR="006A77BF" w:rsidRPr="006A77BF" w:rsidTr="006A77BF">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6A77BF" w:rsidRPr="006A77BF" w:rsidRDefault="006A77BF" w:rsidP="006A77BF">
            <w:pPr>
              <w:widowControl/>
              <w:jc w:val="left"/>
              <w:rPr>
                <w:rFonts w:ascii="宋体" w:eastAsia="宋体" w:hAnsi="宋体" w:cs="宋体"/>
                <w:color w:val="333333"/>
                <w:kern w:val="0"/>
                <w:sz w:val="12"/>
                <w:szCs w:val="12"/>
              </w:rPr>
            </w:pPr>
            <w:r w:rsidRPr="006A77BF">
              <w:rPr>
                <w:rFonts w:ascii="宋体" w:eastAsia="宋体" w:hAnsi="宋体" w:cs="宋体" w:hint="eastAsia"/>
                <w:color w:val="333333"/>
                <w:kern w:val="0"/>
                <w:sz w:val="12"/>
                <w:szCs w:val="12"/>
              </w:rPr>
              <w:t>1953</w:t>
            </w:r>
          </w:p>
        </w:tc>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6A77BF" w:rsidRPr="006A77BF" w:rsidRDefault="006A77BF" w:rsidP="006A77BF">
            <w:pPr>
              <w:widowControl/>
              <w:jc w:val="left"/>
              <w:rPr>
                <w:rFonts w:ascii="宋体" w:eastAsia="宋体" w:hAnsi="宋体" w:cs="宋体"/>
                <w:color w:val="333333"/>
                <w:kern w:val="0"/>
                <w:sz w:val="12"/>
                <w:szCs w:val="12"/>
              </w:rPr>
            </w:pPr>
            <w:r w:rsidRPr="006A77BF">
              <w:rPr>
                <w:rFonts w:ascii="宋体" w:eastAsia="宋体" w:hAnsi="宋体" w:cs="宋体" w:hint="eastAsia"/>
                <w:color w:val="333333"/>
                <w:kern w:val="0"/>
                <w:sz w:val="12"/>
                <w:szCs w:val="12"/>
              </w:rPr>
              <w:t>U.S. Navy</w:t>
            </w:r>
          </w:p>
        </w:tc>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6A77BF" w:rsidRPr="006A77BF" w:rsidRDefault="006A77BF" w:rsidP="006A77BF">
            <w:pPr>
              <w:widowControl/>
              <w:jc w:val="left"/>
              <w:rPr>
                <w:rFonts w:ascii="宋体" w:eastAsia="宋体" w:hAnsi="宋体" w:cs="宋体"/>
                <w:color w:val="333333"/>
                <w:kern w:val="0"/>
                <w:sz w:val="12"/>
                <w:szCs w:val="12"/>
              </w:rPr>
            </w:pPr>
            <w:r w:rsidRPr="006A77BF">
              <w:rPr>
                <w:rFonts w:ascii="宋体" w:eastAsia="宋体" w:hAnsi="宋体" w:cs="宋体" w:hint="eastAsia"/>
                <w:color w:val="333333"/>
                <w:kern w:val="0"/>
                <w:sz w:val="12"/>
                <w:szCs w:val="12"/>
              </w:rPr>
              <w:t>David W. Taylor Model Basin, Bethesda, MD</w:t>
            </w:r>
          </w:p>
        </w:tc>
      </w:tr>
      <w:tr w:rsidR="006A77BF" w:rsidRPr="006A77BF" w:rsidTr="006A77BF">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6A77BF" w:rsidRPr="006A77BF" w:rsidRDefault="006A77BF" w:rsidP="006A77BF">
            <w:pPr>
              <w:widowControl/>
              <w:jc w:val="left"/>
              <w:rPr>
                <w:rFonts w:ascii="宋体" w:eastAsia="宋体" w:hAnsi="宋体" w:cs="宋体"/>
                <w:color w:val="333333"/>
                <w:kern w:val="0"/>
                <w:sz w:val="12"/>
                <w:szCs w:val="12"/>
              </w:rPr>
            </w:pPr>
            <w:r w:rsidRPr="006A77BF">
              <w:rPr>
                <w:rFonts w:ascii="宋体" w:eastAsia="宋体" w:hAnsi="宋体" w:cs="宋体" w:hint="eastAsia"/>
                <w:color w:val="333333"/>
                <w:kern w:val="0"/>
                <w:sz w:val="12"/>
                <w:szCs w:val="12"/>
              </w:rPr>
              <w:t>1954</w:t>
            </w:r>
          </w:p>
        </w:tc>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6A77BF" w:rsidRPr="006A77BF" w:rsidRDefault="006A77BF" w:rsidP="006A77BF">
            <w:pPr>
              <w:widowControl/>
              <w:jc w:val="left"/>
              <w:rPr>
                <w:rFonts w:ascii="宋体" w:eastAsia="宋体" w:hAnsi="宋体" w:cs="宋体"/>
                <w:color w:val="333333"/>
                <w:kern w:val="0"/>
                <w:sz w:val="12"/>
                <w:szCs w:val="12"/>
              </w:rPr>
            </w:pPr>
            <w:r w:rsidRPr="006A77BF">
              <w:rPr>
                <w:rFonts w:ascii="宋体" w:eastAsia="宋体" w:hAnsi="宋体" w:cs="宋体" w:hint="eastAsia"/>
                <w:color w:val="333333"/>
                <w:kern w:val="0"/>
                <w:sz w:val="12"/>
                <w:szCs w:val="12"/>
              </w:rPr>
              <w:t>Remington Rand</w:t>
            </w:r>
          </w:p>
        </w:tc>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6A77BF" w:rsidRPr="006A77BF" w:rsidRDefault="006A77BF" w:rsidP="006A77BF">
            <w:pPr>
              <w:widowControl/>
              <w:jc w:val="left"/>
              <w:rPr>
                <w:rFonts w:ascii="宋体" w:eastAsia="宋体" w:hAnsi="宋体" w:cs="宋体"/>
                <w:color w:val="333333"/>
                <w:kern w:val="0"/>
                <w:sz w:val="12"/>
                <w:szCs w:val="12"/>
              </w:rPr>
            </w:pPr>
            <w:r w:rsidRPr="006A77BF">
              <w:rPr>
                <w:rFonts w:ascii="宋体" w:eastAsia="宋体" w:hAnsi="宋体" w:cs="宋体" w:hint="eastAsia"/>
                <w:color w:val="333333"/>
                <w:kern w:val="0"/>
                <w:sz w:val="12"/>
                <w:szCs w:val="12"/>
              </w:rPr>
              <w:t>Sales office, New York, NY</w:t>
            </w:r>
          </w:p>
        </w:tc>
      </w:tr>
      <w:tr w:rsidR="006A77BF" w:rsidRPr="006A77BF" w:rsidTr="006A77BF">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6A77BF" w:rsidRPr="006A77BF" w:rsidRDefault="006A77BF" w:rsidP="006A77BF">
            <w:pPr>
              <w:widowControl/>
              <w:jc w:val="left"/>
              <w:rPr>
                <w:rFonts w:ascii="宋体" w:eastAsia="宋体" w:hAnsi="宋体" w:cs="宋体"/>
                <w:color w:val="333333"/>
                <w:kern w:val="0"/>
                <w:sz w:val="12"/>
                <w:szCs w:val="12"/>
              </w:rPr>
            </w:pPr>
            <w:r w:rsidRPr="006A77BF">
              <w:rPr>
                <w:rFonts w:ascii="宋体" w:eastAsia="宋体" w:hAnsi="宋体" w:cs="宋体" w:hint="eastAsia"/>
                <w:color w:val="333333"/>
                <w:kern w:val="0"/>
                <w:sz w:val="12"/>
                <w:szCs w:val="12"/>
              </w:rPr>
              <w:t>1954</w:t>
            </w:r>
          </w:p>
        </w:tc>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6A77BF" w:rsidRPr="006A77BF" w:rsidRDefault="006A77BF" w:rsidP="006A77BF">
            <w:pPr>
              <w:widowControl/>
              <w:jc w:val="left"/>
              <w:rPr>
                <w:rFonts w:ascii="宋体" w:eastAsia="宋体" w:hAnsi="宋体" w:cs="宋体"/>
                <w:color w:val="333333"/>
                <w:kern w:val="0"/>
                <w:sz w:val="12"/>
                <w:szCs w:val="12"/>
              </w:rPr>
            </w:pPr>
            <w:r w:rsidRPr="006A77BF">
              <w:rPr>
                <w:rFonts w:ascii="宋体" w:eastAsia="宋体" w:hAnsi="宋体" w:cs="宋体" w:hint="eastAsia"/>
                <w:color w:val="333333"/>
                <w:kern w:val="0"/>
                <w:sz w:val="12"/>
                <w:szCs w:val="12"/>
              </w:rPr>
              <w:t>General Electric</w:t>
            </w:r>
          </w:p>
        </w:tc>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6A77BF" w:rsidRPr="006A77BF" w:rsidRDefault="006A77BF" w:rsidP="006A77BF">
            <w:pPr>
              <w:widowControl/>
              <w:jc w:val="left"/>
              <w:rPr>
                <w:rFonts w:ascii="宋体" w:eastAsia="宋体" w:hAnsi="宋体" w:cs="宋体"/>
                <w:color w:val="333333"/>
                <w:kern w:val="0"/>
                <w:sz w:val="12"/>
                <w:szCs w:val="12"/>
              </w:rPr>
            </w:pPr>
            <w:r w:rsidRPr="006A77BF">
              <w:rPr>
                <w:rFonts w:ascii="宋体" w:eastAsia="宋体" w:hAnsi="宋体" w:cs="宋体" w:hint="eastAsia"/>
                <w:color w:val="333333"/>
                <w:kern w:val="0"/>
                <w:sz w:val="12"/>
                <w:szCs w:val="12"/>
              </w:rPr>
              <w:t>Appliance Division, Louisville, KY. First business sale.</w:t>
            </w:r>
          </w:p>
        </w:tc>
      </w:tr>
      <w:tr w:rsidR="006A77BF" w:rsidRPr="006A77BF" w:rsidTr="006A77BF">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6A77BF" w:rsidRPr="006A77BF" w:rsidRDefault="006A77BF" w:rsidP="006A77BF">
            <w:pPr>
              <w:widowControl/>
              <w:jc w:val="left"/>
              <w:rPr>
                <w:rFonts w:ascii="宋体" w:eastAsia="宋体" w:hAnsi="宋体" w:cs="宋体"/>
                <w:color w:val="333333"/>
                <w:kern w:val="0"/>
                <w:sz w:val="12"/>
                <w:szCs w:val="12"/>
              </w:rPr>
            </w:pPr>
            <w:r w:rsidRPr="006A77BF">
              <w:rPr>
                <w:rFonts w:ascii="宋体" w:eastAsia="宋体" w:hAnsi="宋体" w:cs="宋体" w:hint="eastAsia"/>
                <w:color w:val="333333"/>
                <w:kern w:val="0"/>
                <w:sz w:val="12"/>
                <w:szCs w:val="12"/>
              </w:rPr>
              <w:t>1954</w:t>
            </w:r>
          </w:p>
        </w:tc>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6A77BF" w:rsidRPr="006A77BF" w:rsidRDefault="006A77BF" w:rsidP="006A77BF">
            <w:pPr>
              <w:widowControl/>
              <w:jc w:val="left"/>
              <w:rPr>
                <w:rFonts w:ascii="宋体" w:eastAsia="宋体" w:hAnsi="宋体" w:cs="宋体"/>
                <w:color w:val="333333"/>
                <w:kern w:val="0"/>
                <w:sz w:val="12"/>
                <w:szCs w:val="12"/>
              </w:rPr>
            </w:pPr>
            <w:r w:rsidRPr="006A77BF">
              <w:rPr>
                <w:rFonts w:ascii="宋体" w:eastAsia="宋体" w:hAnsi="宋体" w:cs="宋体" w:hint="eastAsia"/>
                <w:color w:val="333333"/>
                <w:kern w:val="0"/>
                <w:sz w:val="12"/>
                <w:szCs w:val="12"/>
              </w:rPr>
              <w:t>Metropolitan Life</w:t>
            </w:r>
          </w:p>
        </w:tc>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6A77BF" w:rsidRPr="006A77BF" w:rsidRDefault="006A77BF" w:rsidP="006A77BF">
            <w:pPr>
              <w:widowControl/>
              <w:jc w:val="left"/>
              <w:rPr>
                <w:rFonts w:ascii="宋体" w:eastAsia="宋体" w:hAnsi="宋体" w:cs="宋体"/>
                <w:color w:val="333333"/>
                <w:kern w:val="0"/>
                <w:sz w:val="12"/>
                <w:szCs w:val="12"/>
              </w:rPr>
            </w:pPr>
            <w:r w:rsidRPr="006A77BF">
              <w:rPr>
                <w:rFonts w:ascii="宋体" w:eastAsia="宋体" w:hAnsi="宋体" w:cs="宋体" w:hint="eastAsia"/>
                <w:color w:val="333333"/>
                <w:kern w:val="0"/>
                <w:sz w:val="12"/>
                <w:szCs w:val="12"/>
              </w:rPr>
              <w:t>New York, NY</w:t>
            </w:r>
          </w:p>
        </w:tc>
      </w:tr>
      <w:tr w:rsidR="006A77BF" w:rsidRPr="006A77BF" w:rsidTr="006A77BF">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6A77BF" w:rsidRPr="006A77BF" w:rsidRDefault="006A77BF" w:rsidP="006A77BF">
            <w:pPr>
              <w:widowControl/>
              <w:jc w:val="left"/>
              <w:rPr>
                <w:rFonts w:ascii="宋体" w:eastAsia="宋体" w:hAnsi="宋体" w:cs="宋体"/>
                <w:color w:val="333333"/>
                <w:kern w:val="0"/>
                <w:sz w:val="12"/>
                <w:szCs w:val="12"/>
              </w:rPr>
            </w:pPr>
            <w:r w:rsidRPr="006A77BF">
              <w:rPr>
                <w:rFonts w:ascii="宋体" w:eastAsia="宋体" w:hAnsi="宋体" w:cs="宋体" w:hint="eastAsia"/>
                <w:color w:val="333333"/>
                <w:kern w:val="0"/>
                <w:sz w:val="12"/>
                <w:szCs w:val="12"/>
              </w:rPr>
              <w:t>1954</w:t>
            </w:r>
          </w:p>
        </w:tc>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6A77BF" w:rsidRPr="006A77BF" w:rsidRDefault="006A77BF" w:rsidP="006A77BF">
            <w:pPr>
              <w:widowControl/>
              <w:jc w:val="left"/>
              <w:rPr>
                <w:rFonts w:ascii="宋体" w:eastAsia="宋体" w:hAnsi="宋体" w:cs="宋体"/>
                <w:color w:val="333333"/>
                <w:kern w:val="0"/>
                <w:sz w:val="12"/>
                <w:szCs w:val="12"/>
              </w:rPr>
            </w:pPr>
            <w:r w:rsidRPr="006A77BF">
              <w:rPr>
                <w:rFonts w:ascii="宋体" w:eastAsia="宋体" w:hAnsi="宋体" w:cs="宋体" w:hint="eastAsia"/>
                <w:color w:val="333333"/>
                <w:kern w:val="0"/>
                <w:sz w:val="12"/>
                <w:szCs w:val="12"/>
              </w:rPr>
              <w:t>U.S. Air Force</w:t>
            </w:r>
          </w:p>
        </w:tc>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6A77BF" w:rsidRPr="006A77BF" w:rsidRDefault="006A77BF" w:rsidP="006A77BF">
            <w:pPr>
              <w:widowControl/>
              <w:jc w:val="left"/>
              <w:rPr>
                <w:rFonts w:ascii="宋体" w:eastAsia="宋体" w:hAnsi="宋体" w:cs="宋体"/>
                <w:color w:val="333333"/>
                <w:kern w:val="0"/>
                <w:sz w:val="12"/>
                <w:szCs w:val="12"/>
              </w:rPr>
            </w:pPr>
            <w:r w:rsidRPr="006A77BF">
              <w:rPr>
                <w:rFonts w:ascii="宋体" w:eastAsia="宋体" w:hAnsi="宋体" w:cs="宋体" w:hint="eastAsia"/>
                <w:color w:val="333333"/>
                <w:kern w:val="0"/>
                <w:sz w:val="12"/>
                <w:szCs w:val="12"/>
              </w:rPr>
              <w:t>Wright-Patterson AF</w:t>
            </w:r>
            <w:hyperlink r:id="rId21" w:tooltip="Wright-Patterson AFB" w:history="1">
              <w:r w:rsidRPr="006A77BF">
                <w:rPr>
                  <w:rFonts w:ascii="宋体" w:eastAsia="宋体" w:hAnsi="宋体" w:cs="宋体" w:hint="eastAsia"/>
                  <w:color w:val="0268CD"/>
                  <w:kern w:val="0"/>
                  <w:sz w:val="12"/>
                </w:rPr>
                <w:t>B</w:t>
              </w:r>
            </w:hyperlink>
            <w:r w:rsidRPr="006A77BF">
              <w:rPr>
                <w:rFonts w:ascii="宋体" w:eastAsia="宋体" w:hAnsi="宋体" w:cs="宋体" w:hint="eastAsia"/>
                <w:color w:val="333333"/>
                <w:kern w:val="0"/>
                <w:sz w:val="12"/>
                <w:szCs w:val="12"/>
              </w:rPr>
              <w:t>, Dayton, OH</w:t>
            </w:r>
          </w:p>
        </w:tc>
      </w:tr>
      <w:tr w:rsidR="006A77BF" w:rsidRPr="006A77BF" w:rsidTr="006A77BF">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6A77BF" w:rsidRPr="006A77BF" w:rsidRDefault="006A77BF" w:rsidP="006A77BF">
            <w:pPr>
              <w:widowControl/>
              <w:jc w:val="left"/>
              <w:rPr>
                <w:rFonts w:ascii="宋体" w:eastAsia="宋体" w:hAnsi="宋体" w:cs="宋体"/>
                <w:color w:val="333333"/>
                <w:kern w:val="0"/>
                <w:sz w:val="12"/>
                <w:szCs w:val="12"/>
              </w:rPr>
            </w:pPr>
            <w:r w:rsidRPr="006A77BF">
              <w:rPr>
                <w:rFonts w:ascii="宋体" w:eastAsia="宋体" w:hAnsi="宋体" w:cs="宋体" w:hint="eastAsia"/>
                <w:color w:val="333333"/>
                <w:kern w:val="0"/>
                <w:sz w:val="12"/>
                <w:szCs w:val="12"/>
              </w:rPr>
              <w:t>1954</w:t>
            </w:r>
          </w:p>
        </w:tc>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6A77BF" w:rsidRPr="006A77BF" w:rsidRDefault="006A77BF" w:rsidP="006A77BF">
            <w:pPr>
              <w:widowControl/>
              <w:jc w:val="left"/>
              <w:rPr>
                <w:rFonts w:ascii="宋体" w:eastAsia="宋体" w:hAnsi="宋体" w:cs="宋体"/>
                <w:color w:val="333333"/>
                <w:kern w:val="0"/>
                <w:sz w:val="12"/>
                <w:szCs w:val="12"/>
              </w:rPr>
            </w:pPr>
            <w:r w:rsidRPr="006A77BF">
              <w:rPr>
                <w:rFonts w:ascii="宋体" w:eastAsia="宋体" w:hAnsi="宋体" w:cs="宋体" w:hint="eastAsia"/>
                <w:color w:val="333333"/>
                <w:kern w:val="0"/>
                <w:sz w:val="12"/>
                <w:szCs w:val="12"/>
              </w:rPr>
              <w:t>U.S. Steel</w:t>
            </w:r>
          </w:p>
        </w:tc>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6A77BF" w:rsidRPr="006A77BF" w:rsidRDefault="006A77BF" w:rsidP="006A77BF">
            <w:pPr>
              <w:widowControl/>
              <w:jc w:val="left"/>
              <w:rPr>
                <w:rFonts w:ascii="宋体" w:eastAsia="宋体" w:hAnsi="宋体" w:cs="宋体"/>
                <w:color w:val="333333"/>
                <w:kern w:val="0"/>
                <w:sz w:val="12"/>
                <w:szCs w:val="12"/>
              </w:rPr>
            </w:pPr>
            <w:r w:rsidRPr="006A77BF">
              <w:rPr>
                <w:rFonts w:ascii="宋体" w:eastAsia="宋体" w:hAnsi="宋体" w:cs="宋体" w:hint="eastAsia"/>
                <w:color w:val="333333"/>
                <w:kern w:val="0"/>
                <w:sz w:val="12"/>
                <w:szCs w:val="12"/>
              </w:rPr>
              <w:t>Pittsburgh, PA</w:t>
            </w:r>
          </w:p>
        </w:tc>
      </w:tr>
      <w:tr w:rsidR="006A77BF" w:rsidRPr="006A77BF" w:rsidTr="006A77BF">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6A77BF" w:rsidRPr="006A77BF" w:rsidRDefault="006A77BF" w:rsidP="006A77BF">
            <w:pPr>
              <w:widowControl/>
              <w:jc w:val="left"/>
              <w:rPr>
                <w:rFonts w:ascii="宋体" w:eastAsia="宋体" w:hAnsi="宋体" w:cs="宋体"/>
                <w:color w:val="333333"/>
                <w:kern w:val="0"/>
                <w:sz w:val="12"/>
                <w:szCs w:val="12"/>
              </w:rPr>
            </w:pPr>
            <w:r w:rsidRPr="006A77BF">
              <w:rPr>
                <w:rFonts w:ascii="宋体" w:eastAsia="宋体" w:hAnsi="宋体" w:cs="宋体" w:hint="eastAsia"/>
                <w:color w:val="333333"/>
                <w:kern w:val="0"/>
                <w:sz w:val="12"/>
                <w:szCs w:val="12"/>
              </w:rPr>
              <w:t>1954</w:t>
            </w:r>
          </w:p>
        </w:tc>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6A77BF" w:rsidRPr="006A77BF" w:rsidRDefault="006A77BF" w:rsidP="006A77BF">
            <w:pPr>
              <w:widowControl/>
              <w:jc w:val="left"/>
              <w:rPr>
                <w:rFonts w:ascii="宋体" w:eastAsia="宋体" w:hAnsi="宋体" w:cs="宋体"/>
                <w:color w:val="333333"/>
                <w:kern w:val="0"/>
                <w:sz w:val="12"/>
                <w:szCs w:val="12"/>
              </w:rPr>
            </w:pPr>
            <w:r w:rsidRPr="006A77BF">
              <w:rPr>
                <w:rFonts w:ascii="宋体" w:eastAsia="宋体" w:hAnsi="宋体" w:cs="宋体" w:hint="eastAsia"/>
                <w:color w:val="333333"/>
                <w:kern w:val="0"/>
                <w:sz w:val="12"/>
                <w:szCs w:val="12"/>
              </w:rPr>
              <w:t>Du Pont</w:t>
            </w:r>
          </w:p>
        </w:tc>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6A77BF" w:rsidRPr="006A77BF" w:rsidRDefault="006A77BF" w:rsidP="006A77BF">
            <w:pPr>
              <w:widowControl/>
              <w:jc w:val="left"/>
              <w:rPr>
                <w:rFonts w:ascii="宋体" w:eastAsia="宋体" w:hAnsi="宋体" w:cs="宋体"/>
                <w:color w:val="333333"/>
                <w:kern w:val="0"/>
                <w:sz w:val="12"/>
                <w:szCs w:val="12"/>
              </w:rPr>
            </w:pPr>
            <w:r w:rsidRPr="006A77BF">
              <w:rPr>
                <w:rFonts w:ascii="宋体" w:eastAsia="宋体" w:hAnsi="宋体" w:cs="宋体" w:hint="eastAsia"/>
                <w:color w:val="333333"/>
                <w:kern w:val="0"/>
                <w:sz w:val="12"/>
                <w:szCs w:val="12"/>
              </w:rPr>
              <w:t>Wilmington, DE</w:t>
            </w:r>
          </w:p>
        </w:tc>
      </w:tr>
      <w:tr w:rsidR="006A77BF" w:rsidRPr="006A77BF" w:rsidTr="006A77BF">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6A77BF" w:rsidRPr="006A77BF" w:rsidRDefault="006A77BF" w:rsidP="006A77BF">
            <w:pPr>
              <w:widowControl/>
              <w:jc w:val="left"/>
              <w:rPr>
                <w:rFonts w:ascii="宋体" w:eastAsia="宋体" w:hAnsi="宋体" w:cs="宋体"/>
                <w:color w:val="333333"/>
                <w:kern w:val="0"/>
                <w:sz w:val="12"/>
                <w:szCs w:val="12"/>
              </w:rPr>
            </w:pPr>
            <w:r w:rsidRPr="006A77BF">
              <w:rPr>
                <w:rFonts w:ascii="宋体" w:eastAsia="宋体" w:hAnsi="宋体" w:cs="宋体" w:hint="eastAsia"/>
                <w:color w:val="333333"/>
                <w:kern w:val="0"/>
                <w:sz w:val="12"/>
                <w:szCs w:val="12"/>
              </w:rPr>
              <w:lastRenderedPageBreak/>
              <w:t>1954</w:t>
            </w:r>
          </w:p>
        </w:tc>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6A77BF" w:rsidRPr="006A77BF" w:rsidRDefault="006A77BF" w:rsidP="006A77BF">
            <w:pPr>
              <w:widowControl/>
              <w:jc w:val="left"/>
              <w:rPr>
                <w:rFonts w:ascii="宋体" w:eastAsia="宋体" w:hAnsi="宋体" w:cs="宋体"/>
                <w:color w:val="333333"/>
                <w:kern w:val="0"/>
                <w:sz w:val="12"/>
                <w:szCs w:val="12"/>
              </w:rPr>
            </w:pPr>
            <w:r w:rsidRPr="006A77BF">
              <w:rPr>
                <w:rFonts w:ascii="宋体" w:eastAsia="宋体" w:hAnsi="宋体" w:cs="宋体" w:hint="eastAsia"/>
                <w:color w:val="333333"/>
                <w:kern w:val="0"/>
                <w:sz w:val="12"/>
                <w:szCs w:val="12"/>
              </w:rPr>
              <w:t>U.S. Steel</w:t>
            </w:r>
          </w:p>
        </w:tc>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6A77BF" w:rsidRPr="006A77BF" w:rsidRDefault="006A77BF" w:rsidP="006A77BF">
            <w:pPr>
              <w:widowControl/>
              <w:jc w:val="left"/>
              <w:rPr>
                <w:rFonts w:ascii="宋体" w:eastAsia="宋体" w:hAnsi="宋体" w:cs="宋体"/>
                <w:color w:val="333333"/>
                <w:kern w:val="0"/>
                <w:sz w:val="12"/>
                <w:szCs w:val="12"/>
              </w:rPr>
            </w:pPr>
            <w:r w:rsidRPr="006A77BF">
              <w:rPr>
                <w:rFonts w:ascii="宋体" w:eastAsia="宋体" w:hAnsi="宋体" w:cs="宋体" w:hint="eastAsia"/>
                <w:color w:val="333333"/>
                <w:kern w:val="0"/>
                <w:sz w:val="12"/>
                <w:szCs w:val="12"/>
              </w:rPr>
              <w:t>Gary, IN</w:t>
            </w:r>
          </w:p>
        </w:tc>
      </w:tr>
      <w:tr w:rsidR="006A77BF" w:rsidRPr="006A77BF" w:rsidTr="006A77BF">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6A77BF" w:rsidRPr="006A77BF" w:rsidRDefault="006A77BF" w:rsidP="006A77BF">
            <w:pPr>
              <w:widowControl/>
              <w:jc w:val="left"/>
              <w:rPr>
                <w:rFonts w:ascii="宋体" w:eastAsia="宋体" w:hAnsi="宋体" w:cs="宋体"/>
                <w:color w:val="333333"/>
                <w:kern w:val="0"/>
                <w:sz w:val="12"/>
                <w:szCs w:val="12"/>
              </w:rPr>
            </w:pPr>
            <w:r w:rsidRPr="006A77BF">
              <w:rPr>
                <w:rFonts w:ascii="宋体" w:eastAsia="宋体" w:hAnsi="宋体" w:cs="宋体" w:hint="eastAsia"/>
                <w:color w:val="333333"/>
                <w:kern w:val="0"/>
                <w:sz w:val="12"/>
                <w:szCs w:val="12"/>
              </w:rPr>
              <w:t>1954</w:t>
            </w:r>
          </w:p>
        </w:tc>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6A77BF" w:rsidRPr="006A77BF" w:rsidRDefault="006A77BF" w:rsidP="006A77BF">
            <w:pPr>
              <w:widowControl/>
              <w:jc w:val="left"/>
              <w:rPr>
                <w:rFonts w:ascii="宋体" w:eastAsia="宋体" w:hAnsi="宋体" w:cs="宋体"/>
                <w:color w:val="333333"/>
                <w:kern w:val="0"/>
                <w:sz w:val="12"/>
                <w:szCs w:val="12"/>
              </w:rPr>
            </w:pPr>
            <w:r w:rsidRPr="006A77BF">
              <w:rPr>
                <w:rFonts w:ascii="宋体" w:eastAsia="宋体" w:hAnsi="宋体" w:cs="宋体" w:hint="eastAsia"/>
                <w:color w:val="333333"/>
                <w:kern w:val="0"/>
                <w:sz w:val="12"/>
                <w:szCs w:val="12"/>
              </w:rPr>
              <w:t>Franklin Life Insurance</w:t>
            </w:r>
          </w:p>
        </w:tc>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6A77BF" w:rsidRPr="006A77BF" w:rsidRDefault="006A77BF" w:rsidP="006A77BF">
            <w:pPr>
              <w:widowControl/>
              <w:jc w:val="left"/>
              <w:rPr>
                <w:rFonts w:ascii="宋体" w:eastAsia="宋体" w:hAnsi="宋体" w:cs="宋体"/>
                <w:color w:val="333333"/>
                <w:kern w:val="0"/>
                <w:sz w:val="12"/>
                <w:szCs w:val="12"/>
              </w:rPr>
            </w:pPr>
            <w:r w:rsidRPr="006A77BF">
              <w:rPr>
                <w:rFonts w:ascii="宋体" w:eastAsia="宋体" w:hAnsi="宋体" w:cs="宋体" w:hint="eastAsia"/>
                <w:color w:val="333333"/>
                <w:kern w:val="0"/>
                <w:sz w:val="12"/>
                <w:szCs w:val="12"/>
              </w:rPr>
              <w:t>Springfield, IL</w:t>
            </w:r>
          </w:p>
        </w:tc>
      </w:tr>
      <w:tr w:rsidR="006A77BF" w:rsidRPr="006A77BF" w:rsidTr="006A77BF">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6A77BF" w:rsidRPr="006A77BF" w:rsidRDefault="006A77BF" w:rsidP="006A77BF">
            <w:pPr>
              <w:widowControl/>
              <w:jc w:val="left"/>
              <w:rPr>
                <w:rFonts w:ascii="宋体" w:eastAsia="宋体" w:hAnsi="宋体" w:cs="宋体"/>
                <w:color w:val="333333"/>
                <w:kern w:val="0"/>
                <w:sz w:val="12"/>
                <w:szCs w:val="12"/>
              </w:rPr>
            </w:pPr>
            <w:r w:rsidRPr="006A77BF">
              <w:rPr>
                <w:rFonts w:ascii="宋体" w:eastAsia="宋体" w:hAnsi="宋体" w:cs="宋体" w:hint="eastAsia"/>
                <w:color w:val="333333"/>
                <w:kern w:val="0"/>
                <w:sz w:val="12"/>
                <w:szCs w:val="12"/>
              </w:rPr>
              <w:t>1954</w:t>
            </w:r>
          </w:p>
        </w:tc>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6A77BF" w:rsidRPr="006A77BF" w:rsidRDefault="006A77BF" w:rsidP="006A77BF">
            <w:pPr>
              <w:widowControl/>
              <w:jc w:val="left"/>
              <w:rPr>
                <w:rFonts w:ascii="宋体" w:eastAsia="宋体" w:hAnsi="宋体" w:cs="宋体"/>
                <w:color w:val="333333"/>
                <w:kern w:val="0"/>
                <w:sz w:val="12"/>
                <w:szCs w:val="12"/>
              </w:rPr>
            </w:pPr>
            <w:r w:rsidRPr="006A77BF">
              <w:rPr>
                <w:rFonts w:ascii="宋体" w:eastAsia="宋体" w:hAnsi="宋体" w:cs="宋体" w:hint="eastAsia"/>
                <w:color w:val="333333"/>
                <w:kern w:val="0"/>
                <w:sz w:val="12"/>
                <w:szCs w:val="12"/>
              </w:rPr>
              <w:t>Westinghouse</w:t>
            </w:r>
          </w:p>
        </w:tc>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6A77BF" w:rsidRPr="006A77BF" w:rsidRDefault="006A77BF" w:rsidP="006A77BF">
            <w:pPr>
              <w:widowControl/>
              <w:jc w:val="left"/>
              <w:rPr>
                <w:rFonts w:ascii="宋体" w:eastAsia="宋体" w:hAnsi="宋体" w:cs="宋体"/>
                <w:color w:val="333333"/>
                <w:kern w:val="0"/>
                <w:sz w:val="12"/>
                <w:szCs w:val="12"/>
              </w:rPr>
            </w:pPr>
            <w:r w:rsidRPr="006A77BF">
              <w:rPr>
                <w:rFonts w:ascii="宋体" w:eastAsia="宋体" w:hAnsi="宋体" w:cs="宋体" w:hint="eastAsia"/>
                <w:color w:val="333333"/>
                <w:kern w:val="0"/>
                <w:sz w:val="12"/>
                <w:szCs w:val="12"/>
              </w:rPr>
              <w:t>Pittsburgh, PA</w:t>
            </w:r>
          </w:p>
        </w:tc>
      </w:tr>
      <w:tr w:rsidR="006A77BF" w:rsidRPr="006A77BF" w:rsidTr="006A77BF">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6A77BF" w:rsidRPr="006A77BF" w:rsidRDefault="006A77BF" w:rsidP="006A77BF">
            <w:pPr>
              <w:widowControl/>
              <w:jc w:val="left"/>
              <w:rPr>
                <w:rFonts w:ascii="宋体" w:eastAsia="宋体" w:hAnsi="宋体" w:cs="宋体"/>
                <w:color w:val="333333"/>
                <w:kern w:val="0"/>
                <w:sz w:val="12"/>
                <w:szCs w:val="12"/>
              </w:rPr>
            </w:pPr>
            <w:r w:rsidRPr="006A77BF">
              <w:rPr>
                <w:rFonts w:ascii="宋体" w:eastAsia="宋体" w:hAnsi="宋体" w:cs="宋体" w:hint="eastAsia"/>
                <w:color w:val="333333"/>
                <w:kern w:val="0"/>
                <w:sz w:val="12"/>
                <w:szCs w:val="12"/>
              </w:rPr>
              <w:t>1954</w:t>
            </w:r>
          </w:p>
        </w:tc>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6A77BF" w:rsidRPr="006A77BF" w:rsidRDefault="006A77BF" w:rsidP="006A77BF">
            <w:pPr>
              <w:widowControl/>
              <w:jc w:val="left"/>
              <w:rPr>
                <w:rFonts w:ascii="宋体" w:eastAsia="宋体" w:hAnsi="宋体" w:cs="宋体"/>
                <w:color w:val="333333"/>
                <w:kern w:val="0"/>
                <w:sz w:val="12"/>
                <w:szCs w:val="12"/>
              </w:rPr>
            </w:pPr>
            <w:r w:rsidRPr="006A77BF">
              <w:rPr>
                <w:rFonts w:ascii="宋体" w:eastAsia="宋体" w:hAnsi="宋体" w:cs="宋体" w:hint="eastAsia"/>
                <w:color w:val="333333"/>
                <w:kern w:val="0"/>
                <w:sz w:val="12"/>
                <w:szCs w:val="12"/>
              </w:rPr>
              <w:t>Pacific Mutual Life Insurance</w:t>
            </w:r>
          </w:p>
        </w:tc>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6A77BF" w:rsidRPr="006A77BF" w:rsidRDefault="006A77BF" w:rsidP="006A77BF">
            <w:pPr>
              <w:widowControl/>
              <w:jc w:val="left"/>
              <w:rPr>
                <w:rFonts w:ascii="宋体" w:eastAsia="宋体" w:hAnsi="宋体" w:cs="宋体"/>
                <w:color w:val="333333"/>
                <w:kern w:val="0"/>
                <w:sz w:val="12"/>
                <w:szCs w:val="12"/>
              </w:rPr>
            </w:pPr>
            <w:r w:rsidRPr="006A77BF">
              <w:rPr>
                <w:rFonts w:ascii="宋体" w:eastAsia="宋体" w:hAnsi="宋体" w:cs="宋体" w:hint="eastAsia"/>
                <w:color w:val="333333"/>
                <w:kern w:val="0"/>
                <w:sz w:val="12"/>
                <w:szCs w:val="12"/>
              </w:rPr>
              <w:t>Los Angeles, CA</w:t>
            </w:r>
          </w:p>
        </w:tc>
      </w:tr>
      <w:tr w:rsidR="006A77BF" w:rsidRPr="006A77BF" w:rsidTr="006A77BF">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6A77BF" w:rsidRPr="006A77BF" w:rsidRDefault="006A77BF" w:rsidP="006A77BF">
            <w:pPr>
              <w:widowControl/>
              <w:jc w:val="left"/>
              <w:rPr>
                <w:rFonts w:ascii="宋体" w:eastAsia="宋体" w:hAnsi="宋体" w:cs="宋体"/>
                <w:color w:val="333333"/>
                <w:kern w:val="0"/>
                <w:sz w:val="12"/>
                <w:szCs w:val="12"/>
              </w:rPr>
            </w:pPr>
            <w:r w:rsidRPr="006A77BF">
              <w:rPr>
                <w:rFonts w:ascii="宋体" w:eastAsia="宋体" w:hAnsi="宋体" w:cs="宋体" w:hint="eastAsia"/>
                <w:color w:val="333333"/>
                <w:kern w:val="0"/>
                <w:sz w:val="12"/>
                <w:szCs w:val="12"/>
              </w:rPr>
              <w:t>1954</w:t>
            </w:r>
          </w:p>
        </w:tc>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6A77BF" w:rsidRPr="006A77BF" w:rsidRDefault="006A77BF" w:rsidP="006A77BF">
            <w:pPr>
              <w:widowControl/>
              <w:jc w:val="left"/>
              <w:rPr>
                <w:rFonts w:ascii="宋体" w:eastAsia="宋体" w:hAnsi="宋体" w:cs="宋体"/>
                <w:color w:val="333333"/>
                <w:kern w:val="0"/>
                <w:sz w:val="12"/>
                <w:szCs w:val="12"/>
              </w:rPr>
            </w:pPr>
            <w:r w:rsidRPr="006A77BF">
              <w:rPr>
                <w:rFonts w:ascii="宋体" w:eastAsia="宋体" w:hAnsi="宋体" w:cs="宋体" w:hint="eastAsia"/>
                <w:color w:val="333333"/>
                <w:kern w:val="0"/>
                <w:sz w:val="12"/>
                <w:szCs w:val="12"/>
              </w:rPr>
              <w:t>Sylvania Electric</w:t>
            </w:r>
          </w:p>
        </w:tc>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6A77BF" w:rsidRPr="006A77BF" w:rsidRDefault="006A77BF" w:rsidP="006A77BF">
            <w:pPr>
              <w:widowControl/>
              <w:jc w:val="left"/>
              <w:rPr>
                <w:rFonts w:ascii="宋体" w:eastAsia="宋体" w:hAnsi="宋体" w:cs="宋体"/>
                <w:color w:val="333333"/>
                <w:kern w:val="0"/>
                <w:sz w:val="12"/>
                <w:szCs w:val="12"/>
              </w:rPr>
            </w:pPr>
            <w:r w:rsidRPr="006A77BF">
              <w:rPr>
                <w:rFonts w:ascii="宋体" w:eastAsia="宋体" w:hAnsi="宋体" w:cs="宋体" w:hint="eastAsia"/>
                <w:color w:val="333333"/>
                <w:kern w:val="0"/>
                <w:sz w:val="12"/>
                <w:szCs w:val="12"/>
              </w:rPr>
              <w:t>New York, NY</w:t>
            </w:r>
          </w:p>
        </w:tc>
      </w:tr>
      <w:tr w:rsidR="006A77BF" w:rsidRPr="006A77BF" w:rsidTr="006A77BF">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6A77BF" w:rsidRPr="006A77BF" w:rsidRDefault="006A77BF" w:rsidP="006A77BF">
            <w:pPr>
              <w:widowControl/>
              <w:jc w:val="left"/>
              <w:rPr>
                <w:rFonts w:ascii="宋体" w:eastAsia="宋体" w:hAnsi="宋体" w:cs="宋体"/>
                <w:color w:val="333333"/>
                <w:kern w:val="0"/>
                <w:sz w:val="12"/>
                <w:szCs w:val="12"/>
              </w:rPr>
            </w:pPr>
            <w:r w:rsidRPr="006A77BF">
              <w:rPr>
                <w:rFonts w:ascii="宋体" w:eastAsia="宋体" w:hAnsi="宋体" w:cs="宋体" w:hint="eastAsia"/>
                <w:color w:val="333333"/>
                <w:kern w:val="0"/>
                <w:sz w:val="12"/>
                <w:szCs w:val="12"/>
              </w:rPr>
              <w:t>1954</w:t>
            </w:r>
          </w:p>
        </w:tc>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6A77BF" w:rsidRPr="006A77BF" w:rsidRDefault="006A77BF" w:rsidP="006A77BF">
            <w:pPr>
              <w:widowControl/>
              <w:jc w:val="left"/>
              <w:rPr>
                <w:rFonts w:ascii="宋体" w:eastAsia="宋体" w:hAnsi="宋体" w:cs="宋体"/>
                <w:color w:val="333333"/>
                <w:kern w:val="0"/>
                <w:sz w:val="12"/>
                <w:szCs w:val="12"/>
              </w:rPr>
            </w:pPr>
            <w:r w:rsidRPr="006A77BF">
              <w:rPr>
                <w:rFonts w:ascii="宋体" w:eastAsia="宋体" w:hAnsi="宋体" w:cs="宋体" w:hint="eastAsia"/>
                <w:color w:val="333333"/>
                <w:kern w:val="0"/>
                <w:sz w:val="12"/>
                <w:szCs w:val="12"/>
              </w:rPr>
              <w:t>Consolidated Edison</w:t>
            </w:r>
          </w:p>
        </w:tc>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6A77BF" w:rsidRPr="006A77BF" w:rsidRDefault="006A77BF" w:rsidP="006A77BF">
            <w:pPr>
              <w:widowControl/>
              <w:jc w:val="left"/>
              <w:rPr>
                <w:rFonts w:ascii="宋体" w:eastAsia="宋体" w:hAnsi="宋体" w:cs="宋体"/>
                <w:color w:val="333333"/>
                <w:kern w:val="0"/>
                <w:sz w:val="12"/>
                <w:szCs w:val="12"/>
              </w:rPr>
            </w:pPr>
            <w:r w:rsidRPr="006A77BF">
              <w:rPr>
                <w:rFonts w:ascii="宋体" w:eastAsia="宋体" w:hAnsi="宋体" w:cs="宋体" w:hint="eastAsia"/>
                <w:color w:val="333333"/>
                <w:kern w:val="0"/>
                <w:sz w:val="12"/>
                <w:szCs w:val="12"/>
              </w:rPr>
              <w:t>New York, NY</w:t>
            </w:r>
          </w:p>
        </w:tc>
      </w:tr>
    </w:tbl>
    <w:p w:rsidR="006A77BF" w:rsidRPr="006A77BF" w:rsidRDefault="006A77BF" w:rsidP="006A77BF">
      <w:pPr>
        <w:widowControl/>
        <w:spacing w:line="250" w:lineRule="atLeast"/>
        <w:jc w:val="center"/>
        <w:rPr>
          <w:rFonts w:ascii="宋体" w:eastAsia="宋体" w:hAnsi="宋体" w:cs="宋体" w:hint="eastAsia"/>
          <w:color w:val="333333"/>
          <w:kern w:val="0"/>
          <w:sz w:val="14"/>
          <w:szCs w:val="14"/>
          <w:bdr w:val="none" w:sz="0" w:space="0" w:color="auto" w:frame="1"/>
          <w:shd w:val="clear" w:color="auto" w:fill="FFFFFF"/>
        </w:rPr>
      </w:pPr>
      <w:r>
        <w:rPr>
          <w:rFonts w:ascii="宋体" w:eastAsia="宋体" w:hAnsi="宋体" w:cs="宋体"/>
          <w:noProof/>
          <w:color w:val="333333"/>
          <w:kern w:val="0"/>
          <w:sz w:val="14"/>
          <w:szCs w:val="14"/>
          <w:bdr w:val="none" w:sz="0" w:space="0" w:color="auto" w:frame="1"/>
          <w:shd w:val="clear" w:color="auto" w:fill="FFFFFF"/>
        </w:rPr>
        <w:drawing>
          <wp:inline distT="0" distB="0" distL="0" distR="0">
            <wp:extent cx="6057900" cy="4495800"/>
            <wp:effectExtent l="19050" t="0" r="0" b="0"/>
            <wp:docPr id="17" name="图片 17" descr="http://www.techcn.com.cn/uploads/200912/12621507817YEQTu2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techcn.com.cn/uploads/200912/12621507817YEQTu2i.jpg"/>
                    <pic:cNvPicPr>
                      <a:picLocks noChangeAspect="1" noChangeArrowheads="1"/>
                    </pic:cNvPicPr>
                  </pic:nvPicPr>
                  <pic:blipFill>
                    <a:blip r:embed="rId22"/>
                    <a:srcRect/>
                    <a:stretch>
                      <a:fillRect/>
                    </a:stretch>
                  </pic:blipFill>
                  <pic:spPr bwMode="auto">
                    <a:xfrm>
                      <a:off x="0" y="0"/>
                      <a:ext cx="6057900" cy="4495800"/>
                    </a:xfrm>
                    <a:prstGeom prst="rect">
                      <a:avLst/>
                    </a:prstGeom>
                    <a:noFill/>
                    <a:ln w="9525">
                      <a:noFill/>
                      <a:miter lim="800000"/>
                      <a:headEnd/>
                      <a:tailEnd/>
                    </a:ln>
                  </pic:spPr>
                </pic:pic>
              </a:graphicData>
            </a:graphic>
          </wp:inline>
        </w:drawing>
      </w:r>
    </w:p>
    <w:p w:rsidR="006A77BF" w:rsidRPr="006A77BF" w:rsidRDefault="006A77BF" w:rsidP="006A77BF">
      <w:pPr>
        <w:widowControl/>
        <w:spacing w:line="250" w:lineRule="atLeast"/>
        <w:jc w:val="left"/>
        <w:rPr>
          <w:rFonts w:ascii="宋体" w:eastAsia="宋体" w:hAnsi="宋体" w:cs="宋体" w:hint="eastAsia"/>
          <w:b/>
          <w:bCs/>
          <w:color w:val="333333"/>
          <w:kern w:val="0"/>
          <w:sz w:val="24"/>
          <w:szCs w:val="24"/>
          <w:bdr w:val="none" w:sz="0" w:space="0" w:color="auto" w:frame="1"/>
          <w:shd w:val="clear" w:color="auto" w:fill="FFFFFF"/>
        </w:rPr>
      </w:pPr>
      <w:r w:rsidRPr="006A77BF">
        <w:rPr>
          <w:rFonts w:ascii="宋体" w:eastAsia="宋体" w:hAnsi="宋体" w:cs="宋体" w:hint="eastAsia"/>
          <w:b/>
          <w:bCs/>
          <w:color w:val="333333"/>
          <w:kern w:val="0"/>
          <w:sz w:val="24"/>
          <w:szCs w:val="24"/>
          <w:bdr w:val="none" w:sz="0" w:space="0" w:color="auto" w:frame="1"/>
          <w:shd w:val="clear" w:color="auto" w:fill="FFFFFF"/>
        </w:rPr>
        <w:t>第一家电脑公司</w:t>
      </w:r>
    </w:p>
    <w:p w:rsidR="006A77BF" w:rsidRPr="006A77BF" w:rsidRDefault="006A77BF" w:rsidP="006A77BF">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p>
    <w:p w:rsidR="006A77BF" w:rsidRPr="006A77BF" w:rsidRDefault="006A77BF" w:rsidP="006A77BF">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6A77BF">
        <w:rPr>
          <w:rFonts w:ascii="楷体_GB2312" w:eastAsia="楷体_GB2312" w:hAnsi="宋体" w:cs="宋体" w:hint="eastAsia"/>
          <w:b/>
          <w:bCs/>
          <w:color w:val="3333FF"/>
          <w:kern w:val="0"/>
          <w:sz w:val="24"/>
          <w:szCs w:val="24"/>
        </w:rPr>
        <w:t>世界上第一家以制造电脑为主业的公司，叫“埃克特与莫契利计算机公司”（EMCC），公司创始人正是第一台电子计算机发明人莫契利与埃克特。</w:t>
      </w:r>
      <w:r w:rsidRPr="006A77BF">
        <w:rPr>
          <w:rFonts w:ascii="楷体_GB2312" w:eastAsia="楷体_GB2312" w:hAnsi="宋体" w:cs="宋体" w:hint="eastAsia"/>
          <w:b/>
          <w:bCs/>
          <w:color w:val="3333FF"/>
          <w:kern w:val="0"/>
          <w:sz w:val="24"/>
          <w:szCs w:val="24"/>
        </w:rPr>
        <w:t> </w:t>
      </w:r>
      <w:r w:rsidRPr="006A77BF">
        <w:rPr>
          <w:rFonts w:ascii="楷体_GB2312" w:eastAsia="楷体_GB2312" w:hAnsi="宋体" w:cs="宋体" w:hint="eastAsia"/>
          <w:b/>
          <w:bCs/>
          <w:color w:val="993399"/>
          <w:kern w:val="0"/>
          <w:sz w:val="24"/>
          <w:szCs w:val="24"/>
          <w:bdr w:val="none" w:sz="0" w:space="0" w:color="auto" w:frame="1"/>
          <w:shd w:val="clear" w:color="auto" w:fill="FFFFFF"/>
        </w:rPr>
        <w:br/>
      </w:r>
      <w:r w:rsidRPr="006A77BF">
        <w:rPr>
          <w:rFonts w:ascii="楷体_GB2312" w:eastAsia="楷体_GB2312" w:hAnsi="宋体" w:cs="宋体" w:hint="eastAsia"/>
          <w:color w:val="333333"/>
          <w:kern w:val="0"/>
          <w:sz w:val="20"/>
          <w:szCs w:val="20"/>
          <w:bdr w:val="none" w:sz="0" w:space="0" w:color="auto" w:frame="1"/>
          <w:shd w:val="clear" w:color="auto" w:fill="FFFFFF"/>
        </w:rPr>
        <w:br/>
      </w:r>
      <w:r w:rsidRPr="006A77BF">
        <w:rPr>
          <w:rFonts w:ascii="楷体_GB2312" w:eastAsia="楷体_GB2312" w:hAnsi="宋体" w:cs="宋体" w:hint="eastAsia"/>
          <w:b/>
          <w:bCs/>
          <w:color w:val="333333"/>
          <w:kern w:val="0"/>
          <w:sz w:val="20"/>
        </w:rPr>
        <w:t xml:space="preserve">　　</w:t>
      </w:r>
      <w:r w:rsidRPr="006A77BF">
        <w:rPr>
          <w:rFonts w:ascii="楷体_GB2312" w:eastAsia="楷体_GB2312" w:hAnsi="宋体" w:cs="宋体" w:hint="eastAsia"/>
          <w:b/>
          <w:bCs/>
          <w:color w:val="3399FF"/>
          <w:kern w:val="0"/>
          <w:sz w:val="24"/>
          <w:szCs w:val="24"/>
        </w:rPr>
        <w:t>本世纪40年代， 美国大学的传统不允许以个人名义申报职务发明，虽然ENIAC是在军方资助下完成而非宾夕法尼亚大学的独立成果，但二战结束后，学校仍然要求莫契利和埃克特将专利交还，他俩没有同意，只好被迫从莫尔学院辞职。</w:t>
      </w:r>
    </w:p>
    <w:p w:rsidR="006A77BF" w:rsidRPr="006A77BF" w:rsidRDefault="006A77BF" w:rsidP="006A77BF">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Pr>
          <w:rFonts w:ascii="楷体_GB2312" w:eastAsia="楷体_GB2312" w:hAnsi="宋体" w:cs="宋体"/>
          <w:b/>
          <w:bCs/>
          <w:noProof/>
          <w:color w:val="3399FF"/>
          <w:kern w:val="0"/>
          <w:sz w:val="24"/>
          <w:szCs w:val="24"/>
          <w:bdr w:val="none" w:sz="0" w:space="0" w:color="auto" w:frame="1"/>
          <w:shd w:val="clear" w:color="auto" w:fill="FFFFFF"/>
        </w:rPr>
        <w:lastRenderedPageBreak/>
        <w:drawing>
          <wp:inline distT="0" distB="0" distL="0" distR="0">
            <wp:extent cx="1333500" cy="952500"/>
            <wp:effectExtent l="19050" t="0" r="0" b="0"/>
            <wp:docPr id="18" name="图片 18" descr="http://www.techcn.com.cn/uploads/200912/1262150781byzpSTK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techcn.com.cn/uploads/200912/1262150781byzpSTKw.jpg"/>
                    <pic:cNvPicPr>
                      <a:picLocks noChangeAspect="1" noChangeArrowheads="1"/>
                    </pic:cNvPicPr>
                  </pic:nvPicPr>
                  <pic:blipFill>
                    <a:blip r:embed="rId23"/>
                    <a:srcRect/>
                    <a:stretch>
                      <a:fillRect/>
                    </a:stretch>
                  </pic:blipFill>
                  <pic:spPr bwMode="auto">
                    <a:xfrm>
                      <a:off x="0" y="0"/>
                      <a:ext cx="1333500" cy="952500"/>
                    </a:xfrm>
                    <a:prstGeom prst="rect">
                      <a:avLst/>
                    </a:prstGeom>
                    <a:noFill/>
                    <a:ln w="9525">
                      <a:noFill/>
                      <a:miter lim="800000"/>
                      <a:headEnd/>
                      <a:tailEnd/>
                    </a:ln>
                  </pic:spPr>
                </pic:pic>
              </a:graphicData>
            </a:graphic>
          </wp:inline>
        </w:drawing>
      </w:r>
      <w:r w:rsidRPr="006A77BF">
        <w:rPr>
          <w:rFonts w:ascii="楷体_GB2312" w:eastAsia="楷体_GB2312" w:hAnsi="宋体" w:cs="宋体" w:hint="eastAsia"/>
          <w:b/>
          <w:bCs/>
          <w:color w:val="3399FF"/>
          <w:kern w:val="0"/>
          <w:sz w:val="24"/>
          <w:szCs w:val="24"/>
        </w:rPr>
        <w:t>   </w:t>
      </w:r>
      <w:r w:rsidRPr="006A77BF">
        <w:rPr>
          <w:rFonts w:ascii="楷体_GB2312" w:eastAsia="楷体_GB2312" w:hAnsi="宋体" w:cs="宋体" w:hint="eastAsia"/>
          <w:b/>
          <w:bCs/>
          <w:color w:val="3399FF"/>
          <w:kern w:val="0"/>
          <w:sz w:val="24"/>
          <w:szCs w:val="24"/>
        </w:rPr>
        <w:t xml:space="preserve"> 1946年3月， 莫契利和埃克斯“下海”准备自己创办公司。莫契利认为，上次人口普查已过去了四年，他们可以研制一台电脑卖给人口普查局。由于战后复苏计划的推动，人口普查局乐意地接受了这项提议，于1948年正式与他们签订了合同，埃克特与莫契利计算机公司因此诞生在美国费城一个临街的小楼里。</w:t>
      </w:r>
      <w:r w:rsidRPr="006A77BF">
        <w:rPr>
          <w:rFonts w:ascii="楷体_GB2312" w:eastAsia="楷体_GB2312" w:hAnsi="宋体" w:cs="宋体" w:hint="eastAsia"/>
          <w:b/>
          <w:bCs/>
          <w:color w:val="3399FF"/>
          <w:kern w:val="0"/>
          <w:sz w:val="24"/>
          <w:szCs w:val="24"/>
          <w:bdr w:val="none" w:sz="0" w:space="0" w:color="auto" w:frame="1"/>
          <w:shd w:val="clear" w:color="auto" w:fill="FFFFFF"/>
        </w:rPr>
        <w:br/>
      </w:r>
      <w:r w:rsidRPr="006A77BF">
        <w:rPr>
          <w:rFonts w:ascii="楷体_GB2312" w:eastAsia="楷体_GB2312" w:hAnsi="宋体" w:cs="宋体" w:hint="eastAsia"/>
          <w:b/>
          <w:bCs/>
          <w:color w:val="3399FF"/>
          <w:kern w:val="0"/>
          <w:sz w:val="24"/>
          <w:szCs w:val="24"/>
          <w:bdr w:val="none" w:sz="0" w:space="0" w:color="auto" w:frame="1"/>
          <w:shd w:val="clear" w:color="auto" w:fill="FFFFFF"/>
        </w:rPr>
        <w:br/>
      </w:r>
      <w:r w:rsidRPr="006A77BF">
        <w:rPr>
          <w:rFonts w:ascii="楷体_GB2312" w:eastAsia="楷体_GB2312" w:hAnsi="宋体" w:cs="宋体" w:hint="eastAsia"/>
          <w:b/>
          <w:bCs/>
          <w:color w:val="3399FF"/>
          <w:kern w:val="0"/>
          <w:sz w:val="24"/>
          <w:szCs w:val="24"/>
        </w:rPr>
        <w:t xml:space="preserve">　　经营不到两年，他们的主要资助者在空难里丧生。两位发明家用光了钱，不得不把公司卖给雷明顿·兰德公司，但他俩仍然密切合作，为雷明顿·兰德公司研制更新式的计算机。莫契利和埃克特再次联袂制造的电脑，全称“通用自动计算机”（UNIVAC）。这台机器使用了5000个电子管， 是第一代电子管计算机趋于成熟的标志，共服役了7万多个小时才引退。</w:t>
      </w:r>
    </w:p>
    <w:p w:rsidR="006A77BF" w:rsidRPr="006A77BF" w:rsidRDefault="006A77BF" w:rsidP="006A77BF">
      <w:pPr>
        <w:widowControl/>
        <w:spacing w:line="250" w:lineRule="atLeast"/>
        <w:jc w:val="center"/>
        <w:rPr>
          <w:rFonts w:ascii="楷体_GB2312" w:eastAsia="楷体_GB2312" w:hAnsi="宋体" w:cs="宋体" w:hint="eastAsia"/>
          <w:b/>
          <w:bCs/>
          <w:color w:val="3399FF"/>
          <w:kern w:val="0"/>
          <w:sz w:val="24"/>
          <w:szCs w:val="24"/>
          <w:bdr w:val="none" w:sz="0" w:space="0" w:color="auto" w:frame="1"/>
          <w:shd w:val="clear" w:color="auto" w:fill="FFFFFF"/>
        </w:rPr>
      </w:pPr>
      <w:r w:rsidRPr="006A77BF">
        <w:rPr>
          <w:rFonts w:ascii="楷体_GB2312" w:eastAsia="楷体_GB2312" w:hAnsi="宋体" w:cs="宋体"/>
          <w:b/>
          <w:bCs/>
          <w:color w:val="3399FF"/>
          <w:kern w:val="0"/>
          <w:sz w:val="24"/>
          <w:szCs w:val="24"/>
          <w:bdr w:val="none" w:sz="0" w:space="0" w:color="auto" w:frame="1"/>
          <w:shd w:val="clear" w:color="auto" w:fill="FFFFFF"/>
        </w:rPr>
        <w:pict>
          <v:shape id="_x0000_i1026" type="#_x0000_t75" alt="" style="width:24pt;height:24pt"/>
        </w:pict>
      </w:r>
    </w:p>
    <w:p w:rsidR="006A77BF" w:rsidRPr="006A77BF" w:rsidRDefault="006A77BF" w:rsidP="006A77BF">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6A77BF">
        <w:rPr>
          <w:rFonts w:ascii="楷体_GB2312" w:eastAsia="楷体_GB2312" w:hAnsi="宋体" w:cs="宋体" w:hint="eastAsia"/>
          <w:b/>
          <w:bCs/>
          <w:color w:val="3399FF"/>
          <w:kern w:val="0"/>
          <w:sz w:val="24"/>
          <w:szCs w:val="24"/>
        </w:rPr>
        <w:t xml:space="preserve">　　1952年下半年，美国朝野为翌年大选做准备，共和党候选人是62岁的艾森豪威尔，但新闻传媒普遍看好民主党竞选人史蒂文森， 舆论几乎一边倒， 只有雷明顿·兰德公司用UNIVAC对部分选民抽样分析后，预测艾森毫威尔可能获胜。哥伦比亚广播电台拒绝报导预测结果，雷明顿·兰德公司慌了手脚，命令工程师删改UNIVAC中的数据，以便与电视网保持一致。谁知第二年大选揭晓，艾森豪威尔大获全胜，得票数超过对手五六倍。尤其奇妙的是，UNIVAC预测他将获得438票，而他实际得票为442票，仅有不到百分之一的误差，顿时轰动全美国。</w:t>
      </w:r>
      <w:r w:rsidRPr="006A77BF">
        <w:rPr>
          <w:rFonts w:ascii="楷体_GB2312" w:eastAsia="楷体_GB2312" w:hAnsi="宋体" w:cs="宋体" w:hint="eastAsia"/>
          <w:b/>
          <w:bCs/>
          <w:color w:val="3399FF"/>
          <w:kern w:val="0"/>
          <w:sz w:val="24"/>
          <w:szCs w:val="24"/>
          <w:bdr w:val="none" w:sz="0" w:space="0" w:color="auto" w:frame="1"/>
          <w:shd w:val="clear" w:color="auto" w:fill="FFFFFF"/>
        </w:rPr>
        <w:br/>
      </w:r>
      <w:r w:rsidRPr="006A77BF">
        <w:rPr>
          <w:rFonts w:ascii="楷体_GB2312" w:eastAsia="楷体_GB2312" w:hAnsi="宋体" w:cs="宋体" w:hint="eastAsia"/>
          <w:b/>
          <w:bCs/>
          <w:color w:val="3399FF"/>
          <w:kern w:val="0"/>
          <w:sz w:val="24"/>
          <w:szCs w:val="24"/>
          <w:bdr w:val="none" w:sz="0" w:space="0" w:color="auto" w:frame="1"/>
          <w:shd w:val="clear" w:color="auto" w:fill="FFFFFF"/>
        </w:rPr>
        <w:br/>
      </w:r>
      <w:r w:rsidRPr="006A77BF">
        <w:rPr>
          <w:rFonts w:ascii="楷体_GB2312" w:eastAsia="楷体_GB2312" w:hAnsi="宋体" w:cs="宋体" w:hint="eastAsia"/>
          <w:b/>
          <w:bCs/>
          <w:color w:val="3399FF"/>
          <w:kern w:val="0"/>
          <w:sz w:val="24"/>
          <w:szCs w:val="24"/>
        </w:rPr>
        <w:t xml:space="preserve">　　哥伦比亚广播电台一反常态，在晚间新闻里，著名节目主持人声称UNIVAC是“无与伦比的电子大脑”。雷明顿·兰德公司那位工程师也向听众承认他对电脑搞了些“小动作”，反而弄巧成拙。预测成功把电脑推向万众嘱目的地位，雷明顿·兰德公司亦成为美国早期计算机制造业最有实力的公司之一。</w:t>
      </w:r>
      <w:r w:rsidRPr="006A77BF">
        <w:rPr>
          <w:rFonts w:ascii="楷体_GB2312" w:eastAsia="楷体_GB2312" w:hAnsi="宋体" w:cs="宋体" w:hint="eastAsia"/>
          <w:b/>
          <w:bCs/>
          <w:color w:val="3399FF"/>
          <w:kern w:val="0"/>
          <w:sz w:val="24"/>
          <w:szCs w:val="24"/>
          <w:bdr w:val="none" w:sz="0" w:space="0" w:color="auto" w:frame="1"/>
          <w:shd w:val="clear" w:color="auto" w:fill="FFFFFF"/>
        </w:rPr>
        <w:br/>
      </w:r>
      <w:r w:rsidRPr="006A77BF">
        <w:rPr>
          <w:rFonts w:ascii="楷体_GB2312" w:eastAsia="楷体_GB2312" w:hAnsi="宋体" w:cs="宋体" w:hint="eastAsia"/>
          <w:b/>
          <w:bCs/>
          <w:color w:val="3399FF"/>
          <w:kern w:val="0"/>
          <w:sz w:val="24"/>
          <w:szCs w:val="24"/>
          <w:bdr w:val="none" w:sz="0" w:space="0" w:color="auto" w:frame="1"/>
          <w:shd w:val="clear" w:color="auto" w:fill="FFFFFF"/>
        </w:rPr>
        <w:br/>
      </w:r>
      <w:r w:rsidRPr="006A77BF">
        <w:rPr>
          <w:rFonts w:ascii="楷体_GB2312" w:eastAsia="楷体_GB2312" w:hAnsi="宋体" w:cs="宋体" w:hint="eastAsia"/>
          <w:b/>
          <w:bCs/>
          <w:color w:val="3399FF"/>
          <w:kern w:val="0"/>
          <w:sz w:val="24"/>
          <w:szCs w:val="24"/>
        </w:rPr>
        <w:t xml:space="preserve">　　UNIVAC计算机于1951年6月14日正式移交给美国人口统计局使用， 这一极其普通的日子被隆重载入电脑史册。国际舆论通常认为：这一天，标志着人类社会从此进入了计算机时代，电脑最终走出了科学家的实验室，直接为大众事业服务。</w:t>
      </w:r>
      <w:r w:rsidRPr="006A77BF">
        <w:rPr>
          <w:rFonts w:ascii="宋体" w:eastAsia="宋体" w:hAnsi="宋体" w:cs="宋体" w:hint="eastAsia"/>
          <w:color w:val="333333"/>
          <w:kern w:val="0"/>
          <w:sz w:val="14"/>
          <w:szCs w:val="14"/>
          <w:bdr w:val="none" w:sz="0" w:space="0" w:color="auto" w:frame="1"/>
          <w:shd w:val="clear" w:color="auto" w:fill="FFFFFF"/>
        </w:rPr>
        <w:t xml:space="preserve"> </w:t>
      </w:r>
    </w:p>
    <w:p w:rsidR="006A77BF" w:rsidRPr="006A77BF" w:rsidRDefault="006A77BF" w:rsidP="006A77BF">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Pr>
          <w:rFonts w:ascii="楷体_GB2312" w:eastAsia="楷体_GB2312" w:hAnsi="宋体" w:cs="宋体"/>
          <w:b/>
          <w:bCs/>
          <w:noProof/>
          <w:color w:val="3399FF"/>
          <w:kern w:val="0"/>
          <w:sz w:val="24"/>
          <w:szCs w:val="24"/>
          <w:bdr w:val="none" w:sz="0" w:space="0" w:color="auto" w:frame="1"/>
          <w:shd w:val="clear" w:color="auto" w:fill="FFFFFF"/>
        </w:rPr>
        <w:drawing>
          <wp:inline distT="0" distB="0" distL="0" distR="0">
            <wp:extent cx="1104900" cy="952500"/>
            <wp:effectExtent l="19050" t="0" r="0" b="0"/>
            <wp:docPr id="20" name="图片 20" descr="http://www.techcn.com.cn/uploads/200912/1262150781TaJCMJF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techcn.com.cn/uploads/200912/1262150781TaJCMJFb.jpg"/>
                    <pic:cNvPicPr>
                      <a:picLocks noChangeAspect="1" noChangeArrowheads="1"/>
                    </pic:cNvPicPr>
                  </pic:nvPicPr>
                  <pic:blipFill>
                    <a:blip r:embed="rId24"/>
                    <a:srcRect/>
                    <a:stretch>
                      <a:fillRect/>
                    </a:stretch>
                  </pic:blipFill>
                  <pic:spPr bwMode="auto">
                    <a:xfrm>
                      <a:off x="0" y="0"/>
                      <a:ext cx="1104900" cy="952500"/>
                    </a:xfrm>
                    <a:prstGeom prst="rect">
                      <a:avLst/>
                    </a:prstGeom>
                    <a:noFill/>
                    <a:ln w="9525">
                      <a:noFill/>
                      <a:miter lim="800000"/>
                      <a:headEnd/>
                      <a:tailEnd/>
                    </a:ln>
                  </pic:spPr>
                </pic:pic>
              </a:graphicData>
            </a:graphic>
          </wp:inline>
        </w:drawing>
      </w:r>
      <w:r w:rsidRPr="006A77BF">
        <w:rPr>
          <w:rFonts w:ascii="楷体_GB2312" w:eastAsia="楷体_GB2312" w:hAnsi="宋体" w:cs="宋体" w:hint="eastAsia"/>
          <w:b/>
          <w:bCs/>
          <w:color w:val="3399FF"/>
          <w:kern w:val="0"/>
          <w:sz w:val="24"/>
          <w:szCs w:val="24"/>
          <w:bdr w:val="none" w:sz="0" w:space="0" w:color="auto" w:frame="1"/>
          <w:shd w:val="clear" w:color="auto" w:fill="FFFFFF"/>
        </w:rPr>
        <w:br/>
      </w:r>
      <w:r w:rsidRPr="006A77BF">
        <w:rPr>
          <w:rFonts w:ascii="隶书" w:eastAsia="隶书" w:hAnsi="宋体" w:cs="宋体" w:hint="eastAsia"/>
          <w:b/>
          <w:bCs/>
          <w:color w:val="000000"/>
          <w:kern w:val="0"/>
          <w:sz w:val="36"/>
        </w:rPr>
        <w:t>世界第一家电脑公司的奇闻逸事</w:t>
      </w:r>
    </w:p>
    <w:p w:rsidR="006A77BF" w:rsidRPr="006A77BF" w:rsidRDefault="006A77BF" w:rsidP="006A77BF">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6A77BF">
        <w:rPr>
          <w:rFonts w:ascii="幼圆" w:eastAsia="幼圆" w:hAnsi="宋体" w:cs="宋体" w:hint="eastAsia"/>
          <w:color w:val="33CC66"/>
          <w:kern w:val="0"/>
          <w:sz w:val="14"/>
          <w:szCs w:val="14"/>
          <w:bdr w:val="none" w:sz="0" w:space="0" w:color="auto" w:frame="1"/>
          <w:shd w:val="clear" w:color="auto" w:fill="FFFFFF"/>
        </w:rPr>
        <w:lastRenderedPageBreak/>
        <w:t>如今，电脑已经成为人们办公或居家不可缺少的通讯工具。说品牌论经典么，十有八九的朋友会脱口而出：苹果、IBM、康柏、惠普……然而，这些还都是后来者。</w:t>
      </w:r>
    </w:p>
    <w:p w:rsidR="006A77BF" w:rsidRPr="006A77BF" w:rsidRDefault="006A77BF" w:rsidP="006A77BF">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6A77BF">
        <w:rPr>
          <w:rFonts w:ascii="幼圆" w:eastAsia="幼圆" w:hAnsi="宋体" w:cs="宋体" w:hint="eastAsia"/>
          <w:color w:val="33CC66"/>
          <w:kern w:val="0"/>
          <w:sz w:val="14"/>
          <w:szCs w:val="14"/>
          <w:bdr w:val="none" w:sz="0" w:space="0" w:color="auto" w:frame="1"/>
          <w:shd w:val="clear" w:color="auto" w:fill="FFFFFF"/>
        </w:rPr>
        <w:t>   </w:t>
      </w:r>
      <w:r w:rsidRPr="006A77BF">
        <w:rPr>
          <w:rFonts w:ascii="幼圆" w:eastAsia="幼圆" w:hAnsi="宋体" w:cs="宋体" w:hint="eastAsia"/>
          <w:color w:val="33CC66"/>
          <w:kern w:val="0"/>
          <w:sz w:val="14"/>
          <w:szCs w:val="14"/>
          <w:bdr w:val="none" w:sz="0" w:space="0" w:color="auto" w:frame="1"/>
          <w:shd w:val="clear" w:color="auto" w:fill="FFFFFF"/>
        </w:rPr>
        <w:t>最早、最经典的商品电脑，是“通用自动电子计算机”，简称UNIVAC。品牌生产商是使世界电脑产业化迈出第一步的埃克特一莫契利计算机公司(EMCC)。遗憾的是它的生命短暂，成立不久就成为有史以来第一家破产而被人兼并的电脑公司。</w:t>
      </w:r>
    </w:p>
    <w:p w:rsidR="006A77BF" w:rsidRPr="006A77BF" w:rsidRDefault="006A77BF" w:rsidP="006A77BF">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6A77BF">
        <w:rPr>
          <w:rFonts w:ascii="幼圆" w:eastAsia="幼圆" w:hAnsi="宋体" w:cs="宋体" w:hint="eastAsia"/>
          <w:color w:val="33CC66"/>
          <w:kern w:val="0"/>
          <w:sz w:val="14"/>
          <w:szCs w:val="14"/>
          <w:bdr w:val="none" w:sz="0" w:space="0" w:color="auto" w:frame="1"/>
          <w:shd w:val="clear" w:color="auto" w:fill="FFFFFF"/>
        </w:rPr>
        <w:t>   </w:t>
      </w:r>
      <w:r w:rsidRPr="006A77BF">
        <w:rPr>
          <w:rFonts w:ascii="幼圆" w:eastAsia="幼圆" w:hAnsi="宋体" w:cs="宋体" w:hint="eastAsia"/>
          <w:color w:val="33CC66"/>
          <w:kern w:val="0"/>
          <w:sz w:val="14"/>
          <w:szCs w:val="14"/>
          <w:bdr w:val="none" w:sz="0" w:space="0" w:color="auto" w:frame="1"/>
          <w:shd w:val="clear" w:color="auto" w:fill="FFFFFF"/>
        </w:rPr>
        <w:t>1</w:t>
      </w:r>
      <w:r w:rsidRPr="006A77BF">
        <w:rPr>
          <w:rFonts w:ascii="幼圆" w:eastAsia="幼圆" w:hAnsi="宋体" w:cs="宋体" w:hint="eastAsia"/>
          <w:color w:val="33CC66"/>
          <w:kern w:val="0"/>
          <w:sz w:val="14"/>
          <w:szCs w:val="14"/>
          <w:bdr w:val="none" w:sz="0" w:space="0" w:color="auto" w:frame="1"/>
          <w:shd w:val="clear" w:color="auto" w:fill="FFFFFF"/>
        </w:rPr>
        <w:t> </w:t>
      </w:r>
      <w:r w:rsidRPr="006A77BF">
        <w:rPr>
          <w:rFonts w:ascii="幼圆" w:eastAsia="幼圆" w:hAnsi="宋体" w:cs="宋体" w:hint="eastAsia"/>
          <w:color w:val="33CC66"/>
          <w:kern w:val="0"/>
          <w:sz w:val="14"/>
          <w:szCs w:val="14"/>
          <w:bdr w:val="none" w:sz="0" w:space="0" w:color="auto" w:frame="1"/>
          <w:shd w:val="clear" w:color="auto" w:fill="FFFFFF"/>
        </w:rPr>
        <w:t>946年2月14日，世界第一台电子计算机ENIAC正式运行成功。主要研制人一一莫契利(J．MauchIY)和埃克特(J．Eckert)，不满把ENIAC专利交给所在宾夕法尼亚大学的要求，双双辞职，在费城一栋临街的小楼里创办了没有注册的“电子控制公司”。</w:t>
      </w:r>
    </w:p>
    <w:p w:rsidR="006A77BF" w:rsidRPr="006A77BF" w:rsidRDefault="006A77BF" w:rsidP="006A77BF">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6A77BF">
        <w:rPr>
          <w:rFonts w:ascii="幼圆" w:eastAsia="幼圆" w:hAnsi="宋体" w:cs="宋体" w:hint="eastAsia"/>
          <w:color w:val="33CC66"/>
          <w:kern w:val="0"/>
          <w:sz w:val="14"/>
          <w:szCs w:val="14"/>
          <w:bdr w:val="none" w:sz="0" w:space="0" w:color="auto" w:frame="1"/>
          <w:shd w:val="clear" w:color="auto" w:fill="FFFFFF"/>
        </w:rPr>
        <w:t>   </w:t>
      </w:r>
      <w:r w:rsidRPr="006A77BF">
        <w:rPr>
          <w:rFonts w:ascii="幼圆" w:eastAsia="幼圆" w:hAnsi="宋体" w:cs="宋体" w:hint="eastAsia"/>
          <w:color w:val="33CC66"/>
          <w:kern w:val="0"/>
          <w:sz w:val="14"/>
          <w:szCs w:val="14"/>
          <w:bdr w:val="none" w:sz="0" w:space="0" w:color="auto" w:frame="1"/>
          <w:shd w:val="clear" w:color="auto" w:fill="FFFFFF"/>
        </w:rPr>
        <w:t>在ENIAC的实际制造过程中，莫契利是总设计师，埃克特则承担总工程师的角色。两人创办“电子控制公司”的第一笔、也是最后一笔业务，是为美国人口普查局设计生产一台新型电脑，以替代原来的老式机械制表机。这台电脑由5000只电子管组装，名字就叫“通用自动电子计算机”，简称UNIVAC。</w:t>
      </w:r>
    </w:p>
    <w:p w:rsidR="006A77BF" w:rsidRPr="006A77BF" w:rsidRDefault="006A77BF" w:rsidP="006A77BF">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6A77BF">
        <w:rPr>
          <w:rFonts w:ascii="幼圆" w:eastAsia="幼圆" w:hAnsi="宋体" w:cs="宋体" w:hint="eastAsia"/>
          <w:color w:val="33CC66"/>
          <w:kern w:val="0"/>
          <w:sz w:val="14"/>
          <w:szCs w:val="14"/>
          <w:bdr w:val="none" w:sz="0" w:space="0" w:color="auto" w:frame="1"/>
          <w:shd w:val="clear" w:color="auto" w:fill="FFFFFF"/>
        </w:rPr>
        <w:t>   </w:t>
      </w:r>
      <w:r w:rsidRPr="006A77BF">
        <w:rPr>
          <w:rFonts w:ascii="幼圆" w:eastAsia="幼圆" w:hAnsi="宋体" w:cs="宋体" w:hint="eastAsia"/>
          <w:color w:val="33CC66"/>
          <w:kern w:val="0"/>
          <w:sz w:val="14"/>
          <w:szCs w:val="14"/>
          <w:bdr w:val="none" w:sz="0" w:space="0" w:color="auto" w:frame="1"/>
          <w:shd w:val="clear" w:color="auto" w:fill="FFFFFF"/>
        </w:rPr>
        <w:t>凭着设计，制造ENIAC的技术，重新制造一台电脑并非难题，可是，从大学“象牙塔”里下海的科学家却无经商理财的头脑。在与美国人口普查局签定合同后，莫契利仔细一核算成本便大惊失色：按照双方达成的协议，一旦UNIVAC完成，他们不仅挣不到钱，还要倒贴2．5万美元。</w:t>
      </w:r>
    </w:p>
    <w:p w:rsidR="006A77BF" w:rsidRPr="006A77BF" w:rsidRDefault="006A77BF" w:rsidP="006A77BF">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6A77BF">
        <w:rPr>
          <w:rFonts w:ascii="幼圆" w:eastAsia="幼圆" w:hAnsi="宋体" w:cs="宋体" w:hint="eastAsia"/>
          <w:color w:val="33CC66"/>
          <w:kern w:val="0"/>
          <w:sz w:val="14"/>
          <w:szCs w:val="14"/>
          <w:bdr w:val="none" w:sz="0" w:space="0" w:color="auto" w:frame="1"/>
          <w:shd w:val="clear" w:color="auto" w:fill="FFFFFF"/>
        </w:rPr>
        <w:t>   </w:t>
      </w:r>
      <w:r w:rsidRPr="006A77BF">
        <w:rPr>
          <w:rFonts w:ascii="幼圆" w:eastAsia="幼圆" w:hAnsi="宋体" w:cs="宋体" w:hint="eastAsia"/>
          <w:color w:val="33CC66"/>
          <w:kern w:val="0"/>
          <w:sz w:val="14"/>
          <w:szCs w:val="14"/>
          <w:bdr w:val="none" w:sz="0" w:space="0" w:color="auto" w:frame="1"/>
          <w:shd w:val="clear" w:color="auto" w:fill="FFFFFF"/>
        </w:rPr>
        <w:t>情急之下，莫契利和埃克特决定田内损失田外补：再“克隆”一台UNIVAC电脑．卖给其他的客户。这一次，莫契利学会了规范化的运作方法，公司正式注册为“埃克特一莫契利计算机公司”(EMCC)。</w:t>
      </w:r>
    </w:p>
    <w:p w:rsidR="006A77BF" w:rsidRPr="006A77BF" w:rsidRDefault="006A77BF" w:rsidP="006A77BF">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6A77BF">
        <w:rPr>
          <w:rFonts w:ascii="幼圆" w:eastAsia="幼圆" w:hAnsi="宋体" w:cs="宋体" w:hint="eastAsia"/>
          <w:color w:val="33CC66"/>
          <w:kern w:val="0"/>
          <w:sz w:val="14"/>
          <w:szCs w:val="14"/>
          <w:bdr w:val="none" w:sz="0" w:space="0" w:color="auto" w:frame="1"/>
          <w:shd w:val="clear" w:color="auto" w:fill="FFFFFF"/>
        </w:rPr>
        <w:t>   </w:t>
      </w:r>
      <w:r w:rsidRPr="006A77BF">
        <w:rPr>
          <w:rFonts w:ascii="幼圆" w:eastAsia="幼圆" w:hAnsi="宋体" w:cs="宋体" w:hint="eastAsia"/>
          <w:color w:val="33CC66"/>
          <w:kern w:val="0"/>
          <w:sz w:val="14"/>
          <w:szCs w:val="14"/>
          <w:bdr w:val="none" w:sz="0" w:space="0" w:color="auto" w:frame="1"/>
          <w:shd w:val="clear" w:color="auto" w:fill="FFFFFF"/>
        </w:rPr>
        <w:t>1948年1</w:t>
      </w:r>
      <w:r w:rsidRPr="006A77BF">
        <w:rPr>
          <w:rFonts w:ascii="幼圆" w:eastAsia="幼圆" w:hAnsi="宋体" w:cs="宋体" w:hint="eastAsia"/>
          <w:color w:val="33CC66"/>
          <w:kern w:val="0"/>
          <w:sz w:val="14"/>
          <w:szCs w:val="14"/>
          <w:bdr w:val="none" w:sz="0" w:space="0" w:color="auto" w:frame="1"/>
          <w:shd w:val="clear" w:color="auto" w:fill="FFFFFF"/>
        </w:rPr>
        <w:t> </w:t>
      </w:r>
      <w:r w:rsidRPr="006A77BF">
        <w:rPr>
          <w:rFonts w:ascii="幼圆" w:eastAsia="幼圆" w:hAnsi="宋体" w:cs="宋体" w:hint="eastAsia"/>
          <w:color w:val="33CC66"/>
          <w:kern w:val="0"/>
          <w:sz w:val="14"/>
          <w:szCs w:val="14"/>
          <w:bdr w:val="none" w:sz="0" w:space="0" w:color="auto" w:frame="1"/>
          <w:shd w:val="clear" w:color="auto" w:fill="FFFFFF"/>
        </w:rPr>
        <w:t>2月，世界上第一家商业电脑公司宣告诞生。莫契利任董事长，埃克特则担任副董事长兼技术总监。不得已的孤注一掷果然有效，马上就有一家飞机制造公司要求定购一台同类电脑，取名”二进制自动计算机“(BINAC)。两台机器在”埃一莫“公司同时上马，BNAC甚至抢在UNIVAC之前完工。但是，在到BINAC交货时，亏损还是高达18万美元!实在难以为继了。1950年2月，莫契利和埃克特不得不宣告破产。只维持了一年零三个月的EMCC被著名打字机生产厂商雷明顿一兰德(Hemington-Rand)公司收购，并接过了UNIVAC的制造业务。</w:t>
      </w:r>
    </w:p>
    <w:p w:rsidR="006A77BF" w:rsidRPr="006A77BF" w:rsidRDefault="006A77BF" w:rsidP="006A77BF">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6A77BF">
        <w:rPr>
          <w:rFonts w:ascii="幼圆" w:eastAsia="幼圆" w:hAnsi="宋体" w:cs="宋体" w:hint="eastAsia"/>
          <w:color w:val="33CC66"/>
          <w:kern w:val="0"/>
          <w:sz w:val="14"/>
          <w:szCs w:val="14"/>
          <w:bdr w:val="none" w:sz="0" w:space="0" w:color="auto" w:frame="1"/>
          <w:shd w:val="clear" w:color="auto" w:fill="FFFFFF"/>
        </w:rPr>
        <w:t>   </w:t>
      </w:r>
      <w:r w:rsidRPr="006A77BF">
        <w:rPr>
          <w:rFonts w:ascii="幼圆" w:eastAsia="幼圆" w:hAnsi="宋体" w:cs="宋体" w:hint="eastAsia"/>
          <w:color w:val="33CC66"/>
          <w:kern w:val="0"/>
          <w:sz w:val="14"/>
          <w:szCs w:val="14"/>
          <w:bdr w:val="none" w:sz="0" w:space="0" w:color="auto" w:frame="1"/>
          <w:shd w:val="clear" w:color="auto" w:fill="FFFFFF"/>
        </w:rPr>
        <w:t>雷明顿公司是一家老牌军火商，1873年曾买下肖尔斯(C．Sholes)发明的键盘式打字机，开始制造办公机器。肖尔斯键盘即著名的“QWERTY”键盘，至今仍是电脑键盘字母的排列标准。1927年，在雷明顿与兰德公司合并后，除打字机外，还生产制表机、打孔机、办公柜，并发明了第一把电动剃须刀。收购了EMCC，雷明顿公司开始涉足电子计算机制造，莫契利和埃克特因此被留任，负责制造UNIVAC。</w:t>
      </w:r>
    </w:p>
    <w:p w:rsidR="006A77BF" w:rsidRPr="006A77BF" w:rsidRDefault="006A77BF" w:rsidP="006A77BF">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6A77BF">
        <w:rPr>
          <w:rFonts w:ascii="幼圆" w:eastAsia="幼圆" w:hAnsi="宋体" w:cs="宋体" w:hint="eastAsia"/>
          <w:color w:val="33CC66"/>
          <w:kern w:val="0"/>
          <w:sz w:val="14"/>
          <w:szCs w:val="14"/>
          <w:bdr w:val="none" w:sz="0" w:space="0" w:color="auto" w:frame="1"/>
          <w:shd w:val="clear" w:color="auto" w:fill="FFFFFF"/>
        </w:rPr>
        <w:t>   </w:t>
      </w:r>
      <w:r w:rsidRPr="006A77BF">
        <w:rPr>
          <w:rFonts w:ascii="幼圆" w:eastAsia="幼圆" w:hAnsi="宋体" w:cs="宋体" w:hint="eastAsia"/>
          <w:color w:val="33CC66"/>
          <w:kern w:val="0"/>
          <w:sz w:val="14"/>
          <w:szCs w:val="14"/>
          <w:bdr w:val="none" w:sz="0" w:space="0" w:color="auto" w:frame="1"/>
          <w:shd w:val="clear" w:color="auto" w:fill="FFFFFF"/>
        </w:rPr>
        <w:t>1951年6月14日，莫契利和埃克特再次联袂制造的UNIVAC正式移交给美国人口普查局使用。这台机器是第一代电子管计算机趋于成熟的标志，被隆重载入电脑史册。国际舆论通常认为：它标志着人类社会从此进入了计算机时代，因为电脑最终走出了科学家的实验室，直接为千百万大众事IT业服务。</w:t>
      </w:r>
    </w:p>
    <w:p w:rsidR="006A77BF" w:rsidRPr="006A77BF" w:rsidRDefault="006A77BF" w:rsidP="006A77BF">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6A77BF">
        <w:rPr>
          <w:rFonts w:ascii="幼圆" w:eastAsia="幼圆" w:hAnsi="宋体" w:cs="宋体" w:hint="eastAsia"/>
          <w:color w:val="33CC66"/>
          <w:kern w:val="0"/>
          <w:sz w:val="14"/>
          <w:szCs w:val="14"/>
          <w:bdr w:val="none" w:sz="0" w:space="0" w:color="auto" w:frame="1"/>
          <w:shd w:val="clear" w:color="auto" w:fill="FFFFFF"/>
        </w:rPr>
        <w:t>   </w:t>
      </w:r>
      <w:r w:rsidRPr="006A77BF">
        <w:rPr>
          <w:rFonts w:ascii="幼圆" w:eastAsia="幼圆" w:hAnsi="宋体" w:cs="宋体" w:hint="eastAsia"/>
          <w:color w:val="33CC66"/>
          <w:kern w:val="0"/>
          <w:sz w:val="14"/>
          <w:szCs w:val="14"/>
          <w:bdr w:val="none" w:sz="0" w:space="0" w:color="auto" w:frame="1"/>
          <w:shd w:val="clear" w:color="auto" w:fill="FFFFFF"/>
        </w:rPr>
        <w:t>UNIVAC不负众望，在美国人口普查局运行了7万多个小时才引退。这期间，曾发生了一件颇令人惊奇的逸事。那是1952年下半年，共和党推举62岁的艾森豪威尔将军参加总统大选。艾森豪威尔在二战里曾指挥盟军诺曼底登陆，立下赫赫战功，但已解甲归田，能否担当总统重任?美国朝野谁也拿不定把握。当时，新闻传媒舆论几乎一边倒，普遍看好民主党的竞选人——演说家阿德莱·史蒂文森。到底谁能夺魁!请UNIVAC来做个预测吧。结果，数据分析出乎人们意外：获胜者是艾森毫威尔，所获选票将大大超过史蒂文森。</w:t>
      </w:r>
    </w:p>
    <w:p w:rsidR="006A77BF" w:rsidRPr="006A77BF" w:rsidRDefault="006A77BF" w:rsidP="006A77BF">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6A77BF">
        <w:rPr>
          <w:rFonts w:ascii="幼圆" w:eastAsia="幼圆" w:hAnsi="宋体" w:cs="宋体" w:hint="eastAsia"/>
          <w:color w:val="33CC66"/>
          <w:kern w:val="0"/>
          <w:sz w:val="14"/>
          <w:szCs w:val="14"/>
          <w:bdr w:val="none" w:sz="0" w:space="0" w:color="auto" w:frame="1"/>
          <w:shd w:val="clear" w:color="auto" w:fill="FFFFFF"/>
        </w:rPr>
        <w:t>   </w:t>
      </w:r>
      <w:r w:rsidRPr="006A77BF">
        <w:rPr>
          <w:rFonts w:ascii="幼圆" w:eastAsia="幼圆" w:hAnsi="宋体" w:cs="宋体" w:hint="eastAsia"/>
          <w:color w:val="33CC66"/>
          <w:kern w:val="0"/>
          <w:sz w:val="14"/>
          <w:szCs w:val="14"/>
          <w:bdr w:val="none" w:sz="0" w:space="0" w:color="auto" w:frame="1"/>
          <w:shd w:val="clear" w:color="auto" w:fill="FFFFFF"/>
        </w:rPr>
        <w:t>人们都认为，UNIVAC预测的依据不过是百分之五的选票，根本不足为据。这不过是新闻界哗众取宠的把戏罢了。哥伦比亚广播电台断然拒绝报导预测结果。为此，雷明顿·兰德公司的头头们慌忙下令删改数据，与广播电视网保持一致。谁知第二年大选揭晓，艾森豪威尔大获全胜，得票超过对手五、六倍。尤其奇妙的是，UNIVAC预测能获得438票，而实际得票为442票，误差不到1％。UNIVAC竟一语中的，让哥伦比亚广播电台折服了，电台著名节目主持人克朗凯特在晚间新闻里声称：UNIVAC是《无与伦比的电子大脑》</w:t>
      </w:r>
    </w:p>
    <w:p w:rsidR="006A77BF" w:rsidRPr="006A77BF" w:rsidRDefault="006A77BF" w:rsidP="006A77BF">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6A77BF">
        <w:rPr>
          <w:rFonts w:ascii="幼圆" w:eastAsia="幼圆" w:hAnsi="宋体" w:cs="宋体" w:hint="eastAsia"/>
          <w:color w:val="33CC66"/>
          <w:kern w:val="0"/>
          <w:sz w:val="14"/>
          <w:szCs w:val="14"/>
          <w:bdr w:val="none" w:sz="0" w:space="0" w:color="auto" w:frame="1"/>
          <w:shd w:val="clear" w:color="auto" w:fill="FFFFFF"/>
        </w:rPr>
        <w:t>   </w:t>
      </w:r>
      <w:r w:rsidRPr="006A77BF">
        <w:rPr>
          <w:rFonts w:ascii="幼圆" w:eastAsia="幼圆" w:hAnsi="宋体" w:cs="宋体" w:hint="eastAsia"/>
          <w:color w:val="33CC66"/>
          <w:kern w:val="0"/>
          <w:sz w:val="14"/>
          <w:szCs w:val="14"/>
          <w:bdr w:val="none" w:sz="0" w:space="0" w:color="auto" w:frame="1"/>
          <w:shd w:val="clear" w:color="auto" w:fill="FFFFFF"/>
        </w:rPr>
        <w:t>以后，雷明顿·兰德公司又发生多次变革，最后一次合并的结果，诞生了优利(UNISYS)公司。优利公司至今依然是电脑业界著名厂商，以大型主机、服务器制造和系统集成为主要业务。在因特网UNISYS主页上，该公司仍自豪地将莫契利一埃克特电脑公司列在自己的历史之中，以此充当绝妙的广告词。</w:t>
      </w:r>
    </w:p>
    <w:p w:rsidR="006A77BF" w:rsidRPr="006A77BF" w:rsidRDefault="006A77BF" w:rsidP="006A77BF">
      <w:pPr>
        <w:widowControl/>
        <w:spacing w:line="250" w:lineRule="atLeast"/>
        <w:jc w:val="center"/>
        <w:rPr>
          <w:rFonts w:ascii="宋体" w:eastAsia="宋体" w:hAnsi="宋体" w:cs="宋体" w:hint="eastAsia"/>
          <w:color w:val="333333"/>
          <w:kern w:val="0"/>
          <w:sz w:val="14"/>
          <w:szCs w:val="14"/>
          <w:bdr w:val="none" w:sz="0" w:space="0" w:color="auto" w:frame="1"/>
          <w:shd w:val="clear" w:color="auto" w:fill="FFFFFF"/>
        </w:rPr>
      </w:pPr>
      <w:r>
        <w:rPr>
          <w:rFonts w:ascii="宋体" w:eastAsia="宋体" w:hAnsi="宋体" w:cs="宋体"/>
          <w:noProof/>
          <w:color w:val="333333"/>
          <w:kern w:val="0"/>
          <w:sz w:val="14"/>
          <w:szCs w:val="14"/>
          <w:bdr w:val="none" w:sz="0" w:space="0" w:color="auto" w:frame="1"/>
          <w:shd w:val="clear" w:color="auto" w:fill="FFFFFF"/>
        </w:rPr>
        <w:lastRenderedPageBreak/>
        <w:drawing>
          <wp:inline distT="0" distB="0" distL="0" distR="0">
            <wp:extent cx="5715000" cy="7943850"/>
            <wp:effectExtent l="19050" t="0" r="0" b="0"/>
            <wp:docPr id="21" name="图片 21" descr="http://www.techcn.com.cn/uploads/200912/12621507812niXiLM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techcn.com.cn/uploads/200912/12621507812niXiLMJ.jpg"/>
                    <pic:cNvPicPr>
                      <a:picLocks noChangeAspect="1" noChangeArrowheads="1"/>
                    </pic:cNvPicPr>
                  </pic:nvPicPr>
                  <pic:blipFill>
                    <a:blip r:embed="rId25"/>
                    <a:srcRect/>
                    <a:stretch>
                      <a:fillRect/>
                    </a:stretch>
                  </pic:blipFill>
                  <pic:spPr bwMode="auto">
                    <a:xfrm>
                      <a:off x="0" y="0"/>
                      <a:ext cx="5715000" cy="7943850"/>
                    </a:xfrm>
                    <a:prstGeom prst="rect">
                      <a:avLst/>
                    </a:prstGeom>
                    <a:noFill/>
                    <a:ln w="9525">
                      <a:noFill/>
                      <a:miter lim="800000"/>
                      <a:headEnd/>
                      <a:tailEnd/>
                    </a:ln>
                  </pic:spPr>
                </pic:pic>
              </a:graphicData>
            </a:graphic>
          </wp:inline>
        </w:drawing>
      </w:r>
    </w:p>
    <w:p w:rsidR="006A77BF" w:rsidRPr="006A77BF" w:rsidRDefault="006A77BF" w:rsidP="006A77BF">
      <w:pPr>
        <w:widowControl/>
        <w:spacing w:line="250" w:lineRule="atLeast"/>
        <w:jc w:val="left"/>
        <w:rPr>
          <w:rFonts w:ascii="宋体" w:eastAsia="宋体" w:hAnsi="宋体" w:cs="宋体" w:hint="eastAsia"/>
          <w:b/>
          <w:bCs/>
          <w:color w:val="333333"/>
          <w:kern w:val="0"/>
          <w:sz w:val="24"/>
          <w:szCs w:val="24"/>
          <w:bdr w:val="none" w:sz="0" w:space="0" w:color="auto" w:frame="1"/>
          <w:shd w:val="clear" w:color="auto" w:fill="FFFFFF"/>
        </w:rPr>
      </w:pPr>
      <w:r w:rsidRPr="006A77BF">
        <w:rPr>
          <w:rFonts w:ascii="宋体" w:eastAsia="宋体" w:hAnsi="宋体" w:cs="宋体" w:hint="eastAsia"/>
          <w:b/>
          <w:bCs/>
          <w:color w:val="333333"/>
          <w:kern w:val="0"/>
          <w:sz w:val="24"/>
          <w:szCs w:val="24"/>
          <w:bdr w:val="none" w:sz="0" w:space="0" w:color="auto" w:frame="1"/>
          <w:shd w:val="clear" w:color="auto" w:fill="FFFFFF"/>
        </w:rPr>
        <w:t>计算机的发展</w:t>
      </w:r>
    </w:p>
    <w:p w:rsidR="006A77BF" w:rsidRPr="006A77BF" w:rsidRDefault="006A77BF" w:rsidP="006A77BF">
      <w:pPr>
        <w:widowControl/>
        <w:spacing w:line="250" w:lineRule="atLeast"/>
        <w:jc w:val="center"/>
        <w:rPr>
          <w:rFonts w:ascii="宋体" w:eastAsia="宋体" w:hAnsi="宋体" w:cs="宋体" w:hint="eastAsia"/>
          <w:color w:val="333333"/>
          <w:kern w:val="0"/>
          <w:sz w:val="14"/>
          <w:szCs w:val="14"/>
          <w:bdr w:val="none" w:sz="0" w:space="0" w:color="auto" w:frame="1"/>
          <w:shd w:val="clear" w:color="auto" w:fill="FFFFFF"/>
        </w:rPr>
      </w:pPr>
      <w:r>
        <w:rPr>
          <w:rFonts w:ascii="宋体" w:eastAsia="宋体" w:hAnsi="宋体" w:cs="宋体"/>
          <w:noProof/>
          <w:color w:val="333333"/>
          <w:kern w:val="0"/>
          <w:sz w:val="14"/>
          <w:szCs w:val="14"/>
          <w:bdr w:val="none" w:sz="0" w:space="0" w:color="auto" w:frame="1"/>
          <w:shd w:val="clear" w:color="auto" w:fill="FFFFFF"/>
        </w:rPr>
        <w:lastRenderedPageBreak/>
        <w:drawing>
          <wp:inline distT="0" distB="0" distL="0" distR="0">
            <wp:extent cx="8813800" cy="5143500"/>
            <wp:effectExtent l="19050" t="0" r="6350" b="0"/>
            <wp:docPr id="22" name="图片 22" descr="http://www.techcn.com.cn/uploads/200912/1262150781MtopM2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techcn.com.cn/uploads/200912/1262150781MtopM2R2.jpg"/>
                    <pic:cNvPicPr>
                      <a:picLocks noChangeAspect="1" noChangeArrowheads="1"/>
                    </pic:cNvPicPr>
                  </pic:nvPicPr>
                  <pic:blipFill>
                    <a:blip r:embed="rId26"/>
                    <a:srcRect/>
                    <a:stretch>
                      <a:fillRect/>
                    </a:stretch>
                  </pic:blipFill>
                  <pic:spPr bwMode="auto">
                    <a:xfrm>
                      <a:off x="0" y="0"/>
                      <a:ext cx="8813800" cy="5143500"/>
                    </a:xfrm>
                    <a:prstGeom prst="rect">
                      <a:avLst/>
                    </a:prstGeom>
                    <a:noFill/>
                    <a:ln w="9525">
                      <a:noFill/>
                      <a:miter lim="800000"/>
                      <a:headEnd/>
                      <a:tailEnd/>
                    </a:ln>
                  </pic:spPr>
                </pic:pic>
              </a:graphicData>
            </a:graphic>
          </wp:inline>
        </w:drawing>
      </w:r>
    </w:p>
    <w:p w:rsidR="006A77BF" w:rsidRPr="006A77BF" w:rsidRDefault="006A77BF" w:rsidP="006A77BF">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6A77BF">
        <w:rPr>
          <w:rFonts w:ascii="宋体" w:eastAsia="宋体" w:hAnsi="宋体" w:cs="宋体" w:hint="eastAsia"/>
          <w:color w:val="333333"/>
          <w:kern w:val="0"/>
          <w:sz w:val="14"/>
          <w:szCs w:val="14"/>
          <w:bdr w:val="none" w:sz="0" w:space="0" w:color="auto" w:frame="1"/>
          <w:shd w:val="clear" w:color="auto" w:fill="FFFFFF"/>
        </w:rPr>
        <w:t>第一代计算机：1964-1958（真空管时代）</w:t>
      </w:r>
    </w:p>
    <w:p w:rsidR="006A77BF" w:rsidRPr="006A77BF" w:rsidRDefault="006A77BF" w:rsidP="006A77BF">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p>
    <w:p w:rsidR="006A77BF" w:rsidRPr="006A77BF" w:rsidRDefault="006A77BF" w:rsidP="006A77BF">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6A77BF">
        <w:rPr>
          <w:rFonts w:ascii="宋体" w:eastAsia="宋体" w:hAnsi="宋体" w:cs="宋体" w:hint="eastAsia"/>
          <w:color w:val="333333"/>
          <w:kern w:val="0"/>
          <w:sz w:val="14"/>
          <w:szCs w:val="14"/>
          <w:bdr w:val="none" w:sz="0" w:space="0" w:color="auto" w:frame="1"/>
          <w:shd w:val="clear" w:color="auto" w:fill="FFFFFF"/>
        </w:rPr>
        <w:t>第一代计算机体积巨大、低速、价格昂贵并且通常不可靠。1946年，两个美国人，匹斯坡艾科特和约翰玛奇里发明了ENIAC电子计算机，他们用真空管代替了原有（麦克I）的机械开关。ENIAC采用了数以千计的真空管，这些真空管要占用大量的空间并且像电灯泡一样会释放大量的热。ENIAC的产生推动了其它真空管类型的计算机的发展，例如EDVAC（电子离散元自动计算机）和UNIVAC 1（通用自动计算机）。</w:t>
      </w:r>
    </w:p>
    <w:p w:rsidR="006A77BF" w:rsidRPr="006A77BF" w:rsidRDefault="006A77BF" w:rsidP="006A77BF">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p>
    <w:p w:rsidR="006A77BF" w:rsidRPr="006A77BF" w:rsidRDefault="006A77BF" w:rsidP="006A77BF">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6A77BF">
        <w:rPr>
          <w:rFonts w:ascii="宋体" w:eastAsia="宋体" w:hAnsi="宋体" w:cs="宋体" w:hint="eastAsia"/>
          <w:color w:val="333333"/>
          <w:kern w:val="0"/>
          <w:sz w:val="14"/>
          <w:szCs w:val="14"/>
          <w:bdr w:val="none" w:sz="0" w:space="0" w:color="auto" w:frame="1"/>
          <w:shd w:val="clear" w:color="auto" w:fill="FFFFFF"/>
        </w:rPr>
        <w:t>第二代计算机：1959-1964（晶体管时代）</w:t>
      </w:r>
    </w:p>
    <w:p w:rsidR="006A77BF" w:rsidRPr="006A77BF" w:rsidRDefault="006A77BF" w:rsidP="006A77BF">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p>
    <w:p w:rsidR="006A77BF" w:rsidRPr="006A77BF" w:rsidRDefault="006A77BF" w:rsidP="006A77BF">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6A77BF">
        <w:rPr>
          <w:rFonts w:ascii="宋体" w:eastAsia="宋体" w:hAnsi="宋体" w:cs="宋体" w:hint="eastAsia"/>
          <w:color w:val="333333"/>
          <w:kern w:val="0"/>
          <w:sz w:val="14"/>
          <w:szCs w:val="14"/>
          <w:bdr w:val="none" w:sz="0" w:space="0" w:color="auto" w:frame="1"/>
          <w:shd w:val="clear" w:color="auto" w:fill="FFFFFF"/>
        </w:rPr>
        <w:t>晶体管计算机延续的年代比不上真空管计算机那么久，但它在计算机技术进步过程中所起的作用不可低估。1947年，AT&amp;T贝尔实验室的三个科学家约翰巴顿，威廉雪克莱和沃特布莱登发明了可以永久地替代真空管的一种东西。这个发明就是晶体管，它的功能类似于真空管，可以转发和转换电信号。</w:t>
      </w:r>
    </w:p>
    <w:p w:rsidR="006A77BF" w:rsidRPr="006A77BF" w:rsidRDefault="006A77BF" w:rsidP="006A77BF">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p>
    <w:p w:rsidR="006A77BF" w:rsidRPr="006A77BF" w:rsidRDefault="006A77BF" w:rsidP="006A77BF">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6A77BF">
        <w:rPr>
          <w:rFonts w:ascii="宋体" w:eastAsia="宋体" w:hAnsi="宋体" w:cs="宋体" w:hint="eastAsia"/>
          <w:color w:val="333333"/>
          <w:kern w:val="0"/>
          <w:sz w:val="14"/>
          <w:szCs w:val="14"/>
          <w:bdr w:val="none" w:sz="0" w:space="0" w:color="auto" w:frame="1"/>
          <w:shd w:val="clear" w:color="auto" w:fill="FFFFFF"/>
        </w:rPr>
        <w:t>第三代计算机：1965-1970（集成电路——使计算机小型化）</w:t>
      </w:r>
    </w:p>
    <w:p w:rsidR="006A77BF" w:rsidRPr="006A77BF" w:rsidRDefault="006A77BF" w:rsidP="006A77BF">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p>
    <w:p w:rsidR="006A77BF" w:rsidRPr="006A77BF" w:rsidRDefault="006A77BF" w:rsidP="006A77BF">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6A77BF">
        <w:rPr>
          <w:rFonts w:ascii="宋体" w:eastAsia="宋体" w:hAnsi="宋体" w:cs="宋体" w:hint="eastAsia"/>
          <w:color w:val="333333"/>
          <w:kern w:val="0"/>
          <w:sz w:val="14"/>
          <w:szCs w:val="14"/>
          <w:bdr w:val="none" w:sz="0" w:space="0" w:color="auto" w:frame="1"/>
          <w:shd w:val="clear" w:color="auto" w:fill="FFFFFF"/>
        </w:rPr>
        <w:t>真空管是计算机发展中的一个巨大突破。然而，没有人能预料到数以千计的甚至几百万的晶体管（电路）可以集中到这样小的一个地方。这些集成电路，有时被称为半导体芯片，捆扎了大量的晶体管并把它们放到了一个独立的硅胶片上。Fairchild公司的罗伯特诺斯和德克萨斯州的杰克金伯利研究机构独立地发现了令人惊异的集成电路的属性。把这些大数量的晶体管集成到一个小型的独立芯片上可以大大增强独立计算机的功能并且相当程度上降低了它的价格。</w:t>
      </w:r>
    </w:p>
    <w:p w:rsidR="006A77BF" w:rsidRPr="006A77BF" w:rsidRDefault="006A77BF" w:rsidP="006A77BF">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p>
    <w:p w:rsidR="006A77BF" w:rsidRPr="006A77BF" w:rsidRDefault="006A77BF" w:rsidP="006A77BF">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6A77BF">
        <w:rPr>
          <w:rFonts w:ascii="宋体" w:eastAsia="宋体" w:hAnsi="宋体" w:cs="宋体" w:hint="eastAsia"/>
          <w:color w:val="333333"/>
          <w:kern w:val="0"/>
          <w:sz w:val="14"/>
          <w:szCs w:val="14"/>
          <w:bdr w:val="none" w:sz="0" w:space="0" w:color="auto" w:frame="1"/>
          <w:shd w:val="clear" w:color="auto" w:fill="FFFFFF"/>
        </w:rPr>
        <w:t>自从集成电路发明以后，一个独立芯片上可以放置的晶体管的数量每两年递增一次，体积变小了，价格降低了，并且功能越来越强大了。目前的大多数电子设备使用某种类型的集成电路，他们被放置在印刷电路板上——胶木或玻璃纤维的薄片，上面蚀刻了一些电子连线——有时被称作为母板。</w:t>
      </w:r>
    </w:p>
    <w:p w:rsidR="006A77BF" w:rsidRPr="006A77BF" w:rsidRDefault="006A77BF" w:rsidP="006A77BF">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p>
    <w:p w:rsidR="006A77BF" w:rsidRPr="006A77BF" w:rsidRDefault="006A77BF" w:rsidP="006A77BF">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6A77BF">
        <w:rPr>
          <w:rFonts w:ascii="宋体" w:eastAsia="宋体" w:hAnsi="宋体" w:cs="宋体" w:hint="eastAsia"/>
          <w:color w:val="333333"/>
          <w:kern w:val="0"/>
          <w:sz w:val="14"/>
          <w:szCs w:val="14"/>
          <w:bdr w:val="none" w:sz="0" w:space="0" w:color="auto" w:frame="1"/>
          <w:shd w:val="clear" w:color="auto" w:fill="FFFFFF"/>
        </w:rPr>
        <w:t>以上三代计算机每秒种执行指令可达十亿次。这些机器的体积小到可以放入小型的文件柜。然而，计算机时代的最伟大的进步还有待开发。</w:t>
      </w:r>
    </w:p>
    <w:p w:rsidR="006A77BF" w:rsidRPr="006A77BF" w:rsidRDefault="006A77BF" w:rsidP="006A77BF">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p>
    <w:p w:rsidR="006A77BF" w:rsidRPr="006A77BF" w:rsidRDefault="006A77BF" w:rsidP="006A77BF">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6A77BF">
        <w:rPr>
          <w:rFonts w:ascii="宋体" w:eastAsia="宋体" w:hAnsi="宋体" w:cs="宋体" w:hint="eastAsia"/>
          <w:color w:val="333333"/>
          <w:kern w:val="0"/>
          <w:sz w:val="14"/>
          <w:szCs w:val="14"/>
          <w:bdr w:val="none" w:sz="0" w:space="0" w:color="auto" w:frame="1"/>
          <w:shd w:val="clear" w:color="auto" w:fill="FFFFFF"/>
        </w:rPr>
        <w:t>第四代计算机：1971至今（微处理器时代）</w:t>
      </w:r>
    </w:p>
    <w:p w:rsidR="006A77BF" w:rsidRPr="006A77BF" w:rsidRDefault="006A77BF" w:rsidP="006A77BF">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p>
    <w:p w:rsidR="006A77BF" w:rsidRPr="006A77BF" w:rsidRDefault="006A77BF" w:rsidP="006A77BF">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6A77BF">
        <w:rPr>
          <w:rFonts w:ascii="宋体" w:eastAsia="宋体" w:hAnsi="宋体" w:cs="宋体" w:hint="eastAsia"/>
          <w:color w:val="333333"/>
          <w:kern w:val="0"/>
          <w:sz w:val="14"/>
          <w:szCs w:val="14"/>
          <w:bdr w:val="none" w:sz="0" w:space="0" w:color="auto" w:frame="1"/>
          <w:shd w:val="clear" w:color="auto" w:fill="FFFFFF"/>
        </w:rPr>
        <w:t>这一代计算机的特性既可以被描述成向单块集成电路（数以百万的晶体管被放到了集成电路芯片上）的过渡，又可以以微处理器（可以完成计算机的整个处理过程的单个芯片）的发明为标志。把数以百万的晶体管放到一个单独的芯片上以后，计算机就可以进行更复杂的计算机了，并且速度大大提高。电的速度大约是十亿分之一秒可以传送一英尺，距离越短则计算机的速度越快。</w:t>
      </w:r>
    </w:p>
    <w:p w:rsidR="006A77BF" w:rsidRPr="006A77BF" w:rsidRDefault="006A77BF" w:rsidP="006A77BF">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p>
    <w:p w:rsidR="006A77BF" w:rsidRPr="006A77BF" w:rsidRDefault="006A77BF" w:rsidP="006A77BF">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6A77BF">
        <w:rPr>
          <w:rFonts w:ascii="宋体" w:eastAsia="宋体" w:hAnsi="宋体" w:cs="宋体" w:hint="eastAsia"/>
          <w:color w:val="333333"/>
          <w:kern w:val="0"/>
          <w:sz w:val="14"/>
          <w:szCs w:val="14"/>
          <w:bdr w:val="none" w:sz="0" w:space="0" w:color="auto" w:frame="1"/>
          <w:shd w:val="clear" w:color="auto" w:fill="FFFFFF"/>
        </w:rPr>
        <w:t>然而什么引发了计算机的巨大发展和它对我们日常生活带来的巨大影响呢，那便是微处理器的发明。因特尔公司（罗伯特诺斯的新公司）的泰德霍夫发明了一块只有一块橡皮那么大的芯片，它可以完成计算机的所有计算和逻辑工作。微处理器常被用于计算器而非计算机。然而，它却推动了个人计算机或小型计算机的发明。</w:t>
      </w:r>
    </w:p>
    <w:p w:rsidR="006A77BF" w:rsidRPr="006A77BF" w:rsidRDefault="006A77BF" w:rsidP="006A77BF">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p>
    <w:p w:rsidR="006A77BF" w:rsidRPr="006A77BF" w:rsidRDefault="006A77BF" w:rsidP="006A77BF">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6A77BF">
        <w:rPr>
          <w:rFonts w:ascii="宋体" w:eastAsia="宋体" w:hAnsi="宋体" w:cs="宋体" w:hint="eastAsia"/>
          <w:color w:val="333333"/>
          <w:kern w:val="0"/>
          <w:sz w:val="14"/>
          <w:szCs w:val="14"/>
          <w:bdr w:val="none" w:sz="0" w:space="0" w:color="auto" w:frame="1"/>
          <w:shd w:val="clear" w:color="auto" w:fill="FFFFFF"/>
        </w:rPr>
        <w:t>直到二十世纪七十年代，人们才开始购置计算机作为私人用途。最早的个人计算机之一是Altair8800的计算机。1975年的时候，你就可以购买成套的这种机器并且把它们组合成你的个人计算机。1977年，第二代苹果机推广开来并且在1981年IBM进军了个人计算机市场。</w:t>
      </w:r>
    </w:p>
    <w:p w:rsidR="006A77BF" w:rsidRPr="006A77BF" w:rsidRDefault="006A77BF" w:rsidP="006A77BF">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p>
    <w:p w:rsidR="006A77BF" w:rsidRPr="006A77BF" w:rsidRDefault="006A77BF" w:rsidP="006A77BF">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6A77BF">
        <w:rPr>
          <w:rFonts w:ascii="宋体" w:eastAsia="宋体" w:hAnsi="宋体" w:cs="宋体" w:hint="eastAsia"/>
          <w:color w:val="333333"/>
          <w:kern w:val="0"/>
          <w:sz w:val="14"/>
          <w:szCs w:val="14"/>
          <w:bdr w:val="none" w:sz="0" w:space="0" w:color="auto" w:frame="1"/>
          <w:shd w:val="clear" w:color="auto" w:fill="FFFFFF"/>
        </w:rPr>
        <w:t>今天，因特尔和它的奔腾处理器众所周知，并且我们也知道它是如何发展起来的。更新的一代计算机将会将更多的数以百万的晶体管集成到一个芯片上并且能够在一秒种内执行十亿次计算。我们的计算机一直在不断的发展过程中。</w:t>
      </w:r>
    </w:p>
    <w:p w:rsidR="006A77BF" w:rsidRPr="006A77BF" w:rsidRDefault="006A77BF" w:rsidP="006A77BF">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p>
    <w:p w:rsidR="006A77BF" w:rsidRPr="006A77BF" w:rsidRDefault="006A77BF" w:rsidP="006A77BF">
      <w:pPr>
        <w:widowControl/>
        <w:spacing w:line="250" w:lineRule="atLeast"/>
        <w:jc w:val="left"/>
        <w:rPr>
          <w:rFonts w:ascii="宋体" w:eastAsia="宋体" w:hAnsi="宋体" w:cs="宋体" w:hint="eastAsia"/>
          <w:b/>
          <w:bCs/>
          <w:color w:val="333333"/>
          <w:kern w:val="0"/>
          <w:sz w:val="24"/>
          <w:szCs w:val="24"/>
          <w:bdr w:val="none" w:sz="0" w:space="0" w:color="auto" w:frame="1"/>
          <w:shd w:val="clear" w:color="auto" w:fill="FFFFFF"/>
        </w:rPr>
      </w:pPr>
      <w:r w:rsidRPr="006A77BF">
        <w:rPr>
          <w:rFonts w:ascii="宋体" w:eastAsia="宋体" w:hAnsi="宋体" w:cs="宋体" w:hint="eastAsia"/>
          <w:b/>
          <w:bCs/>
          <w:color w:val="333333"/>
          <w:kern w:val="0"/>
          <w:sz w:val="24"/>
          <w:szCs w:val="24"/>
          <w:bdr w:val="none" w:sz="0" w:space="0" w:color="auto" w:frame="1"/>
          <w:shd w:val="clear" w:color="auto" w:fill="FFFFFF"/>
        </w:rPr>
        <w:t>参考文献</w:t>
      </w:r>
    </w:p>
    <w:p w:rsidR="006A77BF" w:rsidRPr="006A77BF" w:rsidRDefault="006A77BF" w:rsidP="006A77BF">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6A77BF">
        <w:rPr>
          <w:rFonts w:ascii="宋体" w:eastAsia="宋体" w:hAnsi="宋体" w:cs="宋体" w:hint="eastAsia"/>
          <w:color w:val="333333"/>
          <w:kern w:val="0"/>
          <w:sz w:val="14"/>
          <w:szCs w:val="14"/>
          <w:bdr w:val="none" w:sz="0" w:space="0" w:color="auto" w:frame="1"/>
          <w:shd w:val="clear" w:color="auto" w:fill="FFFFFF"/>
        </w:rPr>
        <w:t>http://en.wikipedia.org/wiki/UNIVAC_I</w:t>
      </w:r>
      <w:r w:rsidRPr="006A77BF">
        <w:rPr>
          <w:rFonts w:ascii="宋体" w:eastAsia="宋体" w:hAnsi="宋体" w:cs="宋体" w:hint="eastAsia"/>
          <w:color w:val="333333"/>
          <w:kern w:val="0"/>
          <w:sz w:val="14"/>
          <w:szCs w:val="14"/>
          <w:bdr w:val="none" w:sz="0" w:space="0" w:color="auto" w:frame="1"/>
          <w:shd w:val="clear" w:color="auto" w:fill="FFFFFF"/>
        </w:rPr>
        <w:br/>
        <w:t>http://bankofme.blog.sohu.com/36577613.html</w:t>
      </w:r>
    </w:p>
    <w:p w:rsidR="000753D1" w:rsidRPr="006A77BF" w:rsidRDefault="000753D1"/>
    <w:sectPr w:rsidR="000753D1" w:rsidRPr="006A77BF">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753D1" w:rsidRDefault="000753D1" w:rsidP="006A77BF">
      <w:r>
        <w:separator/>
      </w:r>
    </w:p>
  </w:endnote>
  <w:endnote w:type="continuationSeparator" w:id="1">
    <w:p w:rsidR="000753D1" w:rsidRDefault="000753D1" w:rsidP="006A77BF">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楷体_GB2312">
    <w:altName w:val="宋体"/>
    <w:panose1 w:val="00000000000000000000"/>
    <w:charset w:val="86"/>
    <w:family w:val="roman"/>
    <w:notTrueType/>
    <w:pitch w:val="default"/>
    <w:sig w:usb0="00000001" w:usb1="080E0000" w:usb2="00000010" w:usb3="00000000" w:csb0="00040000" w:csb1="00000000"/>
  </w:font>
  <w:font w:name="隶书">
    <w:panose1 w:val="02010509060101010101"/>
    <w:charset w:val="86"/>
    <w:family w:val="modern"/>
    <w:pitch w:val="fixed"/>
    <w:sig w:usb0="00000001" w:usb1="080E0000" w:usb2="00000010" w:usb3="00000000" w:csb0="00040000" w:csb1="00000000"/>
  </w:font>
  <w:font w:name="幼圆">
    <w:panose1 w:val="02010509060101010101"/>
    <w:charset w:val="86"/>
    <w:family w:val="modern"/>
    <w:pitch w:val="fixed"/>
    <w:sig w:usb0="00000001" w:usb1="080E0000" w:usb2="00000010" w:usb3="00000000" w:csb0="00040000"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753D1" w:rsidRDefault="000753D1" w:rsidP="006A77BF">
      <w:r>
        <w:separator/>
      </w:r>
    </w:p>
  </w:footnote>
  <w:footnote w:type="continuationSeparator" w:id="1">
    <w:p w:rsidR="000753D1" w:rsidRDefault="000753D1" w:rsidP="006A77BF">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6A77BF"/>
    <w:rsid w:val="000753D1"/>
    <w:rsid w:val="006A77B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6A77BF"/>
    <w:pPr>
      <w:widowControl/>
      <w:jc w:val="left"/>
      <w:outlineLvl w:val="0"/>
    </w:pPr>
    <w:rPr>
      <w:rFonts w:ascii="宋体" w:eastAsia="宋体" w:hAnsi="宋体" w:cs="宋体"/>
      <w:b/>
      <w:bCs/>
      <w:kern w:val="36"/>
      <w:sz w:val="16"/>
      <w:szCs w:val="1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6A77B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6A77BF"/>
    <w:rPr>
      <w:sz w:val="18"/>
      <w:szCs w:val="18"/>
    </w:rPr>
  </w:style>
  <w:style w:type="paragraph" w:styleId="a4">
    <w:name w:val="footer"/>
    <w:basedOn w:val="a"/>
    <w:link w:val="Char0"/>
    <w:uiPriority w:val="99"/>
    <w:semiHidden/>
    <w:unhideWhenUsed/>
    <w:rsid w:val="006A77BF"/>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6A77BF"/>
    <w:rPr>
      <w:sz w:val="18"/>
      <w:szCs w:val="18"/>
    </w:rPr>
  </w:style>
  <w:style w:type="character" w:customStyle="1" w:styleId="1Char">
    <w:name w:val="标题 1 Char"/>
    <w:basedOn w:val="a0"/>
    <w:link w:val="1"/>
    <w:uiPriority w:val="9"/>
    <w:rsid w:val="006A77BF"/>
    <w:rPr>
      <w:rFonts w:ascii="宋体" w:eastAsia="宋体" w:hAnsi="宋体" w:cs="宋体"/>
      <w:b/>
      <w:bCs/>
      <w:kern w:val="36"/>
      <w:sz w:val="16"/>
      <w:szCs w:val="16"/>
    </w:rPr>
  </w:style>
  <w:style w:type="character" w:styleId="a5">
    <w:name w:val="Hyperlink"/>
    <w:basedOn w:val="a0"/>
    <w:uiPriority w:val="99"/>
    <w:semiHidden/>
    <w:unhideWhenUsed/>
    <w:rsid w:val="006A77BF"/>
    <w:rPr>
      <w:b w:val="0"/>
      <w:bCs w:val="0"/>
      <w:strike w:val="0"/>
      <w:dstrike w:val="0"/>
      <w:color w:val="0268CD"/>
      <w:sz w:val="12"/>
      <w:szCs w:val="12"/>
      <w:u w:val="none"/>
      <w:effect w:val="none"/>
    </w:rPr>
  </w:style>
  <w:style w:type="character" w:styleId="a6">
    <w:name w:val="Strong"/>
    <w:basedOn w:val="a0"/>
    <w:uiPriority w:val="22"/>
    <w:qFormat/>
    <w:rsid w:val="006A77BF"/>
    <w:rPr>
      <w:b/>
      <w:bCs/>
      <w:bdr w:val="none" w:sz="0" w:space="0" w:color="auto" w:frame="1"/>
    </w:rPr>
  </w:style>
  <w:style w:type="character" w:customStyle="1" w:styleId="l10">
    <w:name w:val="l10"/>
    <w:basedOn w:val="a0"/>
    <w:rsid w:val="006A77BF"/>
    <w:rPr>
      <w:bdr w:val="none" w:sz="0" w:space="0" w:color="auto" w:frame="1"/>
    </w:rPr>
  </w:style>
  <w:style w:type="character" w:customStyle="1" w:styleId="r9">
    <w:name w:val="r9"/>
    <w:basedOn w:val="a0"/>
    <w:rsid w:val="006A77BF"/>
    <w:rPr>
      <w:bdr w:val="none" w:sz="0" w:space="0" w:color="auto" w:frame="1"/>
    </w:rPr>
  </w:style>
  <w:style w:type="character" w:customStyle="1" w:styleId="apple-style-span">
    <w:name w:val="apple-style-span"/>
    <w:basedOn w:val="a0"/>
    <w:rsid w:val="006A77BF"/>
    <w:rPr>
      <w:bdr w:val="none" w:sz="0" w:space="0" w:color="auto" w:frame="1"/>
    </w:rPr>
  </w:style>
  <w:style w:type="paragraph" w:styleId="a7">
    <w:name w:val="Balloon Text"/>
    <w:basedOn w:val="a"/>
    <w:link w:val="Char1"/>
    <w:uiPriority w:val="99"/>
    <w:semiHidden/>
    <w:unhideWhenUsed/>
    <w:rsid w:val="006A77BF"/>
    <w:rPr>
      <w:sz w:val="18"/>
      <w:szCs w:val="18"/>
    </w:rPr>
  </w:style>
  <w:style w:type="character" w:customStyle="1" w:styleId="Char1">
    <w:name w:val="批注框文本 Char"/>
    <w:basedOn w:val="a0"/>
    <w:link w:val="a7"/>
    <w:uiPriority w:val="99"/>
    <w:semiHidden/>
    <w:rsid w:val="006A77BF"/>
    <w:rPr>
      <w:sz w:val="18"/>
      <w:szCs w:val="18"/>
    </w:rPr>
  </w:style>
</w:styles>
</file>

<file path=word/webSettings.xml><?xml version="1.0" encoding="utf-8"?>
<w:webSettings xmlns:r="http://schemas.openxmlformats.org/officeDocument/2006/relationships" xmlns:w="http://schemas.openxmlformats.org/wordprocessingml/2006/main">
  <w:divs>
    <w:div w:id="1264146938">
      <w:bodyDiv w:val="1"/>
      <w:marLeft w:val="0"/>
      <w:marRight w:val="0"/>
      <w:marTop w:val="0"/>
      <w:marBottom w:val="0"/>
      <w:divBdr>
        <w:top w:val="none" w:sz="0" w:space="0" w:color="auto"/>
        <w:left w:val="none" w:sz="0" w:space="0" w:color="auto"/>
        <w:bottom w:val="none" w:sz="0" w:space="0" w:color="auto"/>
        <w:right w:val="none" w:sz="0" w:space="0" w:color="auto"/>
      </w:divBdr>
      <w:divsChild>
        <w:div w:id="1220091598">
          <w:marLeft w:val="0"/>
          <w:marRight w:val="0"/>
          <w:marTop w:val="0"/>
          <w:marBottom w:val="0"/>
          <w:divBdr>
            <w:top w:val="none" w:sz="0" w:space="0" w:color="auto"/>
            <w:left w:val="none" w:sz="0" w:space="0" w:color="auto"/>
            <w:bottom w:val="none" w:sz="0" w:space="0" w:color="auto"/>
            <w:right w:val="none" w:sz="0" w:space="0" w:color="auto"/>
          </w:divBdr>
          <w:divsChild>
            <w:div w:id="681977872">
              <w:marLeft w:val="0"/>
              <w:marRight w:val="0"/>
              <w:marTop w:val="0"/>
              <w:marBottom w:val="0"/>
              <w:divBdr>
                <w:top w:val="none" w:sz="0" w:space="0" w:color="auto"/>
                <w:left w:val="none" w:sz="0" w:space="0" w:color="auto"/>
                <w:bottom w:val="none" w:sz="0" w:space="0" w:color="auto"/>
                <w:right w:val="none" w:sz="0" w:space="0" w:color="auto"/>
              </w:divBdr>
            </w:div>
            <w:div w:id="426200091">
              <w:marLeft w:val="50"/>
              <w:marRight w:val="0"/>
              <w:marTop w:val="0"/>
              <w:marBottom w:val="0"/>
              <w:divBdr>
                <w:top w:val="none" w:sz="0" w:space="0" w:color="auto"/>
                <w:left w:val="none" w:sz="0" w:space="0" w:color="auto"/>
                <w:bottom w:val="none" w:sz="0" w:space="0" w:color="auto"/>
                <w:right w:val="none" w:sz="0" w:space="0" w:color="auto"/>
              </w:divBdr>
              <w:divsChild>
                <w:div w:id="111949688">
                  <w:marLeft w:val="0"/>
                  <w:marRight w:val="0"/>
                  <w:marTop w:val="0"/>
                  <w:marBottom w:val="0"/>
                  <w:divBdr>
                    <w:top w:val="none" w:sz="0" w:space="0" w:color="auto"/>
                    <w:left w:val="none" w:sz="0" w:space="0" w:color="auto"/>
                    <w:bottom w:val="none" w:sz="0" w:space="0" w:color="auto"/>
                    <w:right w:val="none" w:sz="0" w:space="0" w:color="auto"/>
                  </w:divBdr>
                  <w:divsChild>
                    <w:div w:id="1500775815">
                      <w:marLeft w:val="0"/>
                      <w:marRight w:val="0"/>
                      <w:marTop w:val="0"/>
                      <w:marBottom w:val="0"/>
                      <w:divBdr>
                        <w:top w:val="none" w:sz="0" w:space="0" w:color="auto"/>
                        <w:left w:val="none" w:sz="0" w:space="0" w:color="auto"/>
                        <w:bottom w:val="none" w:sz="0" w:space="0" w:color="auto"/>
                        <w:right w:val="none" w:sz="0" w:space="0" w:color="auto"/>
                      </w:divBdr>
                      <w:divsChild>
                        <w:div w:id="294332024">
                          <w:marLeft w:val="0"/>
                          <w:marRight w:val="0"/>
                          <w:marTop w:val="0"/>
                          <w:marBottom w:val="0"/>
                          <w:divBdr>
                            <w:top w:val="none" w:sz="0" w:space="0" w:color="auto"/>
                            <w:left w:val="none" w:sz="0" w:space="0" w:color="auto"/>
                            <w:bottom w:val="none" w:sz="0" w:space="0" w:color="auto"/>
                            <w:right w:val="none" w:sz="0" w:space="0" w:color="auto"/>
                          </w:divBdr>
                          <w:divsChild>
                            <w:div w:id="173033547">
                              <w:marLeft w:val="0"/>
                              <w:marRight w:val="0"/>
                              <w:marTop w:val="0"/>
                              <w:marBottom w:val="0"/>
                              <w:divBdr>
                                <w:top w:val="none" w:sz="0" w:space="0" w:color="auto"/>
                                <w:left w:val="none" w:sz="0" w:space="0" w:color="auto"/>
                                <w:bottom w:val="none" w:sz="0" w:space="0" w:color="auto"/>
                                <w:right w:val="none" w:sz="0" w:space="0" w:color="auto"/>
                              </w:divBdr>
                            </w:div>
                            <w:div w:id="169490414">
                              <w:marLeft w:val="0"/>
                              <w:marRight w:val="0"/>
                              <w:marTop w:val="0"/>
                              <w:marBottom w:val="0"/>
                              <w:divBdr>
                                <w:top w:val="none" w:sz="0" w:space="0" w:color="auto"/>
                                <w:left w:val="none" w:sz="0" w:space="0" w:color="auto"/>
                                <w:bottom w:val="none" w:sz="0" w:space="0" w:color="auto"/>
                                <w:right w:val="none" w:sz="0" w:space="0" w:color="auto"/>
                              </w:divBdr>
                            </w:div>
                            <w:div w:id="913054621">
                              <w:marLeft w:val="0"/>
                              <w:marRight w:val="0"/>
                              <w:marTop w:val="0"/>
                              <w:marBottom w:val="0"/>
                              <w:divBdr>
                                <w:top w:val="none" w:sz="0" w:space="0" w:color="auto"/>
                                <w:left w:val="none" w:sz="0" w:space="0" w:color="auto"/>
                                <w:bottom w:val="none" w:sz="0" w:space="0" w:color="auto"/>
                                <w:right w:val="none" w:sz="0" w:space="0" w:color="auto"/>
                              </w:divBdr>
                              <w:divsChild>
                                <w:div w:id="1145897702">
                                  <w:marLeft w:val="0"/>
                                  <w:marRight w:val="0"/>
                                  <w:marTop w:val="0"/>
                                  <w:marBottom w:val="0"/>
                                  <w:divBdr>
                                    <w:top w:val="none" w:sz="0" w:space="0" w:color="auto"/>
                                    <w:left w:val="none" w:sz="0" w:space="0" w:color="auto"/>
                                    <w:bottom w:val="none" w:sz="0" w:space="0" w:color="auto"/>
                                    <w:right w:val="none" w:sz="0" w:space="0" w:color="auto"/>
                                  </w:divBdr>
                                  <w:divsChild>
                                    <w:div w:id="937715167">
                                      <w:marLeft w:val="0"/>
                                      <w:marRight w:val="0"/>
                                      <w:marTop w:val="100"/>
                                      <w:marBottom w:val="100"/>
                                      <w:divBdr>
                                        <w:top w:val="none" w:sz="0" w:space="0" w:color="auto"/>
                                        <w:left w:val="none" w:sz="0" w:space="0" w:color="auto"/>
                                        <w:bottom w:val="dashed" w:sz="4" w:space="3" w:color="9B9B9B"/>
                                        <w:right w:val="none" w:sz="0" w:space="0" w:color="auto"/>
                                      </w:divBdr>
                                    </w:div>
                                  </w:divsChild>
                                </w:div>
                                <w:div w:id="774062634">
                                  <w:marLeft w:val="0"/>
                                  <w:marRight w:val="0"/>
                                  <w:marTop w:val="0"/>
                                  <w:marBottom w:val="0"/>
                                  <w:divBdr>
                                    <w:top w:val="none" w:sz="0" w:space="0" w:color="auto"/>
                                    <w:left w:val="none" w:sz="0" w:space="0" w:color="auto"/>
                                    <w:bottom w:val="none" w:sz="0" w:space="0" w:color="auto"/>
                                    <w:right w:val="none" w:sz="0" w:space="0" w:color="auto"/>
                                  </w:divBdr>
                                </w:div>
                                <w:div w:id="1444496157">
                                  <w:marLeft w:val="0"/>
                                  <w:marRight w:val="0"/>
                                  <w:marTop w:val="0"/>
                                  <w:marBottom w:val="0"/>
                                  <w:divBdr>
                                    <w:top w:val="none" w:sz="0" w:space="0" w:color="auto"/>
                                    <w:left w:val="none" w:sz="0" w:space="0" w:color="auto"/>
                                    <w:bottom w:val="none" w:sz="0" w:space="0" w:color="auto"/>
                                    <w:right w:val="none" w:sz="0" w:space="0" w:color="auto"/>
                                  </w:divBdr>
                                </w:div>
                                <w:div w:id="1528565938">
                                  <w:marLeft w:val="0"/>
                                  <w:marRight w:val="0"/>
                                  <w:marTop w:val="0"/>
                                  <w:marBottom w:val="0"/>
                                  <w:divBdr>
                                    <w:top w:val="none" w:sz="0" w:space="0" w:color="auto"/>
                                    <w:left w:val="none" w:sz="0" w:space="0" w:color="auto"/>
                                    <w:bottom w:val="none" w:sz="0" w:space="0" w:color="auto"/>
                                    <w:right w:val="none" w:sz="0" w:space="0" w:color="auto"/>
                                  </w:divBdr>
                                </w:div>
                                <w:div w:id="424808869">
                                  <w:marLeft w:val="0"/>
                                  <w:marRight w:val="0"/>
                                  <w:marTop w:val="0"/>
                                  <w:marBottom w:val="0"/>
                                  <w:divBdr>
                                    <w:top w:val="none" w:sz="0" w:space="0" w:color="auto"/>
                                    <w:left w:val="none" w:sz="0" w:space="0" w:color="auto"/>
                                    <w:bottom w:val="none" w:sz="0" w:space="0" w:color="auto"/>
                                    <w:right w:val="none" w:sz="0" w:space="0" w:color="auto"/>
                                  </w:divBdr>
                                </w:div>
                                <w:div w:id="1960642568">
                                  <w:marLeft w:val="0"/>
                                  <w:marRight w:val="0"/>
                                  <w:marTop w:val="0"/>
                                  <w:marBottom w:val="0"/>
                                  <w:divBdr>
                                    <w:top w:val="none" w:sz="0" w:space="0" w:color="auto"/>
                                    <w:left w:val="none" w:sz="0" w:space="0" w:color="auto"/>
                                    <w:bottom w:val="none" w:sz="0" w:space="0" w:color="auto"/>
                                    <w:right w:val="none" w:sz="0" w:space="0" w:color="auto"/>
                                  </w:divBdr>
                                </w:div>
                              </w:divsChild>
                            </w:div>
                            <w:div w:id="2098093977">
                              <w:marLeft w:val="0"/>
                              <w:marRight w:val="0"/>
                              <w:marTop w:val="0"/>
                              <w:marBottom w:val="0"/>
                              <w:divBdr>
                                <w:top w:val="none" w:sz="0" w:space="0" w:color="auto"/>
                                <w:left w:val="none" w:sz="0" w:space="0" w:color="auto"/>
                                <w:bottom w:val="none" w:sz="0" w:space="0" w:color="auto"/>
                                <w:right w:val="none" w:sz="0" w:space="0" w:color="auto"/>
                              </w:divBdr>
                              <w:divsChild>
                                <w:div w:id="1839349891">
                                  <w:marLeft w:val="0"/>
                                  <w:marRight w:val="0"/>
                                  <w:marTop w:val="100"/>
                                  <w:marBottom w:val="100"/>
                                  <w:divBdr>
                                    <w:top w:val="none" w:sz="0" w:space="0" w:color="auto"/>
                                    <w:left w:val="none" w:sz="0" w:space="0" w:color="auto"/>
                                    <w:bottom w:val="dashed" w:sz="4" w:space="3" w:color="9B9B9B"/>
                                    <w:right w:val="none" w:sz="0" w:space="0" w:color="auto"/>
                                  </w:divBdr>
                                </w:div>
                              </w:divsChild>
                            </w:div>
                            <w:div w:id="302808942">
                              <w:marLeft w:val="0"/>
                              <w:marRight w:val="0"/>
                              <w:marTop w:val="0"/>
                              <w:marBottom w:val="0"/>
                              <w:divBdr>
                                <w:top w:val="none" w:sz="0" w:space="0" w:color="auto"/>
                                <w:left w:val="none" w:sz="0" w:space="0" w:color="auto"/>
                                <w:bottom w:val="none" w:sz="0" w:space="0" w:color="auto"/>
                                <w:right w:val="none" w:sz="0" w:space="0" w:color="auto"/>
                              </w:divBdr>
                            </w:div>
                            <w:div w:id="251165300">
                              <w:marLeft w:val="0"/>
                              <w:marRight w:val="0"/>
                              <w:marTop w:val="0"/>
                              <w:marBottom w:val="0"/>
                              <w:divBdr>
                                <w:top w:val="none" w:sz="0" w:space="0" w:color="auto"/>
                                <w:left w:val="none" w:sz="0" w:space="0" w:color="auto"/>
                                <w:bottom w:val="none" w:sz="0" w:space="0" w:color="auto"/>
                                <w:right w:val="none" w:sz="0" w:space="0" w:color="auto"/>
                              </w:divBdr>
                              <w:divsChild>
                                <w:div w:id="1064331951">
                                  <w:marLeft w:val="0"/>
                                  <w:marRight w:val="0"/>
                                  <w:marTop w:val="0"/>
                                  <w:marBottom w:val="0"/>
                                  <w:divBdr>
                                    <w:top w:val="none" w:sz="0" w:space="0" w:color="auto"/>
                                    <w:left w:val="none" w:sz="0" w:space="0" w:color="auto"/>
                                    <w:bottom w:val="none" w:sz="0" w:space="0" w:color="auto"/>
                                    <w:right w:val="none" w:sz="0" w:space="0" w:color="auto"/>
                                  </w:divBdr>
                                  <w:divsChild>
                                    <w:div w:id="1550992981">
                                      <w:marLeft w:val="0"/>
                                      <w:marRight w:val="0"/>
                                      <w:marTop w:val="100"/>
                                      <w:marBottom w:val="100"/>
                                      <w:divBdr>
                                        <w:top w:val="none" w:sz="0" w:space="0" w:color="auto"/>
                                        <w:left w:val="none" w:sz="0" w:space="0" w:color="auto"/>
                                        <w:bottom w:val="dashed" w:sz="4" w:space="3" w:color="9B9B9B"/>
                                        <w:right w:val="none" w:sz="0" w:space="0" w:color="auto"/>
                                      </w:divBdr>
                                    </w:div>
                                  </w:divsChild>
                                </w:div>
                                <w:div w:id="1758863932">
                                  <w:marLeft w:val="0"/>
                                  <w:marRight w:val="0"/>
                                  <w:marTop w:val="0"/>
                                  <w:marBottom w:val="0"/>
                                  <w:divBdr>
                                    <w:top w:val="none" w:sz="0" w:space="0" w:color="auto"/>
                                    <w:left w:val="none" w:sz="0" w:space="0" w:color="auto"/>
                                    <w:bottom w:val="none" w:sz="0" w:space="0" w:color="auto"/>
                                    <w:right w:val="none" w:sz="0" w:space="0" w:color="auto"/>
                                  </w:divBdr>
                                </w:div>
                                <w:div w:id="1671448424">
                                  <w:marLeft w:val="0"/>
                                  <w:marRight w:val="0"/>
                                  <w:marTop w:val="0"/>
                                  <w:marBottom w:val="0"/>
                                  <w:divBdr>
                                    <w:top w:val="none" w:sz="0" w:space="0" w:color="auto"/>
                                    <w:left w:val="none" w:sz="0" w:space="0" w:color="auto"/>
                                    <w:bottom w:val="none" w:sz="0" w:space="0" w:color="auto"/>
                                    <w:right w:val="none" w:sz="0" w:space="0" w:color="auto"/>
                                  </w:divBdr>
                                </w:div>
                                <w:div w:id="269051970">
                                  <w:marLeft w:val="0"/>
                                  <w:marRight w:val="0"/>
                                  <w:marTop w:val="0"/>
                                  <w:marBottom w:val="0"/>
                                  <w:divBdr>
                                    <w:top w:val="none" w:sz="0" w:space="0" w:color="auto"/>
                                    <w:left w:val="none" w:sz="0" w:space="0" w:color="auto"/>
                                    <w:bottom w:val="none" w:sz="0" w:space="0" w:color="auto"/>
                                    <w:right w:val="none" w:sz="0" w:space="0" w:color="auto"/>
                                  </w:divBdr>
                                </w:div>
                                <w:div w:id="1367411782">
                                  <w:marLeft w:val="0"/>
                                  <w:marRight w:val="0"/>
                                  <w:marTop w:val="0"/>
                                  <w:marBottom w:val="0"/>
                                  <w:divBdr>
                                    <w:top w:val="none" w:sz="0" w:space="0" w:color="auto"/>
                                    <w:left w:val="none" w:sz="0" w:space="0" w:color="auto"/>
                                    <w:bottom w:val="none" w:sz="0" w:space="0" w:color="auto"/>
                                    <w:right w:val="none" w:sz="0" w:space="0" w:color="auto"/>
                                  </w:divBdr>
                                </w:div>
                                <w:div w:id="1463648021">
                                  <w:marLeft w:val="0"/>
                                  <w:marRight w:val="0"/>
                                  <w:marTop w:val="0"/>
                                  <w:marBottom w:val="0"/>
                                  <w:divBdr>
                                    <w:top w:val="none" w:sz="0" w:space="0" w:color="auto"/>
                                    <w:left w:val="none" w:sz="0" w:space="0" w:color="auto"/>
                                    <w:bottom w:val="none" w:sz="0" w:space="0" w:color="auto"/>
                                    <w:right w:val="none" w:sz="0" w:space="0" w:color="auto"/>
                                  </w:divBdr>
                                </w:div>
                                <w:div w:id="1916814361">
                                  <w:marLeft w:val="0"/>
                                  <w:marRight w:val="0"/>
                                  <w:marTop w:val="0"/>
                                  <w:marBottom w:val="0"/>
                                  <w:divBdr>
                                    <w:top w:val="none" w:sz="0" w:space="0" w:color="auto"/>
                                    <w:left w:val="none" w:sz="0" w:space="0" w:color="auto"/>
                                    <w:bottom w:val="none" w:sz="0" w:space="0" w:color="auto"/>
                                    <w:right w:val="none" w:sz="0" w:space="0" w:color="auto"/>
                                  </w:divBdr>
                                </w:div>
                                <w:div w:id="388261221">
                                  <w:marLeft w:val="0"/>
                                  <w:marRight w:val="0"/>
                                  <w:marTop w:val="0"/>
                                  <w:marBottom w:val="0"/>
                                  <w:divBdr>
                                    <w:top w:val="none" w:sz="0" w:space="0" w:color="auto"/>
                                    <w:left w:val="none" w:sz="0" w:space="0" w:color="auto"/>
                                    <w:bottom w:val="none" w:sz="0" w:space="0" w:color="auto"/>
                                    <w:right w:val="none" w:sz="0" w:space="0" w:color="auto"/>
                                  </w:divBdr>
                                </w:div>
                                <w:div w:id="1861624002">
                                  <w:marLeft w:val="0"/>
                                  <w:marRight w:val="0"/>
                                  <w:marTop w:val="0"/>
                                  <w:marBottom w:val="0"/>
                                  <w:divBdr>
                                    <w:top w:val="none" w:sz="0" w:space="0" w:color="auto"/>
                                    <w:left w:val="none" w:sz="0" w:space="0" w:color="auto"/>
                                    <w:bottom w:val="none" w:sz="0" w:space="0" w:color="auto"/>
                                    <w:right w:val="none" w:sz="0" w:space="0" w:color="auto"/>
                                  </w:divBdr>
                                </w:div>
                                <w:div w:id="941765538">
                                  <w:marLeft w:val="0"/>
                                  <w:marRight w:val="0"/>
                                  <w:marTop w:val="0"/>
                                  <w:marBottom w:val="0"/>
                                  <w:divBdr>
                                    <w:top w:val="none" w:sz="0" w:space="0" w:color="auto"/>
                                    <w:left w:val="none" w:sz="0" w:space="0" w:color="auto"/>
                                    <w:bottom w:val="none" w:sz="0" w:space="0" w:color="auto"/>
                                    <w:right w:val="none" w:sz="0" w:space="0" w:color="auto"/>
                                  </w:divBdr>
                                </w:div>
                                <w:div w:id="1489132724">
                                  <w:marLeft w:val="0"/>
                                  <w:marRight w:val="0"/>
                                  <w:marTop w:val="0"/>
                                  <w:marBottom w:val="0"/>
                                  <w:divBdr>
                                    <w:top w:val="none" w:sz="0" w:space="0" w:color="auto"/>
                                    <w:left w:val="none" w:sz="0" w:space="0" w:color="auto"/>
                                    <w:bottom w:val="none" w:sz="0" w:space="0" w:color="auto"/>
                                    <w:right w:val="none" w:sz="0" w:space="0" w:color="auto"/>
                                  </w:divBdr>
                                </w:div>
                                <w:div w:id="2102725503">
                                  <w:marLeft w:val="0"/>
                                  <w:marRight w:val="0"/>
                                  <w:marTop w:val="0"/>
                                  <w:marBottom w:val="0"/>
                                  <w:divBdr>
                                    <w:top w:val="none" w:sz="0" w:space="0" w:color="auto"/>
                                    <w:left w:val="none" w:sz="0" w:space="0" w:color="auto"/>
                                    <w:bottom w:val="none" w:sz="0" w:space="0" w:color="auto"/>
                                    <w:right w:val="none" w:sz="0" w:space="0" w:color="auto"/>
                                  </w:divBdr>
                                </w:div>
                                <w:div w:id="26832010">
                                  <w:marLeft w:val="0"/>
                                  <w:marRight w:val="0"/>
                                  <w:marTop w:val="0"/>
                                  <w:marBottom w:val="0"/>
                                  <w:divBdr>
                                    <w:top w:val="none" w:sz="0" w:space="0" w:color="auto"/>
                                    <w:left w:val="none" w:sz="0" w:space="0" w:color="auto"/>
                                    <w:bottom w:val="none" w:sz="0" w:space="0" w:color="auto"/>
                                    <w:right w:val="none" w:sz="0" w:space="0" w:color="auto"/>
                                  </w:divBdr>
                                </w:div>
                                <w:div w:id="589584123">
                                  <w:marLeft w:val="0"/>
                                  <w:marRight w:val="0"/>
                                  <w:marTop w:val="0"/>
                                  <w:marBottom w:val="0"/>
                                  <w:divBdr>
                                    <w:top w:val="none" w:sz="0" w:space="0" w:color="auto"/>
                                    <w:left w:val="none" w:sz="0" w:space="0" w:color="auto"/>
                                    <w:bottom w:val="none" w:sz="0" w:space="0" w:color="auto"/>
                                    <w:right w:val="none" w:sz="0" w:space="0" w:color="auto"/>
                                  </w:divBdr>
                                </w:div>
                                <w:div w:id="1865903056">
                                  <w:marLeft w:val="0"/>
                                  <w:marRight w:val="0"/>
                                  <w:marTop w:val="0"/>
                                  <w:marBottom w:val="0"/>
                                  <w:divBdr>
                                    <w:top w:val="none" w:sz="0" w:space="0" w:color="auto"/>
                                    <w:left w:val="none" w:sz="0" w:space="0" w:color="auto"/>
                                    <w:bottom w:val="none" w:sz="0" w:space="0" w:color="auto"/>
                                    <w:right w:val="none" w:sz="0" w:space="0" w:color="auto"/>
                                  </w:divBdr>
                                </w:div>
                                <w:div w:id="941109598">
                                  <w:marLeft w:val="0"/>
                                  <w:marRight w:val="0"/>
                                  <w:marTop w:val="0"/>
                                  <w:marBottom w:val="0"/>
                                  <w:divBdr>
                                    <w:top w:val="none" w:sz="0" w:space="0" w:color="auto"/>
                                    <w:left w:val="none" w:sz="0" w:space="0" w:color="auto"/>
                                    <w:bottom w:val="none" w:sz="0" w:space="0" w:color="auto"/>
                                    <w:right w:val="none" w:sz="0" w:space="0" w:color="auto"/>
                                  </w:divBdr>
                                </w:div>
                                <w:div w:id="2109346011">
                                  <w:marLeft w:val="0"/>
                                  <w:marRight w:val="0"/>
                                  <w:marTop w:val="0"/>
                                  <w:marBottom w:val="0"/>
                                  <w:divBdr>
                                    <w:top w:val="none" w:sz="0" w:space="0" w:color="auto"/>
                                    <w:left w:val="none" w:sz="0" w:space="0" w:color="auto"/>
                                    <w:bottom w:val="none" w:sz="0" w:space="0" w:color="auto"/>
                                    <w:right w:val="none" w:sz="0" w:space="0" w:color="auto"/>
                                  </w:divBdr>
                                </w:div>
                                <w:div w:id="565188256">
                                  <w:marLeft w:val="0"/>
                                  <w:marRight w:val="0"/>
                                  <w:marTop w:val="0"/>
                                  <w:marBottom w:val="0"/>
                                  <w:divBdr>
                                    <w:top w:val="none" w:sz="0" w:space="0" w:color="auto"/>
                                    <w:left w:val="none" w:sz="0" w:space="0" w:color="auto"/>
                                    <w:bottom w:val="none" w:sz="0" w:space="0" w:color="auto"/>
                                    <w:right w:val="none" w:sz="0" w:space="0" w:color="auto"/>
                                  </w:divBdr>
                                </w:div>
                                <w:div w:id="2014985698">
                                  <w:marLeft w:val="0"/>
                                  <w:marRight w:val="0"/>
                                  <w:marTop w:val="0"/>
                                  <w:marBottom w:val="0"/>
                                  <w:divBdr>
                                    <w:top w:val="none" w:sz="0" w:space="0" w:color="auto"/>
                                    <w:left w:val="none" w:sz="0" w:space="0" w:color="auto"/>
                                    <w:bottom w:val="none" w:sz="0" w:space="0" w:color="auto"/>
                                    <w:right w:val="none" w:sz="0" w:space="0" w:color="auto"/>
                                  </w:divBdr>
                                </w:div>
                                <w:div w:id="607932186">
                                  <w:marLeft w:val="0"/>
                                  <w:marRight w:val="0"/>
                                  <w:marTop w:val="0"/>
                                  <w:marBottom w:val="0"/>
                                  <w:divBdr>
                                    <w:top w:val="none" w:sz="0" w:space="0" w:color="auto"/>
                                    <w:left w:val="none" w:sz="0" w:space="0" w:color="auto"/>
                                    <w:bottom w:val="none" w:sz="0" w:space="0" w:color="auto"/>
                                    <w:right w:val="none" w:sz="0" w:space="0" w:color="auto"/>
                                  </w:divBdr>
                                </w:div>
                                <w:div w:id="938755272">
                                  <w:marLeft w:val="0"/>
                                  <w:marRight w:val="0"/>
                                  <w:marTop w:val="0"/>
                                  <w:marBottom w:val="0"/>
                                  <w:divBdr>
                                    <w:top w:val="none" w:sz="0" w:space="0" w:color="auto"/>
                                    <w:left w:val="none" w:sz="0" w:space="0" w:color="auto"/>
                                    <w:bottom w:val="none" w:sz="0" w:space="0" w:color="auto"/>
                                    <w:right w:val="none" w:sz="0" w:space="0" w:color="auto"/>
                                  </w:divBdr>
                                </w:div>
                                <w:div w:id="976765299">
                                  <w:marLeft w:val="0"/>
                                  <w:marRight w:val="0"/>
                                  <w:marTop w:val="0"/>
                                  <w:marBottom w:val="0"/>
                                  <w:divBdr>
                                    <w:top w:val="none" w:sz="0" w:space="0" w:color="auto"/>
                                    <w:left w:val="none" w:sz="0" w:space="0" w:color="auto"/>
                                    <w:bottom w:val="none" w:sz="0" w:space="0" w:color="auto"/>
                                    <w:right w:val="none" w:sz="0" w:space="0" w:color="auto"/>
                                  </w:divBdr>
                                </w:div>
                                <w:div w:id="1822690274">
                                  <w:marLeft w:val="0"/>
                                  <w:marRight w:val="0"/>
                                  <w:marTop w:val="0"/>
                                  <w:marBottom w:val="0"/>
                                  <w:divBdr>
                                    <w:top w:val="none" w:sz="0" w:space="0" w:color="auto"/>
                                    <w:left w:val="none" w:sz="0" w:space="0" w:color="auto"/>
                                    <w:bottom w:val="none" w:sz="0" w:space="0" w:color="auto"/>
                                    <w:right w:val="none" w:sz="0" w:space="0" w:color="auto"/>
                                  </w:divBdr>
                                </w:div>
                                <w:div w:id="1499735272">
                                  <w:marLeft w:val="0"/>
                                  <w:marRight w:val="0"/>
                                  <w:marTop w:val="0"/>
                                  <w:marBottom w:val="0"/>
                                  <w:divBdr>
                                    <w:top w:val="none" w:sz="0" w:space="0" w:color="auto"/>
                                    <w:left w:val="none" w:sz="0" w:space="0" w:color="auto"/>
                                    <w:bottom w:val="none" w:sz="0" w:space="0" w:color="auto"/>
                                    <w:right w:val="none" w:sz="0" w:space="0" w:color="auto"/>
                                  </w:divBdr>
                                </w:div>
                                <w:div w:id="2116829398">
                                  <w:marLeft w:val="0"/>
                                  <w:marRight w:val="0"/>
                                  <w:marTop w:val="0"/>
                                  <w:marBottom w:val="0"/>
                                  <w:divBdr>
                                    <w:top w:val="none" w:sz="0" w:space="0" w:color="auto"/>
                                    <w:left w:val="none" w:sz="0" w:space="0" w:color="auto"/>
                                    <w:bottom w:val="none" w:sz="0" w:space="0" w:color="auto"/>
                                    <w:right w:val="none" w:sz="0" w:space="0" w:color="auto"/>
                                  </w:divBdr>
                                </w:div>
                                <w:div w:id="2144036780">
                                  <w:marLeft w:val="0"/>
                                  <w:marRight w:val="0"/>
                                  <w:marTop w:val="0"/>
                                  <w:marBottom w:val="0"/>
                                  <w:divBdr>
                                    <w:top w:val="none" w:sz="0" w:space="0" w:color="auto"/>
                                    <w:left w:val="none" w:sz="0" w:space="0" w:color="auto"/>
                                    <w:bottom w:val="none" w:sz="0" w:space="0" w:color="auto"/>
                                    <w:right w:val="none" w:sz="0" w:space="0" w:color="auto"/>
                                  </w:divBdr>
                                </w:div>
                                <w:div w:id="1340541816">
                                  <w:marLeft w:val="0"/>
                                  <w:marRight w:val="0"/>
                                  <w:marTop w:val="0"/>
                                  <w:marBottom w:val="0"/>
                                  <w:divBdr>
                                    <w:top w:val="none" w:sz="0" w:space="0" w:color="auto"/>
                                    <w:left w:val="none" w:sz="0" w:space="0" w:color="auto"/>
                                    <w:bottom w:val="none" w:sz="0" w:space="0" w:color="auto"/>
                                    <w:right w:val="none" w:sz="0" w:space="0" w:color="auto"/>
                                  </w:divBdr>
                                </w:div>
                                <w:div w:id="2116485349">
                                  <w:marLeft w:val="0"/>
                                  <w:marRight w:val="0"/>
                                  <w:marTop w:val="0"/>
                                  <w:marBottom w:val="0"/>
                                  <w:divBdr>
                                    <w:top w:val="none" w:sz="0" w:space="0" w:color="auto"/>
                                    <w:left w:val="none" w:sz="0" w:space="0" w:color="auto"/>
                                    <w:bottom w:val="none" w:sz="0" w:space="0" w:color="auto"/>
                                    <w:right w:val="none" w:sz="0" w:space="0" w:color="auto"/>
                                  </w:divBdr>
                                </w:div>
                                <w:div w:id="1348750318">
                                  <w:marLeft w:val="0"/>
                                  <w:marRight w:val="0"/>
                                  <w:marTop w:val="0"/>
                                  <w:marBottom w:val="0"/>
                                  <w:divBdr>
                                    <w:top w:val="none" w:sz="0" w:space="0" w:color="auto"/>
                                    <w:left w:val="none" w:sz="0" w:space="0" w:color="auto"/>
                                    <w:bottom w:val="none" w:sz="0" w:space="0" w:color="auto"/>
                                    <w:right w:val="none" w:sz="0" w:space="0" w:color="auto"/>
                                  </w:divBdr>
                                </w:div>
                                <w:div w:id="2104036232">
                                  <w:marLeft w:val="0"/>
                                  <w:marRight w:val="0"/>
                                  <w:marTop w:val="0"/>
                                  <w:marBottom w:val="0"/>
                                  <w:divBdr>
                                    <w:top w:val="none" w:sz="0" w:space="0" w:color="auto"/>
                                    <w:left w:val="none" w:sz="0" w:space="0" w:color="auto"/>
                                    <w:bottom w:val="none" w:sz="0" w:space="0" w:color="auto"/>
                                    <w:right w:val="none" w:sz="0" w:space="0" w:color="auto"/>
                                  </w:divBdr>
                                </w:div>
                                <w:div w:id="642196636">
                                  <w:marLeft w:val="0"/>
                                  <w:marRight w:val="0"/>
                                  <w:marTop w:val="0"/>
                                  <w:marBottom w:val="0"/>
                                  <w:divBdr>
                                    <w:top w:val="none" w:sz="0" w:space="0" w:color="auto"/>
                                    <w:left w:val="none" w:sz="0" w:space="0" w:color="auto"/>
                                    <w:bottom w:val="none" w:sz="0" w:space="0" w:color="auto"/>
                                    <w:right w:val="none" w:sz="0" w:space="0" w:color="auto"/>
                                  </w:divBdr>
                                  <w:divsChild>
                                    <w:div w:id="1561483061">
                                      <w:marLeft w:val="0"/>
                                      <w:marRight w:val="0"/>
                                      <w:marTop w:val="100"/>
                                      <w:marBottom w:val="100"/>
                                      <w:divBdr>
                                        <w:top w:val="none" w:sz="0" w:space="0" w:color="auto"/>
                                        <w:left w:val="none" w:sz="0" w:space="0" w:color="auto"/>
                                        <w:bottom w:val="dashed" w:sz="4" w:space="3" w:color="9B9B9B"/>
                                        <w:right w:val="none" w:sz="0" w:space="0" w:color="auto"/>
                                      </w:divBdr>
                                    </w:div>
                                  </w:divsChild>
                                </w:div>
                              </w:divsChild>
                            </w:div>
                            <w:div w:id="1776363985">
                              <w:marLeft w:val="0"/>
                              <w:marRight w:val="0"/>
                              <w:marTop w:val="0"/>
                              <w:marBottom w:val="0"/>
                              <w:divBdr>
                                <w:top w:val="none" w:sz="0" w:space="0" w:color="auto"/>
                                <w:left w:val="none" w:sz="0" w:space="0" w:color="auto"/>
                                <w:bottom w:val="none" w:sz="0" w:space="0" w:color="auto"/>
                                <w:right w:val="none" w:sz="0" w:space="0" w:color="auto"/>
                              </w:divBdr>
                              <w:divsChild>
                                <w:div w:id="1696231621">
                                  <w:marLeft w:val="0"/>
                                  <w:marRight w:val="0"/>
                                  <w:marTop w:val="100"/>
                                  <w:marBottom w:val="100"/>
                                  <w:divBdr>
                                    <w:top w:val="none" w:sz="0" w:space="0" w:color="auto"/>
                                    <w:left w:val="none" w:sz="0" w:space="0" w:color="auto"/>
                                    <w:bottom w:val="dashed" w:sz="4" w:space="3" w:color="9B9B9B"/>
                                    <w:right w:val="none" w:sz="0" w:space="0" w:color="auto"/>
                                  </w:divBdr>
                                </w:div>
                              </w:divsChild>
                            </w:div>
                            <w:div w:id="483665798">
                              <w:marLeft w:val="0"/>
                              <w:marRight w:val="0"/>
                              <w:marTop w:val="0"/>
                              <w:marBottom w:val="0"/>
                              <w:divBdr>
                                <w:top w:val="none" w:sz="0" w:space="0" w:color="auto"/>
                                <w:left w:val="none" w:sz="0" w:space="0" w:color="auto"/>
                                <w:bottom w:val="none" w:sz="0" w:space="0" w:color="auto"/>
                                <w:right w:val="none" w:sz="0" w:space="0" w:color="auto"/>
                              </w:divBdr>
                              <w:divsChild>
                                <w:div w:id="1680229961">
                                  <w:marLeft w:val="0"/>
                                  <w:marRight w:val="0"/>
                                  <w:marTop w:val="0"/>
                                  <w:marBottom w:val="0"/>
                                  <w:divBdr>
                                    <w:top w:val="none" w:sz="0" w:space="0" w:color="auto"/>
                                    <w:left w:val="none" w:sz="0" w:space="0" w:color="auto"/>
                                    <w:bottom w:val="none" w:sz="0" w:space="0" w:color="auto"/>
                                    <w:right w:val="none" w:sz="0" w:space="0" w:color="auto"/>
                                  </w:divBdr>
                                  <w:divsChild>
                                    <w:div w:id="1038118936">
                                      <w:marLeft w:val="0"/>
                                      <w:marRight w:val="0"/>
                                      <w:marTop w:val="100"/>
                                      <w:marBottom w:val="100"/>
                                      <w:divBdr>
                                        <w:top w:val="none" w:sz="0" w:space="0" w:color="auto"/>
                                        <w:left w:val="none" w:sz="0" w:space="0" w:color="auto"/>
                                        <w:bottom w:val="dashed" w:sz="4" w:space="3" w:color="9B9B9B"/>
                                        <w:right w:val="none" w:sz="0" w:space="0" w:color="auto"/>
                                      </w:divBdr>
                                    </w:div>
                                  </w:divsChild>
                                </w:div>
                                <w:div w:id="1963807982">
                                  <w:marLeft w:val="0"/>
                                  <w:marRight w:val="0"/>
                                  <w:marTop w:val="0"/>
                                  <w:marBottom w:val="0"/>
                                  <w:divBdr>
                                    <w:top w:val="none" w:sz="0" w:space="0" w:color="auto"/>
                                    <w:left w:val="none" w:sz="0" w:space="0" w:color="auto"/>
                                    <w:bottom w:val="none" w:sz="0" w:space="0" w:color="auto"/>
                                    <w:right w:val="none" w:sz="0" w:space="0" w:color="auto"/>
                                  </w:divBdr>
                                </w:div>
                                <w:div w:id="128089455">
                                  <w:marLeft w:val="0"/>
                                  <w:marRight w:val="0"/>
                                  <w:marTop w:val="0"/>
                                  <w:marBottom w:val="0"/>
                                  <w:divBdr>
                                    <w:top w:val="none" w:sz="0" w:space="0" w:color="auto"/>
                                    <w:left w:val="none" w:sz="0" w:space="0" w:color="auto"/>
                                    <w:bottom w:val="none" w:sz="0" w:space="0" w:color="auto"/>
                                    <w:right w:val="none" w:sz="0" w:space="0" w:color="auto"/>
                                  </w:divBdr>
                                  <w:divsChild>
                                    <w:div w:id="1592424793">
                                      <w:marLeft w:val="0"/>
                                      <w:marRight w:val="0"/>
                                      <w:marTop w:val="100"/>
                                      <w:marBottom w:val="100"/>
                                      <w:divBdr>
                                        <w:top w:val="none" w:sz="0" w:space="0" w:color="auto"/>
                                        <w:left w:val="none" w:sz="0" w:space="0" w:color="auto"/>
                                        <w:bottom w:val="dashed" w:sz="4" w:space="3" w:color="9B9B9B"/>
                                        <w:right w:val="none" w:sz="0" w:space="0" w:color="auto"/>
                                      </w:divBdr>
                                    </w:div>
                                  </w:divsChild>
                                </w:div>
                                <w:div w:id="1092508982">
                                  <w:marLeft w:val="0"/>
                                  <w:marRight w:val="0"/>
                                  <w:marTop w:val="0"/>
                                  <w:marBottom w:val="0"/>
                                  <w:divBdr>
                                    <w:top w:val="none" w:sz="0" w:space="0" w:color="auto"/>
                                    <w:left w:val="none" w:sz="0" w:space="0" w:color="auto"/>
                                    <w:bottom w:val="none" w:sz="0" w:space="0" w:color="auto"/>
                                    <w:right w:val="none" w:sz="0" w:space="0" w:color="auto"/>
                                  </w:divBdr>
                                </w:div>
                                <w:div w:id="154535482">
                                  <w:marLeft w:val="0"/>
                                  <w:marRight w:val="0"/>
                                  <w:marTop w:val="0"/>
                                  <w:marBottom w:val="0"/>
                                  <w:divBdr>
                                    <w:top w:val="none" w:sz="0" w:space="0" w:color="auto"/>
                                    <w:left w:val="none" w:sz="0" w:space="0" w:color="auto"/>
                                    <w:bottom w:val="none" w:sz="0" w:space="0" w:color="auto"/>
                                    <w:right w:val="none" w:sz="0" w:space="0" w:color="auto"/>
                                  </w:divBdr>
                                </w:div>
                                <w:div w:id="1442064321">
                                  <w:marLeft w:val="0"/>
                                  <w:marRight w:val="0"/>
                                  <w:marTop w:val="0"/>
                                  <w:marBottom w:val="0"/>
                                  <w:divBdr>
                                    <w:top w:val="none" w:sz="0" w:space="0" w:color="auto"/>
                                    <w:left w:val="none" w:sz="0" w:space="0" w:color="auto"/>
                                    <w:bottom w:val="none" w:sz="0" w:space="0" w:color="auto"/>
                                    <w:right w:val="none" w:sz="0" w:space="0" w:color="auto"/>
                                  </w:divBdr>
                                </w:div>
                                <w:div w:id="1009455348">
                                  <w:marLeft w:val="0"/>
                                  <w:marRight w:val="0"/>
                                  <w:marTop w:val="0"/>
                                  <w:marBottom w:val="0"/>
                                  <w:divBdr>
                                    <w:top w:val="none" w:sz="0" w:space="0" w:color="auto"/>
                                    <w:left w:val="none" w:sz="0" w:space="0" w:color="auto"/>
                                    <w:bottom w:val="none" w:sz="0" w:space="0" w:color="auto"/>
                                    <w:right w:val="none" w:sz="0" w:space="0" w:color="auto"/>
                                  </w:divBdr>
                                </w:div>
                                <w:div w:id="1709450504">
                                  <w:marLeft w:val="0"/>
                                  <w:marRight w:val="0"/>
                                  <w:marTop w:val="0"/>
                                  <w:marBottom w:val="0"/>
                                  <w:divBdr>
                                    <w:top w:val="none" w:sz="0" w:space="0" w:color="auto"/>
                                    <w:left w:val="none" w:sz="0" w:space="0" w:color="auto"/>
                                    <w:bottom w:val="none" w:sz="0" w:space="0" w:color="auto"/>
                                    <w:right w:val="none" w:sz="0" w:space="0" w:color="auto"/>
                                  </w:divBdr>
                                </w:div>
                                <w:div w:id="857547102">
                                  <w:marLeft w:val="0"/>
                                  <w:marRight w:val="0"/>
                                  <w:marTop w:val="0"/>
                                  <w:marBottom w:val="0"/>
                                  <w:divBdr>
                                    <w:top w:val="none" w:sz="0" w:space="0" w:color="auto"/>
                                    <w:left w:val="none" w:sz="0" w:space="0" w:color="auto"/>
                                    <w:bottom w:val="none" w:sz="0" w:space="0" w:color="auto"/>
                                    <w:right w:val="none" w:sz="0" w:space="0" w:color="auto"/>
                                  </w:divBdr>
                                </w:div>
                                <w:div w:id="910772462">
                                  <w:marLeft w:val="0"/>
                                  <w:marRight w:val="0"/>
                                  <w:marTop w:val="0"/>
                                  <w:marBottom w:val="0"/>
                                  <w:divBdr>
                                    <w:top w:val="none" w:sz="0" w:space="0" w:color="auto"/>
                                    <w:left w:val="none" w:sz="0" w:space="0" w:color="auto"/>
                                    <w:bottom w:val="none" w:sz="0" w:space="0" w:color="auto"/>
                                    <w:right w:val="none" w:sz="0" w:space="0" w:color="auto"/>
                                  </w:divBdr>
                                </w:div>
                                <w:div w:id="2008828362">
                                  <w:marLeft w:val="0"/>
                                  <w:marRight w:val="0"/>
                                  <w:marTop w:val="0"/>
                                  <w:marBottom w:val="0"/>
                                  <w:divBdr>
                                    <w:top w:val="none" w:sz="0" w:space="0" w:color="auto"/>
                                    <w:left w:val="none" w:sz="0" w:space="0" w:color="auto"/>
                                    <w:bottom w:val="none" w:sz="0" w:space="0" w:color="auto"/>
                                    <w:right w:val="none" w:sz="0" w:space="0" w:color="auto"/>
                                  </w:divBdr>
                                </w:div>
                                <w:div w:id="1762143093">
                                  <w:marLeft w:val="0"/>
                                  <w:marRight w:val="0"/>
                                  <w:marTop w:val="0"/>
                                  <w:marBottom w:val="0"/>
                                  <w:divBdr>
                                    <w:top w:val="none" w:sz="0" w:space="0" w:color="auto"/>
                                    <w:left w:val="none" w:sz="0" w:space="0" w:color="auto"/>
                                    <w:bottom w:val="none" w:sz="0" w:space="0" w:color="auto"/>
                                    <w:right w:val="none" w:sz="0" w:space="0" w:color="auto"/>
                                  </w:divBdr>
                                </w:div>
                                <w:div w:id="910121397">
                                  <w:marLeft w:val="0"/>
                                  <w:marRight w:val="0"/>
                                  <w:marTop w:val="0"/>
                                  <w:marBottom w:val="0"/>
                                  <w:divBdr>
                                    <w:top w:val="none" w:sz="0" w:space="0" w:color="auto"/>
                                    <w:left w:val="none" w:sz="0" w:space="0" w:color="auto"/>
                                    <w:bottom w:val="none" w:sz="0" w:space="0" w:color="auto"/>
                                    <w:right w:val="none" w:sz="0" w:space="0" w:color="auto"/>
                                  </w:divBdr>
                                </w:div>
                                <w:div w:id="313341153">
                                  <w:marLeft w:val="0"/>
                                  <w:marRight w:val="0"/>
                                  <w:marTop w:val="0"/>
                                  <w:marBottom w:val="0"/>
                                  <w:divBdr>
                                    <w:top w:val="none" w:sz="0" w:space="0" w:color="auto"/>
                                    <w:left w:val="none" w:sz="0" w:space="0" w:color="auto"/>
                                    <w:bottom w:val="none" w:sz="0" w:space="0" w:color="auto"/>
                                    <w:right w:val="none" w:sz="0" w:space="0" w:color="auto"/>
                                  </w:divBdr>
                                </w:div>
                                <w:div w:id="1036589107">
                                  <w:marLeft w:val="0"/>
                                  <w:marRight w:val="0"/>
                                  <w:marTop w:val="0"/>
                                  <w:marBottom w:val="0"/>
                                  <w:divBdr>
                                    <w:top w:val="none" w:sz="0" w:space="0" w:color="auto"/>
                                    <w:left w:val="none" w:sz="0" w:space="0" w:color="auto"/>
                                    <w:bottom w:val="none" w:sz="0" w:space="0" w:color="auto"/>
                                    <w:right w:val="none" w:sz="0" w:space="0" w:color="auto"/>
                                  </w:divBdr>
                                </w:div>
                                <w:div w:id="1661811313">
                                  <w:marLeft w:val="0"/>
                                  <w:marRight w:val="0"/>
                                  <w:marTop w:val="0"/>
                                  <w:marBottom w:val="0"/>
                                  <w:divBdr>
                                    <w:top w:val="none" w:sz="0" w:space="0" w:color="auto"/>
                                    <w:left w:val="none" w:sz="0" w:space="0" w:color="auto"/>
                                    <w:bottom w:val="none" w:sz="0" w:space="0" w:color="auto"/>
                                    <w:right w:val="none" w:sz="0" w:space="0" w:color="auto"/>
                                  </w:divBdr>
                                </w:div>
                                <w:div w:id="184252735">
                                  <w:marLeft w:val="0"/>
                                  <w:marRight w:val="0"/>
                                  <w:marTop w:val="0"/>
                                  <w:marBottom w:val="0"/>
                                  <w:divBdr>
                                    <w:top w:val="none" w:sz="0" w:space="0" w:color="auto"/>
                                    <w:left w:val="none" w:sz="0" w:space="0" w:color="auto"/>
                                    <w:bottom w:val="none" w:sz="0" w:space="0" w:color="auto"/>
                                    <w:right w:val="none" w:sz="0" w:space="0" w:color="auto"/>
                                  </w:divBdr>
                                </w:div>
                                <w:div w:id="179927780">
                                  <w:marLeft w:val="0"/>
                                  <w:marRight w:val="0"/>
                                  <w:marTop w:val="0"/>
                                  <w:marBottom w:val="0"/>
                                  <w:divBdr>
                                    <w:top w:val="none" w:sz="0" w:space="0" w:color="auto"/>
                                    <w:left w:val="none" w:sz="0" w:space="0" w:color="auto"/>
                                    <w:bottom w:val="none" w:sz="0" w:space="0" w:color="auto"/>
                                    <w:right w:val="none" w:sz="0" w:space="0" w:color="auto"/>
                                  </w:divBdr>
                                </w:div>
                                <w:div w:id="745806841">
                                  <w:marLeft w:val="0"/>
                                  <w:marRight w:val="0"/>
                                  <w:marTop w:val="0"/>
                                  <w:marBottom w:val="0"/>
                                  <w:divBdr>
                                    <w:top w:val="none" w:sz="0" w:space="0" w:color="auto"/>
                                    <w:left w:val="none" w:sz="0" w:space="0" w:color="auto"/>
                                    <w:bottom w:val="none" w:sz="0" w:space="0" w:color="auto"/>
                                    <w:right w:val="none" w:sz="0" w:space="0" w:color="auto"/>
                                  </w:divBdr>
                                </w:div>
                                <w:div w:id="1049574352">
                                  <w:marLeft w:val="0"/>
                                  <w:marRight w:val="0"/>
                                  <w:marTop w:val="0"/>
                                  <w:marBottom w:val="0"/>
                                  <w:divBdr>
                                    <w:top w:val="none" w:sz="0" w:space="0" w:color="auto"/>
                                    <w:left w:val="none" w:sz="0" w:space="0" w:color="auto"/>
                                    <w:bottom w:val="none" w:sz="0" w:space="0" w:color="auto"/>
                                    <w:right w:val="none" w:sz="0" w:space="0" w:color="auto"/>
                                  </w:divBdr>
                                </w:div>
                                <w:div w:id="1134060559">
                                  <w:marLeft w:val="0"/>
                                  <w:marRight w:val="0"/>
                                  <w:marTop w:val="0"/>
                                  <w:marBottom w:val="0"/>
                                  <w:divBdr>
                                    <w:top w:val="none" w:sz="0" w:space="0" w:color="auto"/>
                                    <w:left w:val="none" w:sz="0" w:space="0" w:color="auto"/>
                                    <w:bottom w:val="none" w:sz="0" w:space="0" w:color="auto"/>
                                    <w:right w:val="none" w:sz="0" w:space="0" w:color="auto"/>
                                  </w:divBdr>
                                </w:div>
                                <w:div w:id="1246961507">
                                  <w:marLeft w:val="0"/>
                                  <w:marRight w:val="0"/>
                                  <w:marTop w:val="0"/>
                                  <w:marBottom w:val="0"/>
                                  <w:divBdr>
                                    <w:top w:val="none" w:sz="0" w:space="0" w:color="auto"/>
                                    <w:left w:val="none" w:sz="0" w:space="0" w:color="auto"/>
                                    <w:bottom w:val="none" w:sz="0" w:space="0" w:color="auto"/>
                                    <w:right w:val="none" w:sz="0" w:space="0" w:color="auto"/>
                                  </w:divBdr>
                                </w:div>
                                <w:div w:id="1011294972">
                                  <w:marLeft w:val="0"/>
                                  <w:marRight w:val="0"/>
                                  <w:marTop w:val="0"/>
                                  <w:marBottom w:val="0"/>
                                  <w:divBdr>
                                    <w:top w:val="none" w:sz="0" w:space="0" w:color="auto"/>
                                    <w:left w:val="none" w:sz="0" w:space="0" w:color="auto"/>
                                    <w:bottom w:val="none" w:sz="0" w:space="0" w:color="auto"/>
                                    <w:right w:val="none" w:sz="0" w:space="0" w:color="auto"/>
                                  </w:divBdr>
                                </w:div>
                                <w:div w:id="899098366">
                                  <w:marLeft w:val="0"/>
                                  <w:marRight w:val="0"/>
                                  <w:marTop w:val="0"/>
                                  <w:marBottom w:val="0"/>
                                  <w:divBdr>
                                    <w:top w:val="none" w:sz="0" w:space="0" w:color="auto"/>
                                    <w:left w:val="none" w:sz="0" w:space="0" w:color="auto"/>
                                    <w:bottom w:val="none" w:sz="0" w:space="0" w:color="auto"/>
                                    <w:right w:val="none" w:sz="0" w:space="0" w:color="auto"/>
                                  </w:divBdr>
                                </w:div>
                                <w:div w:id="1624076445">
                                  <w:marLeft w:val="0"/>
                                  <w:marRight w:val="0"/>
                                  <w:marTop w:val="0"/>
                                  <w:marBottom w:val="0"/>
                                  <w:divBdr>
                                    <w:top w:val="none" w:sz="0" w:space="0" w:color="auto"/>
                                    <w:left w:val="none" w:sz="0" w:space="0" w:color="auto"/>
                                    <w:bottom w:val="none" w:sz="0" w:space="0" w:color="auto"/>
                                    <w:right w:val="none" w:sz="0" w:space="0" w:color="auto"/>
                                  </w:divBdr>
                                </w:div>
                                <w:div w:id="1401560697">
                                  <w:marLeft w:val="0"/>
                                  <w:marRight w:val="0"/>
                                  <w:marTop w:val="0"/>
                                  <w:marBottom w:val="0"/>
                                  <w:divBdr>
                                    <w:top w:val="none" w:sz="0" w:space="0" w:color="auto"/>
                                    <w:left w:val="none" w:sz="0" w:space="0" w:color="auto"/>
                                    <w:bottom w:val="none" w:sz="0" w:space="0" w:color="auto"/>
                                    <w:right w:val="none" w:sz="0" w:space="0" w:color="auto"/>
                                  </w:divBdr>
                                </w:div>
                                <w:div w:id="320693622">
                                  <w:marLeft w:val="0"/>
                                  <w:marRight w:val="0"/>
                                  <w:marTop w:val="0"/>
                                  <w:marBottom w:val="0"/>
                                  <w:divBdr>
                                    <w:top w:val="none" w:sz="0" w:space="0" w:color="auto"/>
                                    <w:left w:val="none" w:sz="0" w:space="0" w:color="auto"/>
                                    <w:bottom w:val="none" w:sz="0" w:space="0" w:color="auto"/>
                                    <w:right w:val="none" w:sz="0" w:space="0" w:color="auto"/>
                                  </w:divBdr>
                                </w:div>
                                <w:div w:id="1948582887">
                                  <w:marLeft w:val="0"/>
                                  <w:marRight w:val="0"/>
                                  <w:marTop w:val="0"/>
                                  <w:marBottom w:val="0"/>
                                  <w:divBdr>
                                    <w:top w:val="none" w:sz="0" w:space="0" w:color="auto"/>
                                    <w:left w:val="none" w:sz="0" w:space="0" w:color="auto"/>
                                    <w:bottom w:val="none" w:sz="0" w:space="0" w:color="auto"/>
                                    <w:right w:val="none" w:sz="0" w:space="0" w:color="auto"/>
                                  </w:divBdr>
                                </w:div>
                                <w:div w:id="878788106">
                                  <w:marLeft w:val="0"/>
                                  <w:marRight w:val="0"/>
                                  <w:marTop w:val="0"/>
                                  <w:marBottom w:val="0"/>
                                  <w:divBdr>
                                    <w:top w:val="none" w:sz="0" w:space="0" w:color="auto"/>
                                    <w:left w:val="none" w:sz="0" w:space="0" w:color="auto"/>
                                    <w:bottom w:val="none" w:sz="0" w:space="0" w:color="auto"/>
                                    <w:right w:val="none" w:sz="0" w:space="0" w:color="auto"/>
                                  </w:divBdr>
                                </w:div>
                              </w:divsChild>
                            </w:div>
                            <w:div w:id="975598356">
                              <w:marLeft w:val="0"/>
                              <w:marRight w:val="0"/>
                              <w:marTop w:val="0"/>
                              <w:marBottom w:val="0"/>
                              <w:divBdr>
                                <w:top w:val="none" w:sz="0" w:space="0" w:color="auto"/>
                                <w:left w:val="none" w:sz="0" w:space="0" w:color="auto"/>
                                <w:bottom w:val="none" w:sz="0" w:space="0" w:color="auto"/>
                                <w:right w:val="none" w:sz="0" w:space="0" w:color="auto"/>
                              </w:divBdr>
                              <w:divsChild>
                                <w:div w:id="1319386771">
                                  <w:marLeft w:val="0"/>
                                  <w:marRight w:val="0"/>
                                  <w:marTop w:val="100"/>
                                  <w:marBottom w:val="100"/>
                                  <w:divBdr>
                                    <w:top w:val="none" w:sz="0" w:space="0" w:color="auto"/>
                                    <w:left w:val="none" w:sz="0" w:space="0" w:color="auto"/>
                                    <w:bottom w:val="dashed" w:sz="4" w:space="3" w:color="9B9B9B"/>
                                    <w:right w:val="none" w:sz="0" w:space="0" w:color="auto"/>
                                  </w:divBdr>
                                </w:div>
                              </w:divsChild>
                            </w:div>
                            <w:div w:id="175763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13" Type="http://schemas.openxmlformats.org/officeDocument/2006/relationships/image" Target="media/image8.gif"/><Relationship Id="rId18" Type="http://schemas.openxmlformats.org/officeDocument/2006/relationships/image" Target="media/image13.jpeg"/><Relationship Id="rId26" Type="http://schemas.openxmlformats.org/officeDocument/2006/relationships/image" Target="media/image20.jpeg"/><Relationship Id="rId3" Type="http://schemas.openxmlformats.org/officeDocument/2006/relationships/webSettings" Target="webSettings.xml"/><Relationship Id="rId21" Type="http://schemas.openxmlformats.org/officeDocument/2006/relationships/hyperlink" Target="http://en.wikipedia.org/wiki/Wright-Patterson_AFB" TargetMode="External"/><Relationship Id="rId7" Type="http://schemas.openxmlformats.org/officeDocument/2006/relationships/image" Target="media/image2.jpeg"/><Relationship Id="rId12" Type="http://schemas.openxmlformats.org/officeDocument/2006/relationships/image" Target="media/image7.gif"/><Relationship Id="rId17" Type="http://schemas.openxmlformats.org/officeDocument/2006/relationships/image" Target="media/image12.jpeg"/><Relationship Id="rId25" Type="http://schemas.openxmlformats.org/officeDocument/2006/relationships/image" Target="media/image19.jpeg"/><Relationship Id="rId2" Type="http://schemas.openxmlformats.org/officeDocument/2006/relationships/settings" Target="settings.xml"/><Relationship Id="rId16" Type="http://schemas.openxmlformats.org/officeDocument/2006/relationships/image" Target="media/image11.gif"/><Relationship Id="rId20" Type="http://schemas.openxmlformats.org/officeDocument/2006/relationships/image" Target="media/image15.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8.jpeg"/><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7.jpeg"/><Relationship Id="rId28"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6.jpe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20</Pages>
  <Words>1864</Words>
  <Characters>10628</Characters>
  <Application>Microsoft Office Word</Application>
  <DocSecurity>0</DocSecurity>
  <Lines>88</Lines>
  <Paragraphs>24</Paragraphs>
  <ScaleCrop>false</ScaleCrop>
  <Company/>
  <LinksUpToDate>false</LinksUpToDate>
  <CharactersWithSpaces>12468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wwuhnwufuqun</dc:creator>
  <cp:keywords/>
  <dc:description/>
  <cp:lastModifiedBy>wwuhnwufuqun</cp:lastModifiedBy>
  <cp:revision>2</cp:revision>
  <dcterms:created xsi:type="dcterms:W3CDTF">2012-11-25T21:48:00Z</dcterms:created>
  <dcterms:modified xsi:type="dcterms:W3CDTF">2012-11-25T21:51:00Z</dcterms:modified>
</cp:coreProperties>
</file>