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9C" w:rsidRPr="00596F60" w:rsidRDefault="00596F60" w:rsidP="00A71CA4">
      <w:pPr>
        <w:rPr>
          <w:b/>
        </w:rPr>
      </w:pPr>
      <w:r w:rsidRPr="00596F60">
        <w:rPr>
          <w:rFonts w:hint="eastAsia"/>
          <w:b/>
          <w:sz w:val="28"/>
          <w:szCs w:val="28"/>
        </w:rPr>
        <w:t>腰椎管狭窄症</w:t>
      </w:r>
      <w:r w:rsidRPr="00596F60">
        <w:rPr>
          <w:rFonts w:hint="eastAsia"/>
          <w:b/>
        </w:rPr>
        <w:t>和</w:t>
      </w:r>
      <w:r w:rsidRPr="00596F60">
        <w:rPr>
          <w:rFonts w:hint="eastAsia"/>
          <w:b/>
          <w:sz w:val="28"/>
          <w:szCs w:val="28"/>
        </w:rPr>
        <w:t>腰椎间盘突出症</w:t>
      </w:r>
      <w:r>
        <w:rPr>
          <w:rFonts w:hint="eastAsia"/>
          <w:b/>
        </w:rPr>
        <w:t>的区别</w:t>
      </w:r>
    </w:p>
    <w:p w:rsidR="00596F60" w:rsidRDefault="00596F60" w:rsidP="00A71CA4"/>
    <w:tbl>
      <w:tblPr>
        <w:tblStyle w:val="a7"/>
        <w:tblW w:w="0" w:type="auto"/>
        <w:tblLook w:val="04A0"/>
      </w:tblPr>
      <w:tblGrid>
        <w:gridCol w:w="2534"/>
        <w:gridCol w:w="2534"/>
        <w:gridCol w:w="2535"/>
        <w:gridCol w:w="2535"/>
      </w:tblGrid>
      <w:tr w:rsidR="0099159C" w:rsidTr="0099159C">
        <w:tc>
          <w:tcPr>
            <w:tcW w:w="2534" w:type="dxa"/>
          </w:tcPr>
          <w:p w:rsidR="0099159C" w:rsidRDefault="0099159C" w:rsidP="00A71CA4">
            <w:r>
              <w:rPr>
                <w:rFonts w:hint="eastAsia"/>
              </w:rPr>
              <w:t>项目</w:t>
            </w:r>
          </w:p>
        </w:tc>
        <w:tc>
          <w:tcPr>
            <w:tcW w:w="2534" w:type="dxa"/>
          </w:tcPr>
          <w:p w:rsidR="0099159C" w:rsidRDefault="0099159C" w:rsidP="00A71CA4">
            <w:r>
              <w:rPr>
                <w:rFonts w:hint="eastAsia"/>
              </w:rPr>
              <w:t>腰椎管狭窄症</w:t>
            </w:r>
          </w:p>
        </w:tc>
        <w:tc>
          <w:tcPr>
            <w:tcW w:w="2535" w:type="dxa"/>
          </w:tcPr>
          <w:p w:rsidR="0099159C" w:rsidRDefault="0099159C" w:rsidP="00A71CA4">
            <w:r>
              <w:rPr>
                <w:rFonts w:hint="eastAsia"/>
              </w:rPr>
              <w:t>腰椎间盘突出症</w:t>
            </w:r>
          </w:p>
        </w:tc>
        <w:tc>
          <w:tcPr>
            <w:tcW w:w="2535" w:type="dxa"/>
          </w:tcPr>
          <w:p w:rsidR="0099159C" w:rsidRDefault="0099159C" w:rsidP="00A71CA4">
            <w:r>
              <w:rPr>
                <w:rFonts w:hint="eastAsia"/>
              </w:rPr>
              <w:t>说明</w:t>
            </w:r>
          </w:p>
        </w:tc>
      </w:tr>
      <w:tr w:rsidR="0099159C" w:rsidTr="0099159C">
        <w:tc>
          <w:tcPr>
            <w:tcW w:w="2534" w:type="dxa"/>
          </w:tcPr>
          <w:p w:rsidR="0099159C" w:rsidRDefault="0099159C" w:rsidP="00A71CA4">
            <w:r>
              <w:rPr>
                <w:rFonts w:hint="eastAsia"/>
              </w:rPr>
              <w:t>概念</w:t>
            </w:r>
          </w:p>
        </w:tc>
        <w:tc>
          <w:tcPr>
            <w:tcW w:w="2534" w:type="dxa"/>
          </w:tcPr>
          <w:p w:rsidR="0099159C" w:rsidRDefault="0099159C" w:rsidP="00A71CA4"/>
        </w:tc>
        <w:tc>
          <w:tcPr>
            <w:tcW w:w="2535" w:type="dxa"/>
          </w:tcPr>
          <w:p w:rsidR="0099159C" w:rsidRDefault="0099159C" w:rsidP="00A71CA4">
            <w:r>
              <w:rPr>
                <w:rFonts w:hint="eastAsia"/>
              </w:rPr>
              <w:t>构成椎柱的椎骨和椎骨之间夹着叫做椎间盘的软骨组织；</w:t>
            </w:r>
          </w:p>
        </w:tc>
        <w:tc>
          <w:tcPr>
            <w:tcW w:w="2535" w:type="dxa"/>
          </w:tcPr>
          <w:p w:rsidR="0099159C" w:rsidRDefault="0099159C" w:rsidP="00A71CA4"/>
        </w:tc>
      </w:tr>
      <w:tr w:rsidR="0099159C" w:rsidTr="0099159C">
        <w:tc>
          <w:tcPr>
            <w:tcW w:w="2534" w:type="dxa"/>
          </w:tcPr>
          <w:p w:rsidR="0099159C" w:rsidRDefault="0099159C" w:rsidP="00A71CA4">
            <w:r>
              <w:rPr>
                <w:rFonts w:hint="eastAsia"/>
              </w:rPr>
              <w:t>病因</w:t>
            </w:r>
          </w:p>
        </w:tc>
        <w:tc>
          <w:tcPr>
            <w:tcW w:w="2534" w:type="dxa"/>
          </w:tcPr>
          <w:p w:rsidR="0099159C" w:rsidRDefault="0099159C" w:rsidP="00A71CA4">
            <w:r>
              <w:rPr>
                <w:rFonts w:hint="eastAsia"/>
              </w:rPr>
              <w:t>年龄增长、</w:t>
            </w:r>
            <w:r w:rsidRPr="0099159C">
              <w:rPr>
                <w:rFonts w:hint="eastAsia"/>
                <w:b/>
              </w:rPr>
              <w:t>骨头变形</w:t>
            </w:r>
            <w:r>
              <w:rPr>
                <w:rFonts w:hint="eastAsia"/>
              </w:rPr>
              <w:t>，椎间盘突出，椎管变得狭窄，压近脊髓；</w:t>
            </w:r>
          </w:p>
        </w:tc>
        <w:tc>
          <w:tcPr>
            <w:tcW w:w="2535" w:type="dxa"/>
          </w:tcPr>
          <w:p w:rsidR="0099159C" w:rsidRDefault="0099159C" w:rsidP="00A71CA4">
            <w:r>
              <w:rPr>
                <w:rFonts w:hint="eastAsia"/>
              </w:rPr>
              <w:t>椎间盘</w:t>
            </w:r>
            <w:r w:rsidR="004C06E3">
              <w:rPr>
                <w:rFonts w:hint="eastAsia"/>
              </w:rPr>
              <w:t>向外鼓出，压迫神经；</w:t>
            </w:r>
          </w:p>
        </w:tc>
        <w:tc>
          <w:tcPr>
            <w:tcW w:w="2535" w:type="dxa"/>
          </w:tcPr>
          <w:p w:rsidR="0099159C" w:rsidRDefault="0099159C" w:rsidP="00A71CA4"/>
        </w:tc>
      </w:tr>
      <w:tr w:rsidR="0099159C" w:rsidTr="0099159C">
        <w:tc>
          <w:tcPr>
            <w:tcW w:w="2534" w:type="dxa"/>
          </w:tcPr>
          <w:p w:rsidR="0099159C" w:rsidRPr="0099159C" w:rsidRDefault="0099159C" w:rsidP="00A71CA4">
            <w:r>
              <w:rPr>
                <w:rFonts w:hint="eastAsia"/>
              </w:rPr>
              <w:t>症状</w:t>
            </w:r>
          </w:p>
        </w:tc>
        <w:tc>
          <w:tcPr>
            <w:tcW w:w="2534" w:type="dxa"/>
          </w:tcPr>
          <w:p w:rsidR="0099159C" w:rsidRDefault="0099159C" w:rsidP="00A71CA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胳膊疼痛、麻木；</w:t>
            </w:r>
          </w:p>
          <w:p w:rsidR="0099159C" w:rsidRDefault="0099159C" w:rsidP="00A71CA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下肢疼痛、麻木；</w:t>
            </w:r>
          </w:p>
          <w:p w:rsidR="0099159C" w:rsidRDefault="0099159C" w:rsidP="0099159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间歇性跛行，如果不休息就能长距离走路，坐下或弯腰时症状减轻；</w:t>
            </w:r>
          </w:p>
        </w:tc>
        <w:tc>
          <w:tcPr>
            <w:tcW w:w="2535" w:type="dxa"/>
          </w:tcPr>
          <w:p w:rsidR="0099159C" w:rsidRDefault="004C06E3" w:rsidP="00A71CA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站立很难受；</w:t>
            </w:r>
          </w:p>
          <w:p w:rsidR="004C06E3" w:rsidRDefault="004C06E3" w:rsidP="00A71CA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无法久坐，坐下后难以站起来；</w:t>
            </w:r>
          </w:p>
          <w:p w:rsidR="004C06E3" w:rsidRDefault="004C06E3" w:rsidP="00A71CA4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向前倾时腰腿的疼痛会加重；</w:t>
            </w:r>
          </w:p>
          <w:p w:rsidR="004C06E3" w:rsidRPr="004C06E3" w:rsidRDefault="004C06E3" w:rsidP="00A71CA4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碰到腿的感觉迟钝；</w:t>
            </w:r>
          </w:p>
        </w:tc>
        <w:tc>
          <w:tcPr>
            <w:tcW w:w="2535" w:type="dxa"/>
          </w:tcPr>
          <w:p w:rsidR="0099159C" w:rsidRDefault="0099159C" w:rsidP="00A71CA4"/>
        </w:tc>
      </w:tr>
      <w:tr w:rsidR="0036340D" w:rsidTr="0099159C">
        <w:tc>
          <w:tcPr>
            <w:tcW w:w="2534" w:type="dxa"/>
          </w:tcPr>
          <w:p w:rsidR="0036340D" w:rsidRDefault="0036340D" w:rsidP="00A71CA4">
            <w:pPr>
              <w:rPr>
                <w:rFonts w:hint="eastAsia"/>
              </w:rPr>
            </w:pPr>
            <w:r>
              <w:rPr>
                <w:rFonts w:hint="eastAsia"/>
              </w:rPr>
              <w:t>治疗</w:t>
            </w:r>
          </w:p>
        </w:tc>
        <w:tc>
          <w:tcPr>
            <w:tcW w:w="2534" w:type="dxa"/>
          </w:tcPr>
          <w:p w:rsidR="0036340D" w:rsidRPr="0036340D" w:rsidRDefault="0036340D" w:rsidP="0036340D">
            <w:pPr>
              <w:widowControl/>
              <w:spacing w:before="100" w:beforeAutospacing="1" w:after="100" w:afterAutospacing="1" w:line="323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36340D">
              <w:rPr>
                <w:rFonts w:ascii="宋体" w:eastAsia="宋体" w:hAnsi="宋体" w:cs="宋体" w:hint="eastAsia"/>
                <w:color w:val="000000"/>
                <w:kern w:val="0"/>
                <w:sz w:val="23"/>
                <w:szCs w:val="23"/>
              </w:rPr>
              <w:t>「利瑞卡」为治疗腰椎管狭窄症的主要药物，可促进血液循环、减缓疼痛</w:t>
            </w:r>
          </w:p>
        </w:tc>
        <w:tc>
          <w:tcPr>
            <w:tcW w:w="2535" w:type="dxa"/>
          </w:tcPr>
          <w:p w:rsidR="0036340D" w:rsidRDefault="0036340D" w:rsidP="00A71CA4">
            <w:pPr>
              <w:rPr>
                <w:rFonts w:hint="eastAsia"/>
              </w:rPr>
            </w:pPr>
          </w:p>
        </w:tc>
        <w:tc>
          <w:tcPr>
            <w:tcW w:w="2535" w:type="dxa"/>
          </w:tcPr>
          <w:p w:rsidR="0036340D" w:rsidRDefault="0036340D" w:rsidP="00A71CA4"/>
        </w:tc>
      </w:tr>
    </w:tbl>
    <w:p w:rsidR="00A71CA4" w:rsidRDefault="00A71CA4" w:rsidP="00E14E89">
      <w:pPr>
        <w:ind w:firstLine="420"/>
      </w:pPr>
      <w:r>
        <w:rPr>
          <w:rFonts w:hint="eastAsia"/>
        </w:rPr>
        <w:t>腰椎管狭窄症是指构成椎管的骨性组织或软组织，由于先天性发育的原因或后天性退变的各种因素，造成的椎管、神经根管、椎间孔等任何形式的狭窄，引起马尾神经或神经根受压迫或刺激，出现一系列临床表现的综合征。腰椎管狭窄症的临床表现为：</w:t>
      </w:r>
    </w:p>
    <w:p w:rsidR="00A71CA4" w:rsidRDefault="00A71CA4" w:rsidP="00A71CA4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间歇性跛行：病人直立或行走时，下肢发生逐渐加重的疼痛、麻木、沉重感、乏力等不同的感觉，以致于不得不改变姿势或停止行走，蹲下或休息片刻后症状可减轻或消失，继续站立或行走，症状再次出现而被迫再次休息。因反复行走与休息，其行走的距离则逐渐缩短。在爬山、骑自行车时，可不出现间歇性跛行。</w:t>
      </w:r>
    </w:p>
    <w:p w:rsidR="00A71CA4" w:rsidRDefault="00A71CA4" w:rsidP="00A71CA4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）下腰痛：大多数腰椎管狭窄症患者都有下腰痛的病史或伴有下腰痛。疼痛一般比较轻微，卧床休息则减轻或消失，腰前屈不受限制，后伸活动往往受限。</w:t>
      </w:r>
    </w:p>
    <w:p w:rsidR="00A71CA4" w:rsidRDefault="00A71CA4" w:rsidP="00A71CA4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神经根压迫症状与体征：神经根管狭窄引起相应的神经根受压迫或受刺激症状及体征。有些病人表现为间歇性跛行，另一些表现为持续性放射性神经根症状，多为酸痛、麻痛、胀痛、窜痛，疼痛的程度不同。神经根症状的部位与受压神经根有关，表现为相应的神经根性分布区针刺觉减弱、痛觉异常、肌肉力量减弱及腱反射异常。</w:t>
      </w:r>
    </w:p>
    <w:p w:rsidR="00A71CA4" w:rsidRDefault="00A71CA4" w:rsidP="00A71CA4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）马尾神经压迫症：腰椎管狭窄症可导致马尾神经受压迫，出现马鞍区的症状与体征以及括约肌的症状，严重时可出现大小便及性生活障碍症状。</w:t>
      </w:r>
    </w:p>
    <w:p w:rsidR="00A71CA4" w:rsidRDefault="00A71CA4" w:rsidP="00A71CA4">
      <w:r>
        <w:rPr>
          <w:rFonts w:hint="eastAsia"/>
        </w:rPr>
        <w:t xml:space="preserve">    </w:t>
      </w:r>
      <w:r>
        <w:rPr>
          <w:rFonts w:hint="eastAsia"/>
        </w:rPr>
        <w:t>腰椎管狭窄症的诊断：应根据临床表现选择适当的辅助检查方法，如各种投照方法的</w:t>
      </w:r>
      <w:r>
        <w:rPr>
          <w:rFonts w:hint="eastAsia"/>
        </w:rPr>
        <w:t>X</w:t>
      </w:r>
      <w:r>
        <w:rPr>
          <w:rFonts w:hint="eastAsia"/>
        </w:rPr>
        <w:t>线平片、脊髓造影、</w:t>
      </w:r>
      <w:r>
        <w:rPr>
          <w:rFonts w:hint="eastAsia"/>
        </w:rPr>
        <w:t>CT</w:t>
      </w:r>
      <w:r>
        <w:rPr>
          <w:rFonts w:hint="eastAsia"/>
        </w:rPr>
        <w:t>扫描、</w:t>
      </w:r>
      <w:r>
        <w:rPr>
          <w:rFonts w:hint="eastAsia"/>
        </w:rPr>
        <w:t>CT</w:t>
      </w:r>
      <w:r>
        <w:rPr>
          <w:rFonts w:hint="eastAsia"/>
        </w:rPr>
        <w:t>脊髓造影、核磁共振等，以做出精确的定位、定性及定量诊断。</w:t>
      </w:r>
    </w:p>
    <w:p w:rsidR="00E14E89" w:rsidRDefault="00A71CA4" w:rsidP="00E14E89">
      <w:pPr>
        <w:ind w:firstLine="432"/>
      </w:pPr>
      <w:r>
        <w:rPr>
          <w:rFonts w:hint="eastAsia"/>
        </w:rPr>
        <w:t>与腰椎间盘突出症的最大区别是：腰椎间盘突出症一般不具备间歇性跛行，主诉与客观检查不符、腰部后伸受限三大症状，腰椎间盘突出症屈颈试验和直腿抬高试验多为阳性，而腰椎管狭窄则为阴性。此外，腰椎管狭窄症在影像学上与腰椎间盘突出症有较明显的区别，即腰椎管狭窄症在</w:t>
      </w:r>
      <w:r>
        <w:rPr>
          <w:rFonts w:hint="eastAsia"/>
        </w:rPr>
        <w:t>CT</w:t>
      </w:r>
      <w:r>
        <w:rPr>
          <w:rFonts w:hint="eastAsia"/>
        </w:rPr>
        <w:t>、核磁共振、脊髓造影等检查时均显示椎管矢状征小于正常，而腰椎间盘突出症则无。</w:t>
      </w:r>
    </w:p>
    <w:p w:rsidR="00A71CA4" w:rsidRDefault="00A71CA4" w:rsidP="00E14E89">
      <w:pPr>
        <w:ind w:firstLine="432"/>
      </w:pPr>
      <w:r>
        <w:rPr>
          <w:rFonts w:hint="eastAsia"/>
        </w:rPr>
        <w:t>二者是单独的两种疾病，但同时还有一定联系，可以相伴发生，而且伴发比例相当高，这也是人们易将二者混淆的原因。因为在腰椎间盘突出症后期，由于相应的小关节发生滑膜炎性渗出反应、关节软骨磨损及碎裂，导致在椎体侧后缘及关节突处出现增生的骨赘，继发腰椎管狭窄症。在两病同时发生时，患者可同时表现两者的症状及体征，临床诊断多无困难。</w:t>
      </w:r>
    </w:p>
    <w:p w:rsidR="009506D5" w:rsidRPr="00E14E89" w:rsidRDefault="009506D5" w:rsidP="00E14E89">
      <w:pPr>
        <w:ind w:firstLine="420"/>
      </w:pPr>
      <w:r w:rsidRPr="00E14E89">
        <w:t>而腰椎管狭窄的原因却不只是腰椎间盘突出，还可能是腰椎管内的肿瘤占位，神经水肿，腰椎滑脱等引起狭窄。也就是腰椎间盘突出会导致腰椎管狭窄，可是腰椎管狭窄的并不一定是腰椎间盘突出。</w:t>
      </w:r>
    </w:p>
    <w:sectPr w:rsidR="009506D5" w:rsidRPr="00E14E89" w:rsidSect="0036340D">
      <w:pgSz w:w="11906" w:h="16838"/>
      <w:pgMar w:top="993" w:right="991" w:bottom="567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A3D" w:rsidRDefault="00B75A3D" w:rsidP="009249D5">
      <w:r>
        <w:separator/>
      </w:r>
    </w:p>
  </w:endnote>
  <w:endnote w:type="continuationSeparator" w:id="1">
    <w:p w:rsidR="00B75A3D" w:rsidRDefault="00B75A3D" w:rsidP="00924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A3D" w:rsidRDefault="00B75A3D" w:rsidP="009249D5">
      <w:r>
        <w:separator/>
      </w:r>
    </w:p>
  </w:footnote>
  <w:footnote w:type="continuationSeparator" w:id="1">
    <w:p w:rsidR="00B75A3D" w:rsidRDefault="00B75A3D" w:rsidP="00924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307D"/>
    <w:multiLevelType w:val="multilevel"/>
    <w:tmpl w:val="290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9D5"/>
    <w:rsid w:val="000323AB"/>
    <w:rsid w:val="0036340D"/>
    <w:rsid w:val="004C06E3"/>
    <w:rsid w:val="00570AF7"/>
    <w:rsid w:val="00587968"/>
    <w:rsid w:val="00596F60"/>
    <w:rsid w:val="009249D5"/>
    <w:rsid w:val="009506D5"/>
    <w:rsid w:val="0099159C"/>
    <w:rsid w:val="00A71CA4"/>
    <w:rsid w:val="00B75A3D"/>
    <w:rsid w:val="00CC400F"/>
    <w:rsid w:val="00E14E89"/>
    <w:rsid w:val="00E74C93"/>
    <w:rsid w:val="00EF5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3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9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9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1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1CA4"/>
  </w:style>
  <w:style w:type="character" w:styleId="a6">
    <w:name w:val="Strong"/>
    <w:basedOn w:val="a0"/>
    <w:uiPriority w:val="22"/>
    <w:qFormat/>
    <w:rsid w:val="00A71CA4"/>
    <w:rPr>
      <w:b/>
      <w:bCs/>
    </w:rPr>
  </w:style>
  <w:style w:type="table" w:styleId="a7">
    <w:name w:val="Table Grid"/>
    <w:basedOn w:val="a1"/>
    <w:uiPriority w:val="59"/>
    <w:rsid w:val="009915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7</cp:revision>
  <cp:lastPrinted>2007-04-25T16:12:00Z</cp:lastPrinted>
  <dcterms:created xsi:type="dcterms:W3CDTF">2016-06-26T13:26:00Z</dcterms:created>
  <dcterms:modified xsi:type="dcterms:W3CDTF">2007-04-25T16:14:00Z</dcterms:modified>
</cp:coreProperties>
</file>