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4A" w:rsidRDefault="00C9154A" w:rsidP="00104A95">
      <w:pPr>
        <w:spacing w:afterLines="50"/>
        <w:rPr>
          <w:sz w:val="32"/>
          <w:szCs w:val="32"/>
        </w:rPr>
      </w:pPr>
    </w:p>
    <w:p w:rsidR="00BD2A08" w:rsidRDefault="00BD2A08" w:rsidP="00104A9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比较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与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p>
        </m:sSup>
      </m:oMath>
      <w:r>
        <w:rPr>
          <w:rFonts w:hint="eastAsia"/>
          <w:sz w:val="32"/>
          <w:szCs w:val="32"/>
        </w:rPr>
        <w:t>的大小</w:t>
      </w:r>
      <w:r w:rsidR="00C9154A">
        <w:rPr>
          <w:rFonts w:hint="eastAsia"/>
          <w:sz w:val="32"/>
          <w:szCs w:val="32"/>
        </w:rPr>
        <w:t>:</w:t>
      </w:r>
    </w:p>
    <w:p w:rsidR="00BD2A08" w:rsidRDefault="00104A95" w:rsidP="00104A9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首先，无法通过简单化的实例寻找到规律</w:t>
      </w:r>
      <w:r w:rsidR="00817BAA">
        <w:rPr>
          <w:rFonts w:hint="eastAsia"/>
          <w:sz w:val="32"/>
          <w:szCs w:val="32"/>
        </w:rPr>
        <w:t>：</w:t>
      </w:r>
    </w:p>
    <w:p w:rsidR="00104A95" w:rsidRPr="00104A95" w:rsidRDefault="001E1A66" w:rsidP="00104A95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8</m:t>
          </m:r>
        </m:oMath>
      </m:oMathPara>
    </w:p>
    <w:p w:rsidR="00104A95" w:rsidRDefault="001E1A66" w:rsidP="00104A95">
      <w:pPr>
        <w:spacing w:afterLines="50"/>
        <w:rPr>
          <w:rFonts w:hint="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9</m:t>
          </m:r>
        </m:oMath>
      </m:oMathPara>
    </w:p>
    <w:p w:rsidR="00104A95" w:rsidRPr="00104A95" w:rsidRDefault="001E1A66" w:rsidP="00104A95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</m:t>
          </m:r>
        </m:oMath>
      </m:oMathPara>
    </w:p>
    <w:p w:rsidR="00817BAA" w:rsidRDefault="001E1A66" w:rsidP="00104A95">
      <w:pPr>
        <w:spacing w:afterLines="5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817BAA">
        <w:rPr>
          <w:rFonts w:hint="eastAsia"/>
          <w:sz w:val="32"/>
          <w:szCs w:val="32"/>
        </w:rPr>
        <w:t>=64</w:t>
      </w:r>
    </w:p>
    <w:p w:rsidR="001F2F36" w:rsidRPr="001F2F36" w:rsidRDefault="000F5F33" w:rsidP="00104A9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与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p>
        </m:sSup>
      </m:oMath>
      <w:r>
        <w:rPr>
          <w:rFonts w:hint="eastAsia"/>
          <w:sz w:val="32"/>
          <w:szCs w:val="32"/>
        </w:rPr>
        <w:t>变形</w:t>
      </w:r>
      <w:r w:rsidR="00C9154A">
        <w:rPr>
          <w:rFonts w:hint="eastAsia"/>
          <w:sz w:val="32"/>
          <w:szCs w:val="32"/>
        </w:rPr>
        <w:t>:</w:t>
      </w:r>
    </w:p>
    <w:p w:rsidR="000F5F33" w:rsidRDefault="001E1A66" w:rsidP="00104A95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den>
                      </m:f>
                    </m:e>
                  </m:box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eπ</m:t>
              </m:r>
            </m:sup>
          </m:sSup>
        </m:oMath>
      </m:oMathPara>
    </w:p>
    <w:p w:rsidR="000F5F33" w:rsidRDefault="001E1A66" w:rsidP="00104A95">
      <w:pPr>
        <w:spacing w:afterLines="50"/>
        <w:rPr>
          <w:rFonts w:hint="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π</m:t>
                          </m:r>
                        </m:den>
                      </m:f>
                    </m:e>
                  </m:box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eπ</m:t>
              </m:r>
            </m:sup>
          </m:sSup>
        </m:oMath>
      </m:oMathPara>
    </w:p>
    <w:p w:rsidR="003A50E0" w:rsidRPr="003A50E0" w:rsidRDefault="00C427DC" w:rsidP="00104A95">
      <w:pPr>
        <w:spacing w:afterLines="50"/>
        <w:rPr>
          <w:rFonts w:hint="eastAsia"/>
          <w:sz w:val="32"/>
          <w:szCs w:val="32"/>
        </w:rPr>
      </w:pP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eπ</m:t>
            </m:r>
          </m:sup>
        </m:sSup>
      </m:oMath>
      <w:r w:rsidR="00C9154A">
        <w:rPr>
          <w:rFonts w:hint="eastAsia"/>
          <w:sz w:val="32"/>
          <w:szCs w:val="32"/>
        </w:rPr>
        <w:t>是一个单调递增函数，转为确定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den>
                </m:f>
              </m:e>
            </m:box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和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den>
                </m:f>
              </m:e>
            </m:box>
          </m:sup>
        </m:sSup>
      </m:oMath>
      <w:r w:rsidR="00C9154A">
        <w:rPr>
          <w:rFonts w:hint="eastAsia"/>
          <w:sz w:val="32"/>
          <w:szCs w:val="32"/>
        </w:rPr>
        <w:t>的大小问题：</w:t>
      </w:r>
      <w:r>
        <w:rPr>
          <w:rFonts w:ascii="Cambria Math" w:hAnsi="Cambria Math"/>
          <w:sz w:val="32"/>
          <w:szCs w:val="32"/>
        </w:rPr>
        <w:br/>
      </w:r>
      <w:r w:rsidR="00C9154A">
        <w:rPr>
          <w:rFonts w:hint="eastAsia"/>
          <w:sz w:val="32"/>
          <w:szCs w:val="32"/>
        </w:rPr>
        <w:t>也就是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y=x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box>
          </m:sup>
        </m:sSup>
      </m:oMath>
      <w:r w:rsidR="00106A50">
        <w:rPr>
          <w:rFonts w:hint="eastAsia"/>
          <w:sz w:val="32"/>
          <w:szCs w:val="32"/>
        </w:rPr>
        <w:t>(x&gt;0)</w:t>
      </w:r>
      <w:r w:rsidR="00106A50">
        <w:rPr>
          <w:rFonts w:hint="eastAsia"/>
          <w:sz w:val="32"/>
          <w:szCs w:val="32"/>
        </w:rPr>
        <w:t>的单调性</w:t>
      </w:r>
      <w:r w:rsidR="00C9154A">
        <w:rPr>
          <w:rFonts w:hint="eastAsia"/>
          <w:sz w:val="32"/>
          <w:szCs w:val="32"/>
        </w:rPr>
        <w:t>问题。</w:t>
      </w:r>
    </w:p>
    <w:p w:rsidR="00C9154A" w:rsidRPr="00C9154A" w:rsidRDefault="00C666B9" w:rsidP="00104A9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y=x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box>
          </m:sup>
        </m:sSup>
      </m:oMath>
      <w:r>
        <w:rPr>
          <w:rFonts w:hint="eastAsia"/>
          <w:sz w:val="32"/>
          <w:szCs w:val="32"/>
        </w:rPr>
        <w:t>两边取对数：</w:t>
      </w:r>
    </w:p>
    <w:p w:rsidR="00106A50" w:rsidRDefault="001E1A66" w:rsidP="00104A95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lny=lnx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box>
            <m:boxPr>
              <m:ctrlPr>
                <w:rPr>
                  <w:rFonts w:ascii="Cambria Math" w:hAnsi="Cambria Math"/>
                  <w:sz w:val="32"/>
                  <w:szCs w:val="32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lnx</m:t>
          </m:r>
        </m:oMath>
      </m:oMathPara>
    </w:p>
    <w:p w:rsidR="00BC4950" w:rsidRDefault="00BC4950" w:rsidP="00104A9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两边求导：</w:t>
      </w:r>
    </w:p>
    <w:p w:rsidR="00BC4950" w:rsidRDefault="001E1A66" w:rsidP="00104A95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(1-lnx)</m:t>
          </m:r>
        </m:oMath>
      </m:oMathPara>
    </w:p>
    <w:p w:rsidR="002465A7" w:rsidRDefault="002465A7" w:rsidP="00104A9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上面有用到函数积求导公式：</w:t>
      </w:r>
      <w:r>
        <w:rPr>
          <w:rFonts w:hint="eastAsia"/>
          <w:sz w:val="32"/>
          <w:szCs w:val="32"/>
        </w:rPr>
        <w:t>(uv)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=u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v+uv</w:t>
      </w:r>
      <w:r>
        <w:rPr>
          <w:sz w:val="32"/>
          <w:szCs w:val="32"/>
        </w:rPr>
        <w:t>’</w:t>
      </w:r>
    </w:p>
    <w:p w:rsidR="002465A7" w:rsidRDefault="001E1A66" w:rsidP="00104A95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box>
            </m:sup>
          </m:sSup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(1-lnx)</m:t>
          </m:r>
        </m:oMath>
      </m:oMathPara>
    </w:p>
    <w:p w:rsidR="00C666B9" w:rsidRDefault="009C4A6E" w:rsidP="00104A95">
      <w:pPr>
        <w:spacing w:afterLines="50"/>
        <w:rPr>
          <w:sz w:val="32"/>
          <w:szCs w:val="32"/>
        </w:rPr>
      </w:pPr>
      <w:r>
        <w:rPr>
          <w:sz w:val="32"/>
          <w:szCs w:val="32"/>
        </w:rPr>
        <w:lastRenderedPageBreak/>
        <w:t>y’</w:t>
      </w:r>
      <w:r>
        <w:rPr>
          <w:rFonts w:hint="eastAsia"/>
          <w:sz w:val="32"/>
          <w:szCs w:val="32"/>
        </w:rPr>
        <w:t>=0</w:t>
      </w:r>
      <w:r>
        <w:rPr>
          <w:rFonts w:hint="eastAsia"/>
          <w:sz w:val="32"/>
          <w:szCs w:val="32"/>
        </w:rPr>
        <w:t>时</w:t>
      </w:r>
      <w:r w:rsidR="00D06E06">
        <w:rPr>
          <w:rFonts w:hint="eastAsia"/>
          <w:sz w:val="32"/>
          <w:szCs w:val="32"/>
        </w:rPr>
        <w:t>lnx=1</w:t>
      </w:r>
      <w:r w:rsidR="00D06E06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x=e</w:t>
      </w:r>
      <w:r>
        <w:rPr>
          <w:rFonts w:hint="eastAsia"/>
          <w:sz w:val="32"/>
          <w:szCs w:val="32"/>
        </w:rPr>
        <w:t>，</w:t>
      </w:r>
      <w:r w:rsidR="000D783A">
        <w:rPr>
          <w:rFonts w:hint="eastAsia"/>
          <w:sz w:val="32"/>
          <w:szCs w:val="32"/>
        </w:rPr>
        <w:t>函数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box>
          </m:sup>
        </m:sSup>
      </m:oMath>
      <w:r w:rsidR="000D783A">
        <w:rPr>
          <w:rFonts w:hint="eastAsia"/>
          <w:sz w:val="32"/>
          <w:szCs w:val="32"/>
        </w:rPr>
        <w:t>取得最大值，也就是说，当</w:t>
      </w:r>
      <w:r w:rsidR="000D783A">
        <w:rPr>
          <w:rFonts w:hint="eastAsia"/>
          <w:sz w:val="32"/>
          <w:szCs w:val="32"/>
        </w:rPr>
        <w:t>x&gt;0</w:t>
      </w:r>
      <w:r w:rsidR="000D783A">
        <w:rPr>
          <w:rFonts w:hint="eastAsia"/>
          <w:sz w:val="32"/>
          <w:szCs w:val="32"/>
        </w:rPr>
        <w:t>时，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den>
                </m:f>
              </m:e>
            </m:box>
          </m:sup>
        </m:sSup>
      </m:oMath>
      <w:r w:rsidR="00B8128E">
        <w:rPr>
          <w:rFonts w:hint="eastAsia"/>
          <w:sz w:val="32"/>
          <w:szCs w:val="32"/>
        </w:rPr>
        <w:t>值最大</w:t>
      </w:r>
      <w:r w:rsidR="00853ACD">
        <w:rPr>
          <w:rFonts w:hint="eastAsia"/>
          <w:sz w:val="32"/>
          <w:szCs w:val="32"/>
        </w:rPr>
        <w:t>，约</w:t>
      </w:r>
      <w:r w:rsidR="00853ACD" w:rsidRPr="00853ACD">
        <w:rPr>
          <w:sz w:val="32"/>
          <w:szCs w:val="32"/>
        </w:rPr>
        <w:t>1.4446678</w:t>
      </w:r>
      <w:r w:rsidR="00853ACD">
        <w:rPr>
          <w:rFonts w:hint="eastAsia"/>
          <w:sz w:val="32"/>
          <w:szCs w:val="32"/>
        </w:rPr>
        <w:t>6</w:t>
      </w:r>
      <w:r w:rsidR="00B8128E">
        <w:rPr>
          <w:rFonts w:hint="eastAsia"/>
          <w:sz w:val="32"/>
          <w:szCs w:val="32"/>
        </w:rPr>
        <w:t>。</w:t>
      </w:r>
    </w:p>
    <w:p w:rsidR="00D06E06" w:rsidRDefault="001F2F36" w:rsidP="00104A95">
      <w:pPr>
        <w:spacing w:afterLines="50"/>
        <w:rPr>
          <w:rFonts w:ascii="宋体" w:eastAsia="宋体" w:cs="宋体"/>
          <w:sz w:val="32"/>
          <w:szCs w:val="32"/>
        </w:rPr>
      </w:pPr>
      <w:r>
        <w:rPr>
          <w:rFonts w:hint="eastAsia"/>
          <w:sz w:val="32"/>
          <w:szCs w:val="32"/>
        </w:rPr>
        <w:t>在区间</w:t>
      </w:r>
      <w:r>
        <w:rPr>
          <w:rFonts w:hint="eastAsia"/>
          <w:sz w:val="32"/>
          <w:szCs w:val="32"/>
        </w:rPr>
        <w:t>(0,e</w:t>
      </w:r>
      <w:r w:rsidRPr="000D783A">
        <w:rPr>
          <w:rFonts w:hint="eastAsia"/>
          <w:sz w:val="32"/>
          <w:szCs w:val="32"/>
        </w:rPr>
        <w:t>)</w:t>
      </w:r>
      <w:r w:rsidR="00C666B9">
        <w:rPr>
          <w:rFonts w:hint="eastAsia"/>
          <w:sz w:val="32"/>
          <w:szCs w:val="32"/>
        </w:rPr>
        <w:t>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box>
          </m:sup>
        </m:sSup>
      </m:oMath>
      <w:r>
        <w:rPr>
          <w:rFonts w:ascii="宋体" w:eastAsia="宋体" w:cs="宋体" w:hint="eastAsia"/>
          <w:sz w:val="32"/>
          <w:szCs w:val="32"/>
        </w:rPr>
        <w:t>单调递增；</w:t>
      </w:r>
      <w:r>
        <w:rPr>
          <w:rFonts w:hint="eastAsia"/>
          <w:sz w:val="32"/>
          <w:szCs w:val="32"/>
        </w:rPr>
        <w:t>在区间</w:t>
      </w:r>
      <w:r>
        <w:rPr>
          <w:rFonts w:hint="eastAsia"/>
          <w:sz w:val="32"/>
          <w:szCs w:val="32"/>
        </w:rPr>
        <w:t>(e,+</w:t>
      </w:r>
      <w:r w:rsidRPr="000D783A">
        <w:rPr>
          <w:rFonts w:hint="eastAsia"/>
          <w:sz w:val="32"/>
          <w:szCs w:val="32"/>
        </w:rPr>
        <w:t xml:space="preserve"> </w:t>
      </w:r>
      <w:r w:rsidRPr="000D783A">
        <w:rPr>
          <w:rFonts w:hint="eastAsia"/>
          <w:sz w:val="32"/>
          <w:szCs w:val="32"/>
        </w:rPr>
        <w:t>∞</w:t>
      </w:r>
      <w:r w:rsidRPr="000D783A">
        <w:rPr>
          <w:rFonts w:hint="eastAsia"/>
          <w:sz w:val="32"/>
          <w:szCs w:val="32"/>
        </w:rPr>
        <w:t>),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box>
          </m:sup>
        </m:sSup>
      </m:oMath>
      <w:r>
        <w:rPr>
          <w:rFonts w:ascii="宋体" w:eastAsia="宋体" w:cs="宋体" w:hint="eastAsia"/>
          <w:sz w:val="32"/>
          <w:szCs w:val="32"/>
        </w:rPr>
        <w:t>单调递减；</w:t>
      </w:r>
    </w:p>
    <w:p w:rsidR="001F2F36" w:rsidRDefault="00C666B9" w:rsidP="00104A95">
      <w:pPr>
        <w:spacing w:afterLines="50"/>
        <w:rPr>
          <w:rFonts w:ascii="宋体" w:eastAsia="宋体" w:cs="宋体"/>
          <w:sz w:val="32"/>
          <w:szCs w:val="32"/>
        </w:rPr>
      </w:pPr>
      <w:r>
        <w:rPr>
          <w:rFonts w:ascii="宋体" w:eastAsia="宋体" w:cs="宋体" w:hint="eastAsia"/>
          <w:sz w:val="32"/>
          <w:szCs w:val="32"/>
        </w:rPr>
        <w:t>所以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den>
                </m:f>
              </m:e>
            </m:box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p>
            <m:box>
              <m:box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den>
                </m:f>
              </m:e>
            </m:box>
          </m:sup>
        </m:sSup>
      </m:oMath>
    </w:p>
    <w:p w:rsidR="001F2F36" w:rsidRDefault="00C666B9" w:rsidP="001E1A66">
      <w:pPr>
        <w:spacing w:afterLines="50"/>
        <w:rPr>
          <w:rFonts w:ascii="宋体" w:eastAsia="宋体" w:cs="宋体" w:hint="eastAsia"/>
          <w:sz w:val="32"/>
          <w:szCs w:val="32"/>
        </w:rPr>
      </w:pPr>
      <w:r>
        <w:rPr>
          <w:rFonts w:ascii="宋体" w:eastAsia="宋体" w:cs="宋体" w:hint="eastAsia"/>
          <w:sz w:val="32"/>
          <w:szCs w:val="32"/>
        </w:rPr>
        <w:t>所以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box>
                  <m:box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den>
                    </m:f>
                  </m:e>
                </m:box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eπ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p>
                <m:box>
                  <m:box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den>
                    </m:f>
                  </m:e>
                </m:box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eπ</m:t>
            </m:r>
          </m:sup>
        </m:sSup>
      </m:oMath>
    </w:p>
    <w:p w:rsidR="003B15E5" w:rsidRDefault="003B15E5" w:rsidP="001E1A66">
      <w:pPr>
        <w:spacing w:afterLines="50"/>
        <w:rPr>
          <w:rFonts w:ascii="宋体" w:eastAsia="宋体" w:cs="宋体" w:hint="eastAsia"/>
          <w:sz w:val="32"/>
          <w:szCs w:val="32"/>
        </w:rPr>
      </w:pPr>
    </w:p>
    <w:p w:rsidR="003B15E5" w:rsidRDefault="003B15E5" w:rsidP="003B15E5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同样的，无法通过简单化的实例寻找到规律：</w:t>
      </w:r>
    </w:p>
    <w:p w:rsidR="003B15E5" w:rsidRDefault="003B15E5" w:rsidP="003B15E5">
      <w:pPr>
        <w:spacing w:afterLines="50"/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1.5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≈1.3104</m:t>
          </m:r>
        </m:oMath>
      </m:oMathPara>
    </w:p>
    <w:p w:rsidR="003B15E5" w:rsidRDefault="003B15E5" w:rsidP="003B15E5">
      <w:pPr>
        <w:spacing w:afterLines="50"/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≈1.4142</m:t>
          </m:r>
        </m:oMath>
      </m:oMathPara>
    </w:p>
    <w:p w:rsidR="003B15E5" w:rsidRPr="003A50E0" w:rsidRDefault="003B15E5" w:rsidP="003B15E5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≈1.4447</m:t>
          </m:r>
        </m:oMath>
      </m:oMathPara>
    </w:p>
    <w:p w:rsidR="003B15E5" w:rsidRDefault="003B15E5" w:rsidP="003B15E5">
      <w:pPr>
        <w:spacing w:afterLines="50"/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≈1.4422</m:t>
          </m:r>
        </m:oMath>
      </m:oMathPara>
    </w:p>
    <w:p w:rsidR="003B15E5" w:rsidRPr="003A50E0" w:rsidRDefault="003B15E5" w:rsidP="003B15E5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≈1.4396</m:t>
          </m:r>
        </m:oMath>
      </m:oMathPara>
    </w:p>
    <w:p w:rsidR="003B15E5" w:rsidRDefault="003B15E5" w:rsidP="003B15E5">
      <w:pPr>
        <w:spacing w:afterLines="50"/>
        <w:rPr>
          <w:rFonts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  <m:sup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≈1.4142</m:t>
          </m:r>
        </m:oMath>
      </m:oMathPara>
    </w:p>
    <w:p w:rsidR="003B15E5" w:rsidRDefault="003B15E5" w:rsidP="003B15E5">
      <w:pPr>
        <w:spacing w:afterLines="50"/>
        <w:rPr>
          <w:rFonts w:hint="eastAsia"/>
          <w:sz w:val="32"/>
          <w:szCs w:val="32"/>
        </w:rPr>
      </w:pPr>
    </w:p>
    <w:p w:rsidR="003B15E5" w:rsidRPr="003B15E5" w:rsidRDefault="003B15E5" w:rsidP="003B15E5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23.14</m:t>
          </m:r>
        </m:oMath>
      </m:oMathPara>
    </w:p>
    <w:p w:rsidR="003B15E5" w:rsidRPr="003B15E5" w:rsidRDefault="003B15E5" w:rsidP="003B15E5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=22.46</m:t>
          </m:r>
        </m:oMath>
      </m:oMathPara>
    </w:p>
    <w:p w:rsidR="003B15E5" w:rsidRDefault="003B15E5" w:rsidP="003B15E5">
      <w:pPr>
        <w:spacing w:afterLines="50"/>
        <w:rPr>
          <w:rFonts w:hint="eastAsia"/>
          <w:sz w:val="32"/>
          <w:szCs w:val="32"/>
        </w:rPr>
      </w:pPr>
    </w:p>
    <w:p w:rsidR="003B15E5" w:rsidRPr="003A50E0" w:rsidRDefault="003B15E5" w:rsidP="003B15E5">
      <w:pPr>
        <w:spacing w:afterLines="50"/>
        <w:rPr>
          <w:rFonts w:hint="eastAsia"/>
          <w:sz w:val="32"/>
          <w:szCs w:val="32"/>
        </w:rPr>
      </w:pPr>
    </w:p>
    <w:p w:rsidR="003B15E5" w:rsidRPr="00C427DC" w:rsidRDefault="003B15E5" w:rsidP="001E1A66">
      <w:pPr>
        <w:spacing w:afterLines="50"/>
        <w:rPr>
          <w:sz w:val="32"/>
          <w:szCs w:val="32"/>
        </w:rPr>
      </w:pPr>
    </w:p>
    <w:sectPr w:rsidR="003B15E5" w:rsidRPr="00C427DC" w:rsidSect="00A51ABF">
      <w:headerReference w:type="default" r:id="rId6"/>
      <w:footerReference w:type="default" r:id="rId7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731" w:rsidRDefault="00792731" w:rsidP="0075266F">
      <w:r>
        <w:separator/>
      </w:r>
    </w:p>
  </w:endnote>
  <w:endnote w:type="continuationSeparator" w:id="1">
    <w:p w:rsidR="00792731" w:rsidRDefault="00792731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E0" w:rsidRPr="00A51ABF" w:rsidRDefault="003A50E0" w:rsidP="00A51ABF">
    <w:pPr>
      <w:pStyle w:val="a4"/>
      <w:jc w:val="right"/>
    </w:pPr>
    <w:r>
      <w:t>notes.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134A25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134A25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731" w:rsidRDefault="00792731" w:rsidP="0075266F">
      <w:r>
        <w:separator/>
      </w:r>
    </w:p>
  </w:footnote>
  <w:footnote w:type="continuationSeparator" w:id="1">
    <w:p w:rsidR="00792731" w:rsidRDefault="00792731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E0" w:rsidRPr="00A51ABF" w:rsidRDefault="003A50E0" w:rsidP="00A51ABF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134A25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134A25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15172"/>
    <w:rsid w:val="0002388A"/>
    <w:rsid w:val="00031E86"/>
    <w:rsid w:val="00033F8A"/>
    <w:rsid w:val="00036DC7"/>
    <w:rsid w:val="000444CD"/>
    <w:rsid w:val="00046281"/>
    <w:rsid w:val="000621F6"/>
    <w:rsid w:val="00065CBF"/>
    <w:rsid w:val="0008355B"/>
    <w:rsid w:val="000835CB"/>
    <w:rsid w:val="00084D6F"/>
    <w:rsid w:val="00097A29"/>
    <w:rsid w:val="000A7C18"/>
    <w:rsid w:val="000B4DC1"/>
    <w:rsid w:val="000C1B71"/>
    <w:rsid w:val="000D5FB2"/>
    <w:rsid w:val="000D783A"/>
    <w:rsid w:val="000E1221"/>
    <w:rsid w:val="000F5F33"/>
    <w:rsid w:val="0010288B"/>
    <w:rsid w:val="00102B77"/>
    <w:rsid w:val="00104A95"/>
    <w:rsid w:val="00106A50"/>
    <w:rsid w:val="001215F2"/>
    <w:rsid w:val="00134A25"/>
    <w:rsid w:val="00166066"/>
    <w:rsid w:val="001664B3"/>
    <w:rsid w:val="00175366"/>
    <w:rsid w:val="00191F21"/>
    <w:rsid w:val="001B550D"/>
    <w:rsid w:val="001C5C23"/>
    <w:rsid w:val="001C6FA1"/>
    <w:rsid w:val="001D271E"/>
    <w:rsid w:val="001D7F34"/>
    <w:rsid w:val="001E1A66"/>
    <w:rsid w:val="001E320C"/>
    <w:rsid w:val="001F2F36"/>
    <w:rsid w:val="002130AF"/>
    <w:rsid w:val="002465A7"/>
    <w:rsid w:val="0025472E"/>
    <w:rsid w:val="002547F9"/>
    <w:rsid w:val="002777BA"/>
    <w:rsid w:val="00287434"/>
    <w:rsid w:val="002C04B2"/>
    <w:rsid w:val="002D218B"/>
    <w:rsid w:val="002D357F"/>
    <w:rsid w:val="002D43DF"/>
    <w:rsid w:val="002E4255"/>
    <w:rsid w:val="002F4705"/>
    <w:rsid w:val="00302E7E"/>
    <w:rsid w:val="00306FA7"/>
    <w:rsid w:val="00310815"/>
    <w:rsid w:val="00312C92"/>
    <w:rsid w:val="00315DAA"/>
    <w:rsid w:val="00317D1E"/>
    <w:rsid w:val="00336707"/>
    <w:rsid w:val="003435C3"/>
    <w:rsid w:val="003555BA"/>
    <w:rsid w:val="0035781B"/>
    <w:rsid w:val="003746B9"/>
    <w:rsid w:val="003776EE"/>
    <w:rsid w:val="0038058C"/>
    <w:rsid w:val="00387BB5"/>
    <w:rsid w:val="003A4320"/>
    <w:rsid w:val="003A50E0"/>
    <w:rsid w:val="003A57F0"/>
    <w:rsid w:val="003A6579"/>
    <w:rsid w:val="003B15E5"/>
    <w:rsid w:val="003C38BB"/>
    <w:rsid w:val="003E2842"/>
    <w:rsid w:val="003E64F1"/>
    <w:rsid w:val="004004D1"/>
    <w:rsid w:val="00425A0D"/>
    <w:rsid w:val="00430B05"/>
    <w:rsid w:val="00440AD4"/>
    <w:rsid w:val="004463EA"/>
    <w:rsid w:val="004516AD"/>
    <w:rsid w:val="00455190"/>
    <w:rsid w:val="004578CD"/>
    <w:rsid w:val="00457CDC"/>
    <w:rsid w:val="004916D6"/>
    <w:rsid w:val="004B4AEB"/>
    <w:rsid w:val="004C2A1E"/>
    <w:rsid w:val="004D5897"/>
    <w:rsid w:val="00502445"/>
    <w:rsid w:val="00513F40"/>
    <w:rsid w:val="00520491"/>
    <w:rsid w:val="00541FF0"/>
    <w:rsid w:val="005510E7"/>
    <w:rsid w:val="00556835"/>
    <w:rsid w:val="0056799A"/>
    <w:rsid w:val="00582C2F"/>
    <w:rsid w:val="005A6CC9"/>
    <w:rsid w:val="005C27DD"/>
    <w:rsid w:val="005C56D7"/>
    <w:rsid w:val="005C695D"/>
    <w:rsid w:val="005E7667"/>
    <w:rsid w:val="00611673"/>
    <w:rsid w:val="00615CFC"/>
    <w:rsid w:val="00621E81"/>
    <w:rsid w:val="00623527"/>
    <w:rsid w:val="00636904"/>
    <w:rsid w:val="00640984"/>
    <w:rsid w:val="00656010"/>
    <w:rsid w:val="00667E79"/>
    <w:rsid w:val="0067385E"/>
    <w:rsid w:val="00681794"/>
    <w:rsid w:val="00683E5D"/>
    <w:rsid w:val="00684B83"/>
    <w:rsid w:val="006877C2"/>
    <w:rsid w:val="006A7750"/>
    <w:rsid w:val="006B285B"/>
    <w:rsid w:val="006B441A"/>
    <w:rsid w:val="006B7A88"/>
    <w:rsid w:val="006D51A5"/>
    <w:rsid w:val="006E0A2E"/>
    <w:rsid w:val="006F0CEE"/>
    <w:rsid w:val="0070284D"/>
    <w:rsid w:val="00705F26"/>
    <w:rsid w:val="007143D1"/>
    <w:rsid w:val="00714CF7"/>
    <w:rsid w:val="0071702B"/>
    <w:rsid w:val="0072693E"/>
    <w:rsid w:val="007440DC"/>
    <w:rsid w:val="0074587F"/>
    <w:rsid w:val="00746D85"/>
    <w:rsid w:val="007504BF"/>
    <w:rsid w:val="0075266F"/>
    <w:rsid w:val="00757D74"/>
    <w:rsid w:val="00763BEA"/>
    <w:rsid w:val="0076515F"/>
    <w:rsid w:val="00766CD5"/>
    <w:rsid w:val="0077598D"/>
    <w:rsid w:val="00790628"/>
    <w:rsid w:val="00792731"/>
    <w:rsid w:val="007973C2"/>
    <w:rsid w:val="007A140A"/>
    <w:rsid w:val="007A58D0"/>
    <w:rsid w:val="007B1A47"/>
    <w:rsid w:val="007B1CB7"/>
    <w:rsid w:val="007D39A3"/>
    <w:rsid w:val="007E3450"/>
    <w:rsid w:val="007F6942"/>
    <w:rsid w:val="007F7159"/>
    <w:rsid w:val="00817BAA"/>
    <w:rsid w:val="00825498"/>
    <w:rsid w:val="00827BB9"/>
    <w:rsid w:val="008433AD"/>
    <w:rsid w:val="00853ACD"/>
    <w:rsid w:val="00863D75"/>
    <w:rsid w:val="008C0F2A"/>
    <w:rsid w:val="008C1B42"/>
    <w:rsid w:val="00905D5C"/>
    <w:rsid w:val="009061D9"/>
    <w:rsid w:val="00922457"/>
    <w:rsid w:val="00923835"/>
    <w:rsid w:val="0092400A"/>
    <w:rsid w:val="00927FF7"/>
    <w:rsid w:val="00940D71"/>
    <w:rsid w:val="00953D8B"/>
    <w:rsid w:val="00960F20"/>
    <w:rsid w:val="009673C8"/>
    <w:rsid w:val="00986A06"/>
    <w:rsid w:val="009A0746"/>
    <w:rsid w:val="009B66DC"/>
    <w:rsid w:val="009C1D20"/>
    <w:rsid w:val="009C43DA"/>
    <w:rsid w:val="009C4A6E"/>
    <w:rsid w:val="009E04B8"/>
    <w:rsid w:val="009E3067"/>
    <w:rsid w:val="009F2838"/>
    <w:rsid w:val="00A05324"/>
    <w:rsid w:val="00A079D6"/>
    <w:rsid w:val="00A12FE8"/>
    <w:rsid w:val="00A16B65"/>
    <w:rsid w:val="00A20C18"/>
    <w:rsid w:val="00A23A0B"/>
    <w:rsid w:val="00A30F5A"/>
    <w:rsid w:val="00A439FE"/>
    <w:rsid w:val="00A51ABF"/>
    <w:rsid w:val="00A52FDE"/>
    <w:rsid w:val="00A606E0"/>
    <w:rsid w:val="00A612E9"/>
    <w:rsid w:val="00A753D1"/>
    <w:rsid w:val="00A77A8D"/>
    <w:rsid w:val="00AA192F"/>
    <w:rsid w:val="00AA2307"/>
    <w:rsid w:val="00AA2826"/>
    <w:rsid w:val="00AB0A36"/>
    <w:rsid w:val="00AB5B6B"/>
    <w:rsid w:val="00AD21FA"/>
    <w:rsid w:val="00AD231F"/>
    <w:rsid w:val="00AD7E65"/>
    <w:rsid w:val="00AE7495"/>
    <w:rsid w:val="00AF5A19"/>
    <w:rsid w:val="00B1272F"/>
    <w:rsid w:val="00B50578"/>
    <w:rsid w:val="00B8128E"/>
    <w:rsid w:val="00B87B64"/>
    <w:rsid w:val="00BB1C96"/>
    <w:rsid w:val="00BB3515"/>
    <w:rsid w:val="00BB5914"/>
    <w:rsid w:val="00BC0878"/>
    <w:rsid w:val="00BC4337"/>
    <w:rsid w:val="00BC4895"/>
    <w:rsid w:val="00BC4950"/>
    <w:rsid w:val="00BD2692"/>
    <w:rsid w:val="00BD2A08"/>
    <w:rsid w:val="00C0066E"/>
    <w:rsid w:val="00C132FF"/>
    <w:rsid w:val="00C14F6E"/>
    <w:rsid w:val="00C14F7C"/>
    <w:rsid w:val="00C2104B"/>
    <w:rsid w:val="00C30943"/>
    <w:rsid w:val="00C310A5"/>
    <w:rsid w:val="00C427DC"/>
    <w:rsid w:val="00C5216A"/>
    <w:rsid w:val="00C666B9"/>
    <w:rsid w:val="00C9154A"/>
    <w:rsid w:val="00CC3F8E"/>
    <w:rsid w:val="00CC7AAD"/>
    <w:rsid w:val="00CD66A1"/>
    <w:rsid w:val="00D06782"/>
    <w:rsid w:val="00D06E06"/>
    <w:rsid w:val="00D324AE"/>
    <w:rsid w:val="00D329CE"/>
    <w:rsid w:val="00D41EFA"/>
    <w:rsid w:val="00D572BF"/>
    <w:rsid w:val="00D579C5"/>
    <w:rsid w:val="00D61757"/>
    <w:rsid w:val="00D62FFF"/>
    <w:rsid w:val="00D7088A"/>
    <w:rsid w:val="00D71193"/>
    <w:rsid w:val="00D7427D"/>
    <w:rsid w:val="00D80323"/>
    <w:rsid w:val="00D80BD4"/>
    <w:rsid w:val="00D82FB0"/>
    <w:rsid w:val="00DA0918"/>
    <w:rsid w:val="00DA6DF8"/>
    <w:rsid w:val="00DB16AB"/>
    <w:rsid w:val="00DB46B7"/>
    <w:rsid w:val="00DB4DE7"/>
    <w:rsid w:val="00DB67FF"/>
    <w:rsid w:val="00DC2114"/>
    <w:rsid w:val="00DC3B3A"/>
    <w:rsid w:val="00DC53E9"/>
    <w:rsid w:val="00DD45F4"/>
    <w:rsid w:val="00DD7C6A"/>
    <w:rsid w:val="00DF056F"/>
    <w:rsid w:val="00E129E1"/>
    <w:rsid w:val="00E1791C"/>
    <w:rsid w:val="00E224B3"/>
    <w:rsid w:val="00E27892"/>
    <w:rsid w:val="00E343DF"/>
    <w:rsid w:val="00E40E77"/>
    <w:rsid w:val="00E45EFB"/>
    <w:rsid w:val="00E57117"/>
    <w:rsid w:val="00E613CD"/>
    <w:rsid w:val="00E75F20"/>
    <w:rsid w:val="00E81F12"/>
    <w:rsid w:val="00E90FB7"/>
    <w:rsid w:val="00E913B4"/>
    <w:rsid w:val="00EA5C84"/>
    <w:rsid w:val="00EA787D"/>
    <w:rsid w:val="00ED4359"/>
    <w:rsid w:val="00ED7EFA"/>
    <w:rsid w:val="00F03290"/>
    <w:rsid w:val="00F03AF5"/>
    <w:rsid w:val="00F042A8"/>
    <w:rsid w:val="00F22C9A"/>
    <w:rsid w:val="00F443E3"/>
    <w:rsid w:val="00F529D9"/>
    <w:rsid w:val="00F84DBC"/>
    <w:rsid w:val="00F9367D"/>
    <w:rsid w:val="00F9527A"/>
    <w:rsid w:val="00FA6171"/>
    <w:rsid w:val="00FB494A"/>
    <w:rsid w:val="00FC4CFD"/>
    <w:rsid w:val="00FD302A"/>
    <w:rsid w:val="00FD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17D1E"/>
    <w:pPr>
      <w:ind w:firstLineChars="200" w:firstLine="420"/>
    </w:pPr>
  </w:style>
  <w:style w:type="paragraph" w:customStyle="1" w:styleId="pgc-img-caption">
    <w:name w:val="pgc-img-caption"/>
    <w:basedOn w:val="a"/>
    <w:rsid w:val="00726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wwuhnwu01</cp:lastModifiedBy>
  <cp:revision>3</cp:revision>
  <dcterms:created xsi:type="dcterms:W3CDTF">2018-04-20T04:51:00Z</dcterms:created>
  <dcterms:modified xsi:type="dcterms:W3CDTF">2018-04-20T04:52:00Z</dcterms:modified>
</cp:coreProperties>
</file>