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60" w:type="dxa"/>
        <w:tblInd w:w="108" w:type="dxa"/>
        <w:tblLook w:val="04A0"/>
      </w:tblPr>
      <w:tblGrid>
        <w:gridCol w:w="11660"/>
      </w:tblGrid>
      <w:tr w:rsidR="004E6579" w:rsidRPr="004E6579" w:rsidTr="004E6579">
        <w:trPr>
          <w:trHeight w:val="312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6835140</wp:posOffset>
                  </wp:positionH>
                  <wp:positionV relativeFrom="paragraph">
                    <wp:posOffset>22860</wp:posOffset>
                  </wp:positionV>
                  <wp:extent cx="144780" cy="144780"/>
                  <wp:effectExtent l="0" t="0" r="0" b="0"/>
                  <wp:wrapNone/>
                  <wp:docPr id="8" name="图片 1">
                    <a:hlinkClick xmlns:a="http://schemas.openxmlformats.org/drawingml/2006/main" r:id="rId6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01.gif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780"/>
            </w:tblGrid>
            <w:tr w:rsidR="004E6579" w:rsidRPr="004E6579">
              <w:trPr>
                <w:trHeight w:val="312"/>
                <w:tblCellSpacing w:w="0" w:type="dxa"/>
              </w:trPr>
              <w:tc>
                <w:tcPr>
                  <w:tcW w:w="10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E6579" w:rsidRPr="004E6579" w:rsidRDefault="004E6579" w:rsidP="004E6579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u w:val="single"/>
                    </w:rPr>
                  </w:pPr>
                  <w:r w:rsidRPr="004E6579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  <w:u w:val="single"/>
                    </w:rPr>
                    <w:t>增量备份实际操作经过</w:t>
                  </w:r>
                </w:p>
              </w:tc>
            </w:tr>
          </w:tbl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r w:rsidRPr="004E6579"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  <w:t>1 进行全新备份和增量备份；2 用wimMount进行文件的查看及其它操作；</w:t>
            </w: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r w:rsidRPr="004E6579"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  <w:t>1.1 使用wintool进行备份</w:t>
            </w: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998720" cy="3710940"/>
                  <wp:effectExtent l="0" t="0" r="0" b="0"/>
                  <wp:wrapNone/>
                  <wp:docPr id="12" name="图片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 descr="win映像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533" cy="370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780"/>
            </w:tblGrid>
            <w:tr w:rsidR="004E6579" w:rsidRPr="004E6579">
              <w:trPr>
                <w:trHeight w:val="288"/>
                <w:tblCellSpacing w:w="0" w:type="dxa"/>
              </w:trPr>
              <w:tc>
                <w:tcPr>
                  <w:tcW w:w="10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E6579" w:rsidRPr="004E6579" w:rsidRDefault="004E6579" w:rsidP="004E657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300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182880</wp:posOffset>
                  </wp:positionV>
                  <wp:extent cx="3787140" cy="3009900"/>
                  <wp:effectExtent l="0" t="0" r="0" b="0"/>
                  <wp:wrapNone/>
                  <wp:docPr id="9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9520" cy="2994660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780"/>
            </w:tblGrid>
            <w:tr w:rsidR="004E6579" w:rsidRPr="004E6579">
              <w:trPr>
                <w:trHeight w:val="300"/>
                <w:tblCellSpacing w:w="0" w:type="dxa"/>
              </w:trPr>
              <w:tc>
                <w:tcPr>
                  <w:tcW w:w="10780" w:type="dxa"/>
                  <w:tcBorders>
                    <w:top w:val="single" w:sz="8" w:space="0" w:color="8DB4E3"/>
                    <w:left w:val="nil"/>
                    <w:bottom w:val="single" w:sz="8" w:space="0" w:color="8DB4E3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E6579" w:rsidRPr="004E6579" w:rsidRDefault="004E6579" w:rsidP="004E657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4E6579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1.2 利用ImageX全新备份wwuh分区：</w:t>
                  </w:r>
                </w:p>
              </w:tc>
            </w:tr>
          </w:tbl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300"/>
        </w:trPr>
        <w:tc>
          <w:tcPr>
            <w:tcW w:w="11660" w:type="dxa"/>
            <w:tcBorders>
              <w:top w:val="nil"/>
              <w:left w:val="nil"/>
              <w:bottom w:val="single" w:sz="8" w:space="0" w:color="8DB4E3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5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6579" w:rsidRPr="004E6579" w:rsidTr="004E6579">
        <w:trPr>
          <w:trHeight w:val="300"/>
        </w:trPr>
        <w:tc>
          <w:tcPr>
            <w:tcW w:w="11660" w:type="dxa"/>
            <w:tcBorders>
              <w:top w:val="nil"/>
              <w:left w:val="nil"/>
              <w:bottom w:val="single" w:sz="8" w:space="0" w:color="8DB4E3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5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6579" w:rsidRPr="004E6579" w:rsidTr="004E6579">
        <w:trPr>
          <w:trHeight w:val="300"/>
        </w:trPr>
        <w:tc>
          <w:tcPr>
            <w:tcW w:w="11660" w:type="dxa"/>
            <w:tcBorders>
              <w:top w:val="nil"/>
              <w:left w:val="nil"/>
              <w:bottom w:val="single" w:sz="8" w:space="0" w:color="8DB4E3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5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6579" w:rsidRPr="004E6579" w:rsidTr="004E6579">
        <w:trPr>
          <w:trHeight w:val="300"/>
        </w:trPr>
        <w:tc>
          <w:tcPr>
            <w:tcW w:w="11660" w:type="dxa"/>
            <w:tcBorders>
              <w:top w:val="nil"/>
              <w:left w:val="nil"/>
              <w:bottom w:val="single" w:sz="8" w:space="0" w:color="8DB4E3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5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6579" w:rsidRPr="004E6579" w:rsidTr="004E6579">
        <w:trPr>
          <w:trHeight w:val="300"/>
        </w:trPr>
        <w:tc>
          <w:tcPr>
            <w:tcW w:w="11660" w:type="dxa"/>
            <w:tcBorders>
              <w:top w:val="nil"/>
              <w:left w:val="nil"/>
              <w:bottom w:val="single" w:sz="8" w:space="0" w:color="8DB4E3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5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6579" w:rsidRPr="004E6579" w:rsidTr="004E6579">
        <w:trPr>
          <w:trHeight w:val="300"/>
        </w:trPr>
        <w:tc>
          <w:tcPr>
            <w:tcW w:w="11660" w:type="dxa"/>
            <w:tcBorders>
              <w:top w:val="nil"/>
              <w:left w:val="nil"/>
              <w:bottom w:val="single" w:sz="8" w:space="0" w:color="8DB4E3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5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6579" w:rsidRPr="004E6579" w:rsidTr="004E6579">
        <w:trPr>
          <w:trHeight w:val="300"/>
        </w:trPr>
        <w:tc>
          <w:tcPr>
            <w:tcW w:w="11660" w:type="dxa"/>
            <w:tcBorders>
              <w:top w:val="nil"/>
              <w:left w:val="nil"/>
              <w:bottom w:val="single" w:sz="8" w:space="0" w:color="8DB4E3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5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6579" w:rsidRPr="004E6579" w:rsidTr="004E6579">
        <w:trPr>
          <w:trHeight w:val="300"/>
        </w:trPr>
        <w:tc>
          <w:tcPr>
            <w:tcW w:w="11660" w:type="dxa"/>
            <w:tcBorders>
              <w:top w:val="nil"/>
              <w:left w:val="nil"/>
              <w:bottom w:val="single" w:sz="8" w:space="0" w:color="8DB4E3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5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6579" w:rsidRPr="004E6579" w:rsidTr="004E6579">
        <w:trPr>
          <w:trHeight w:val="300"/>
        </w:trPr>
        <w:tc>
          <w:tcPr>
            <w:tcW w:w="11660" w:type="dxa"/>
            <w:tcBorders>
              <w:top w:val="nil"/>
              <w:left w:val="nil"/>
              <w:bottom w:val="single" w:sz="8" w:space="0" w:color="8DB4E3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5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6579" w:rsidRPr="004E6579" w:rsidTr="004E6579">
        <w:trPr>
          <w:trHeight w:val="300"/>
        </w:trPr>
        <w:tc>
          <w:tcPr>
            <w:tcW w:w="11660" w:type="dxa"/>
            <w:tcBorders>
              <w:top w:val="nil"/>
              <w:left w:val="nil"/>
              <w:bottom w:val="single" w:sz="8" w:space="0" w:color="8DB4E3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5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6579" w:rsidRPr="004E6579" w:rsidTr="004E6579">
        <w:trPr>
          <w:trHeight w:val="300"/>
        </w:trPr>
        <w:tc>
          <w:tcPr>
            <w:tcW w:w="11660" w:type="dxa"/>
            <w:tcBorders>
              <w:top w:val="nil"/>
              <w:left w:val="nil"/>
              <w:bottom w:val="single" w:sz="8" w:space="0" w:color="8DB4E3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5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6579" w:rsidRPr="004E6579" w:rsidTr="004E6579">
        <w:trPr>
          <w:trHeight w:val="300"/>
        </w:trPr>
        <w:tc>
          <w:tcPr>
            <w:tcW w:w="11660" w:type="dxa"/>
            <w:tcBorders>
              <w:top w:val="nil"/>
              <w:left w:val="nil"/>
              <w:bottom w:val="single" w:sz="8" w:space="0" w:color="8DB4E3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5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6579" w:rsidRPr="004E6579" w:rsidTr="004E6579">
        <w:trPr>
          <w:trHeight w:val="300"/>
        </w:trPr>
        <w:tc>
          <w:tcPr>
            <w:tcW w:w="11660" w:type="dxa"/>
            <w:tcBorders>
              <w:top w:val="nil"/>
              <w:left w:val="nil"/>
              <w:bottom w:val="single" w:sz="8" w:space="0" w:color="8DB4E3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5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6579" w:rsidRPr="004E6579" w:rsidTr="004E6579">
        <w:trPr>
          <w:trHeight w:val="300"/>
        </w:trPr>
        <w:tc>
          <w:tcPr>
            <w:tcW w:w="11660" w:type="dxa"/>
            <w:tcBorders>
              <w:top w:val="nil"/>
              <w:left w:val="nil"/>
              <w:bottom w:val="single" w:sz="8" w:space="0" w:color="8DB4E3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5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182880</wp:posOffset>
                  </wp:positionV>
                  <wp:extent cx="3627120" cy="4084320"/>
                  <wp:effectExtent l="0" t="0" r="0" b="0"/>
                  <wp:wrapNone/>
                  <wp:docPr id="10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4076700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780"/>
            </w:tblGrid>
            <w:tr w:rsidR="004E6579" w:rsidRPr="004E6579">
              <w:trPr>
                <w:trHeight w:val="288"/>
                <w:tblCellSpacing w:w="0" w:type="dxa"/>
              </w:trPr>
              <w:tc>
                <w:tcPr>
                  <w:tcW w:w="10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E6579" w:rsidRPr="004E6579" w:rsidRDefault="004E6579" w:rsidP="004E657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4E6579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1.3利用ImageX增量备份：镜像文件选择之前备份好的镜像文件；</w:t>
                  </w:r>
                </w:p>
              </w:tc>
            </w:tr>
          </w:tbl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5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用WinMout查看备份的wim文件：下面的1代表第一次备份好的分区文件；2 代表第二次增量备份的文件（也是全部）</w:t>
            </w: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724400" cy="2362200"/>
                  <wp:effectExtent l="0" t="0" r="0" b="0"/>
                  <wp:wrapNone/>
                  <wp:docPr id="1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6780" cy="2354580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780"/>
            </w:tblGrid>
            <w:tr w:rsidR="004E6579" w:rsidRPr="004E6579">
              <w:trPr>
                <w:trHeight w:val="288"/>
                <w:tblCellSpacing w:w="0" w:type="dxa"/>
              </w:trPr>
              <w:tc>
                <w:tcPr>
                  <w:tcW w:w="10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E6579" w:rsidRPr="004E6579" w:rsidRDefault="004E6579" w:rsidP="004E657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E6579" w:rsidRPr="004E6579" w:rsidTr="004E6579">
        <w:trPr>
          <w:trHeight w:val="288"/>
        </w:trPr>
        <w:tc>
          <w:tcPr>
            <w:tcW w:w="1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579" w:rsidRPr="004E6579" w:rsidRDefault="004E6579" w:rsidP="004E6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97FE8" w:rsidRPr="00EC413D" w:rsidRDefault="00497FE8" w:rsidP="004E6579"/>
    <w:sectPr w:rsidR="00497FE8" w:rsidRPr="00EC4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FE8" w:rsidRDefault="00497FE8" w:rsidP="004E6579">
      <w:r>
        <w:separator/>
      </w:r>
    </w:p>
  </w:endnote>
  <w:endnote w:type="continuationSeparator" w:id="1">
    <w:p w:rsidR="00497FE8" w:rsidRDefault="00497FE8" w:rsidP="004E65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FE8" w:rsidRDefault="00497FE8" w:rsidP="004E6579">
      <w:r>
        <w:separator/>
      </w:r>
    </w:p>
  </w:footnote>
  <w:footnote w:type="continuationSeparator" w:id="1">
    <w:p w:rsidR="00497FE8" w:rsidRDefault="00497FE8" w:rsidP="004E65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579"/>
    <w:rsid w:val="00497FE8"/>
    <w:rsid w:val="004E6579"/>
    <w:rsid w:val="007778A8"/>
    <w:rsid w:val="00EC4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65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65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1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#RANGE!A1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4</cp:revision>
  <dcterms:created xsi:type="dcterms:W3CDTF">2012-12-04T06:20:00Z</dcterms:created>
  <dcterms:modified xsi:type="dcterms:W3CDTF">2012-12-04T06:39:00Z</dcterms:modified>
</cp:coreProperties>
</file>