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785" w:rsidRDefault="002C0785" w:rsidP="002C0785">
      <w:pPr>
        <w:pStyle w:val="a6"/>
        <w:spacing w:line="312" w:lineRule="atLeast"/>
        <w:rPr>
          <w:color w:val="000000"/>
          <w:sz w:val="17"/>
          <w:szCs w:val="17"/>
        </w:rPr>
      </w:pPr>
      <w:r>
        <w:rPr>
          <w:rStyle w:val="a5"/>
          <w:rFonts w:hint="eastAsia"/>
          <w:color w:val="000000"/>
          <w:sz w:val="17"/>
          <w:szCs w:val="17"/>
        </w:rPr>
        <w:t>如果可以超过光速，相对论确实允许回到过去。</w:t>
      </w:r>
      <w:r>
        <w:rPr>
          <w:rFonts w:hint="eastAsia"/>
          <w:color w:val="000000"/>
          <w:sz w:val="17"/>
          <w:szCs w:val="17"/>
        </w:rPr>
        <w:t>有打油诗为证：</w:t>
      </w:r>
    </w:p>
    <w:p w:rsidR="002C0785" w:rsidRDefault="002C0785" w:rsidP="002C0785">
      <w:pPr>
        <w:pStyle w:val="a6"/>
        <w:spacing w:line="312" w:lineRule="atLeast"/>
        <w:rPr>
          <w:rFonts w:hint="eastAsia"/>
          <w:color w:val="000000"/>
          <w:sz w:val="17"/>
          <w:szCs w:val="17"/>
        </w:rPr>
      </w:pPr>
      <w:r>
        <w:rPr>
          <w:rFonts w:hint="eastAsia"/>
          <w:color w:val="000000"/>
          <w:sz w:val="17"/>
          <w:szCs w:val="17"/>
        </w:rPr>
        <w:t>年轻女郎名伯蕾，神行有术光难追。</w:t>
      </w:r>
    </w:p>
    <w:p w:rsidR="002C0785" w:rsidRDefault="002C0785" w:rsidP="002C0785">
      <w:pPr>
        <w:pStyle w:val="a6"/>
        <w:spacing w:line="312" w:lineRule="atLeast"/>
        <w:rPr>
          <w:rFonts w:hint="eastAsia"/>
          <w:color w:val="000000"/>
          <w:sz w:val="17"/>
          <w:szCs w:val="17"/>
        </w:rPr>
      </w:pPr>
      <w:r>
        <w:rPr>
          <w:rFonts w:hint="eastAsia"/>
          <w:color w:val="000000"/>
          <w:sz w:val="17"/>
          <w:szCs w:val="17"/>
        </w:rPr>
        <w:t xml:space="preserve">　爱因斯坦来指点，今日出游昨日归。</w:t>
      </w:r>
    </w:p>
    <w:p w:rsidR="002C0785" w:rsidRDefault="002C0785" w:rsidP="002C0785">
      <w:pPr>
        <w:pStyle w:val="a6"/>
        <w:spacing w:line="312" w:lineRule="atLeast"/>
        <w:ind w:right="680"/>
        <w:rPr>
          <w:rFonts w:hint="eastAsia"/>
          <w:color w:val="000000"/>
          <w:sz w:val="17"/>
          <w:szCs w:val="17"/>
        </w:rPr>
      </w:pPr>
      <w:r>
        <w:rPr>
          <w:rFonts w:hint="eastAsia"/>
          <w:color w:val="000000"/>
          <w:sz w:val="17"/>
          <w:szCs w:val="17"/>
        </w:rPr>
        <w:t>伽莫夫 《从一到无穷大》</w:t>
      </w:r>
    </w:p>
    <w:p w:rsidR="002C0785" w:rsidRDefault="002C0785" w:rsidP="002C0785">
      <w:pPr>
        <w:pStyle w:val="a6"/>
        <w:spacing w:line="312" w:lineRule="atLeast"/>
        <w:rPr>
          <w:rFonts w:hint="eastAsia"/>
          <w:color w:val="000000"/>
          <w:sz w:val="17"/>
          <w:szCs w:val="17"/>
        </w:rPr>
      </w:pPr>
      <w:r>
        <w:rPr>
          <w:rFonts w:hint="eastAsia"/>
          <w:color w:val="000000"/>
          <w:sz w:val="17"/>
          <w:szCs w:val="17"/>
        </w:rPr>
        <w:t xml:space="preserve">　　但是，要做的这一点，方法比你想象的可能要复杂一点。</w:t>
      </w:r>
    </w:p>
    <w:p w:rsidR="002C0785" w:rsidRDefault="002C0785" w:rsidP="002C0785">
      <w:pPr>
        <w:pStyle w:val="a6"/>
        <w:spacing w:line="312" w:lineRule="atLeast"/>
        <w:rPr>
          <w:rFonts w:hint="eastAsia"/>
          <w:color w:val="000000"/>
          <w:sz w:val="17"/>
          <w:szCs w:val="17"/>
        </w:rPr>
      </w:pPr>
      <w:r>
        <w:rPr>
          <w:rFonts w:hint="eastAsia"/>
          <w:color w:val="000000"/>
          <w:sz w:val="17"/>
          <w:szCs w:val="17"/>
        </w:rPr>
        <w:t xml:space="preserve">　　</w:t>
      </w:r>
      <w:r>
        <w:rPr>
          <w:rStyle w:val="a5"/>
          <w:rFonts w:hint="eastAsia"/>
          <w:color w:val="000000"/>
          <w:sz w:val="19"/>
          <w:szCs w:val="19"/>
        </w:rPr>
        <w:t>1. 关于快子(tachyon)</w:t>
      </w:r>
    </w:p>
    <w:p w:rsidR="002C0785" w:rsidRDefault="002C0785" w:rsidP="002C0785">
      <w:pPr>
        <w:pStyle w:val="a6"/>
        <w:spacing w:line="312" w:lineRule="atLeast"/>
        <w:rPr>
          <w:rFonts w:hint="eastAsia"/>
          <w:color w:val="000000"/>
          <w:sz w:val="17"/>
          <w:szCs w:val="17"/>
        </w:rPr>
      </w:pPr>
      <w:r>
        <w:rPr>
          <w:rFonts w:hint="eastAsia"/>
          <w:color w:val="000000"/>
          <w:sz w:val="17"/>
          <w:szCs w:val="17"/>
        </w:rPr>
        <w:t xml:space="preserve">　　要达到回到过去的目的，首先我们要解决</w:t>
      </w:r>
      <w:r>
        <w:rPr>
          <w:rStyle w:val="a5"/>
          <w:rFonts w:hint="eastAsia"/>
          <w:color w:val="000000"/>
          <w:sz w:val="17"/>
          <w:szCs w:val="17"/>
        </w:rPr>
        <w:t>超光速运动</w:t>
      </w:r>
      <w:r>
        <w:rPr>
          <w:rFonts w:hint="eastAsia"/>
          <w:color w:val="000000"/>
          <w:sz w:val="17"/>
          <w:szCs w:val="17"/>
        </w:rPr>
        <w:t>的难题。</w:t>
      </w:r>
    </w:p>
    <w:p w:rsidR="002C0785" w:rsidRDefault="002C0785" w:rsidP="002C0785">
      <w:pPr>
        <w:pStyle w:val="a6"/>
        <w:spacing w:line="312" w:lineRule="atLeast"/>
        <w:rPr>
          <w:rFonts w:hint="eastAsia"/>
          <w:color w:val="000000"/>
          <w:sz w:val="17"/>
          <w:szCs w:val="17"/>
        </w:rPr>
      </w:pPr>
      <w:r>
        <w:rPr>
          <w:rFonts w:hint="eastAsia"/>
          <w:color w:val="000000"/>
          <w:sz w:val="17"/>
          <w:szCs w:val="17"/>
        </w:rPr>
        <w:t xml:space="preserve">　　但是，我们无法让你亲身体验超光速运动，因为作为一个拥有正常质量的物体，你的质量会随着速度提高而增加。即使耗尽宇宙中的所有能量，也无法把你加速到光速，更不用说超过光速了。我们必须寻找一种天生就能超光速运动的物质，来完成这个使命。</w:t>
      </w:r>
    </w:p>
    <w:p w:rsidR="002C0785" w:rsidRDefault="002C0785" w:rsidP="002C0785">
      <w:pPr>
        <w:pStyle w:val="a6"/>
        <w:spacing w:line="312" w:lineRule="atLeast"/>
        <w:rPr>
          <w:rFonts w:hint="eastAsia"/>
          <w:color w:val="000000"/>
          <w:sz w:val="17"/>
          <w:szCs w:val="17"/>
        </w:rPr>
      </w:pPr>
      <w:r>
        <w:rPr>
          <w:rFonts w:hint="eastAsia"/>
          <w:color w:val="000000"/>
          <w:sz w:val="17"/>
          <w:szCs w:val="17"/>
        </w:rPr>
        <w:t xml:space="preserve">　　</w:t>
      </w:r>
      <w:r>
        <w:rPr>
          <w:rStyle w:val="a5"/>
          <w:rFonts w:hint="eastAsia"/>
          <w:color w:val="000000"/>
          <w:sz w:val="17"/>
          <w:szCs w:val="17"/>
        </w:rPr>
        <w:t>快子是一种假想中的粒子，它总是以超过光速的速度运动。</w:t>
      </w:r>
      <w:r>
        <w:rPr>
          <w:rFonts w:hint="eastAsia"/>
          <w:color w:val="000000"/>
          <w:sz w:val="17"/>
          <w:szCs w:val="17"/>
        </w:rPr>
        <w:t>迄今为止，真正的快子从来没有被发现过，物理学家们对这种粒子是否能够存在也一直存在争议。下面我们先来看看快子的一些奇妙特性。</w:t>
      </w:r>
    </w:p>
    <w:p w:rsidR="002C0785" w:rsidRDefault="002C0785" w:rsidP="002C0785">
      <w:pPr>
        <w:pStyle w:val="a6"/>
        <w:spacing w:line="312" w:lineRule="atLeast"/>
        <w:rPr>
          <w:rFonts w:hint="eastAsia"/>
          <w:color w:val="000000"/>
          <w:sz w:val="17"/>
          <w:szCs w:val="17"/>
        </w:rPr>
      </w:pPr>
      <w:r>
        <w:rPr>
          <w:rFonts w:hint="eastAsia"/>
          <w:color w:val="000000"/>
          <w:sz w:val="17"/>
          <w:szCs w:val="17"/>
        </w:rPr>
        <w:t xml:space="preserve">　　</w:t>
      </w:r>
      <w:r>
        <w:rPr>
          <w:rStyle w:val="a5"/>
          <w:rFonts w:hint="eastAsia"/>
          <w:color w:val="000000"/>
          <w:sz w:val="17"/>
          <w:szCs w:val="17"/>
        </w:rPr>
        <w:t>根据洛伦兹不变性，狭义相对论同样适用于超光速运动的快子。所以</w:t>
      </w:r>
      <w:r>
        <w:rPr>
          <w:rFonts w:hint="eastAsia"/>
          <w:color w:val="000000"/>
          <w:sz w:val="17"/>
          <w:szCs w:val="17"/>
        </w:rPr>
        <w:t>，一个静质量为m，速度为v的快子具有能量</w:t>
      </w:r>
    </w:p>
    <w:p w:rsidR="002C0785" w:rsidRDefault="002C0785" w:rsidP="002C0785">
      <w:pPr>
        <w:pStyle w:val="a6"/>
        <w:spacing w:line="312" w:lineRule="atLeast"/>
        <w:rPr>
          <w:rFonts w:hint="eastAsia"/>
          <w:color w:val="000000"/>
          <w:sz w:val="17"/>
          <w:szCs w:val="17"/>
        </w:rPr>
      </w:pPr>
      <w:r>
        <w:rPr>
          <w:rFonts w:hint="eastAsia"/>
          <w:color w:val="000000"/>
          <w:sz w:val="17"/>
          <w:szCs w:val="17"/>
        </w:rPr>
        <w:t xml:space="preserve">　　由于快子速度v大于光速c，不难看出，上面分母中根号内的值是负数，也就是说，分母是虚数。而一个物体的能量必须是实数，这就要求</w:t>
      </w:r>
      <w:r>
        <w:rPr>
          <w:rStyle w:val="a5"/>
          <w:rFonts w:hint="eastAsia"/>
          <w:color w:val="000000"/>
          <w:sz w:val="17"/>
          <w:szCs w:val="17"/>
        </w:rPr>
        <w:t>快子的静质量也是虚数</w:t>
      </w:r>
      <w:r>
        <w:rPr>
          <w:rFonts w:hint="eastAsia"/>
          <w:color w:val="000000"/>
          <w:sz w:val="17"/>
          <w:szCs w:val="17"/>
        </w:rPr>
        <w:t>。</w:t>
      </w:r>
    </w:p>
    <w:p w:rsidR="002C0785" w:rsidRDefault="002C0785" w:rsidP="002C0785">
      <w:pPr>
        <w:pStyle w:val="a6"/>
        <w:spacing w:line="312" w:lineRule="atLeast"/>
        <w:rPr>
          <w:rFonts w:hint="eastAsia"/>
          <w:color w:val="000000"/>
          <w:sz w:val="17"/>
          <w:szCs w:val="17"/>
        </w:rPr>
      </w:pPr>
      <w:r>
        <w:rPr>
          <w:rFonts w:hint="eastAsia"/>
          <w:color w:val="000000"/>
          <w:sz w:val="17"/>
          <w:szCs w:val="17"/>
        </w:rPr>
        <w:t xml:space="preserve">　　超光速运动的快子可以赶上它发出的光（如果快子可以发出可见光让你看见），所以，当一个快子向你飞来时，你不会看见它。</w:t>
      </w:r>
      <w:r>
        <w:rPr>
          <w:rStyle w:val="a5"/>
          <w:rFonts w:hint="eastAsia"/>
          <w:color w:val="000000"/>
          <w:sz w:val="17"/>
          <w:szCs w:val="17"/>
        </w:rPr>
        <w:t>只有当它经过你以后，它发出的光才会到达。</w:t>
      </w:r>
      <w:r>
        <w:rPr>
          <w:rFonts w:hint="eastAsia"/>
          <w:color w:val="000000"/>
          <w:sz w:val="17"/>
          <w:szCs w:val="17"/>
        </w:rPr>
        <w:t>同时，它经过你以后发出的光也会被你看见。这时候的视觉效果是，一个快子一分为二，向相反的方向飞去。</w:t>
      </w:r>
    </w:p>
    <w:p w:rsidR="002C0785" w:rsidRDefault="002C0785" w:rsidP="002C0785">
      <w:pPr>
        <w:pStyle w:val="a6"/>
        <w:spacing w:line="312" w:lineRule="atLeast"/>
        <w:rPr>
          <w:rFonts w:hint="eastAsia"/>
          <w:color w:val="000000"/>
          <w:sz w:val="17"/>
          <w:szCs w:val="17"/>
        </w:rPr>
      </w:pPr>
      <w:r>
        <w:rPr>
          <w:rFonts w:hint="eastAsia"/>
          <w:color w:val="000000"/>
          <w:sz w:val="17"/>
          <w:szCs w:val="17"/>
        </w:rPr>
        <w:t xml:space="preserve">　　</w:t>
      </w:r>
      <w:r>
        <w:rPr>
          <w:noProof/>
          <w:color w:val="000000"/>
          <w:sz w:val="17"/>
          <w:szCs w:val="17"/>
        </w:rPr>
        <w:drawing>
          <wp:inline distT="0" distB="0" distL="0" distR="0">
            <wp:extent cx="5715000" cy="1897380"/>
            <wp:effectExtent l="19050" t="0" r="0" b="0"/>
            <wp:docPr id="1" name="图片 1" descr="http://img.mp.itc.cn/upload/20160605/aa1134f9976f4b408c77112f1c2d9f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p.itc.cn/upload/20160605/aa1134f9976f4b408c77112f1c2d9f02.jpg"/>
                    <pic:cNvPicPr>
                      <a:picLocks noChangeAspect="1" noChangeArrowheads="1"/>
                    </pic:cNvPicPr>
                  </pic:nvPicPr>
                  <pic:blipFill>
                    <a:blip r:embed="rId6"/>
                    <a:srcRect/>
                    <a:stretch>
                      <a:fillRect/>
                    </a:stretch>
                  </pic:blipFill>
                  <pic:spPr bwMode="auto">
                    <a:xfrm>
                      <a:off x="0" y="0"/>
                      <a:ext cx="5715000" cy="1897380"/>
                    </a:xfrm>
                    <a:prstGeom prst="rect">
                      <a:avLst/>
                    </a:prstGeom>
                    <a:noFill/>
                    <a:ln w="9525">
                      <a:noFill/>
                      <a:miter lim="800000"/>
                      <a:headEnd/>
                      <a:tailEnd/>
                    </a:ln>
                  </pic:spPr>
                </pic:pic>
              </a:graphicData>
            </a:graphic>
          </wp:inline>
        </w:drawing>
      </w:r>
    </w:p>
    <w:p w:rsidR="002C0785" w:rsidRDefault="002C0785" w:rsidP="002C0785">
      <w:pPr>
        <w:pStyle w:val="a6"/>
        <w:spacing w:line="312" w:lineRule="atLeast"/>
        <w:rPr>
          <w:rFonts w:hint="eastAsia"/>
          <w:color w:val="000000"/>
          <w:sz w:val="17"/>
          <w:szCs w:val="17"/>
        </w:rPr>
      </w:pPr>
      <w:r>
        <w:rPr>
          <w:rFonts w:hint="eastAsia"/>
          <w:color w:val="000000"/>
          <w:sz w:val="17"/>
          <w:szCs w:val="17"/>
        </w:rPr>
        <w:t xml:space="preserve">　　上图（2）中的蓝色快子影像来自它到达你以前发出的光，看起来它朝着快子运动方向相反的方向飞去。而红色影像来自它经过你以后发出的光，这个影像运动方向和快子运动方向一致。</w:t>
      </w:r>
      <w:r>
        <w:rPr>
          <w:rStyle w:val="a5"/>
          <w:rFonts w:hint="eastAsia"/>
          <w:color w:val="000000"/>
          <w:sz w:val="17"/>
          <w:szCs w:val="17"/>
        </w:rPr>
        <w:t>由于多普勒效应，这两个影像的光会分别表现出蓝移和红移的效果。</w:t>
      </w:r>
    </w:p>
    <w:p w:rsidR="002C0785" w:rsidRDefault="002C0785" w:rsidP="002C0785">
      <w:pPr>
        <w:pStyle w:val="a6"/>
        <w:spacing w:line="312" w:lineRule="atLeast"/>
        <w:rPr>
          <w:rFonts w:hint="eastAsia"/>
          <w:color w:val="000000"/>
          <w:sz w:val="17"/>
          <w:szCs w:val="17"/>
        </w:rPr>
      </w:pPr>
      <w:r>
        <w:rPr>
          <w:rFonts w:hint="eastAsia"/>
          <w:color w:val="000000"/>
          <w:sz w:val="17"/>
          <w:szCs w:val="17"/>
        </w:rPr>
        <w:t xml:space="preserve">　　不过这只是光学上的小把戏，不用把它看成真正的逆转时间，飞回过去。</w:t>
      </w:r>
      <w:r>
        <w:rPr>
          <w:rStyle w:val="a5"/>
          <w:rFonts w:hint="eastAsia"/>
          <w:color w:val="000000"/>
          <w:sz w:val="17"/>
          <w:szCs w:val="17"/>
        </w:rPr>
        <w:t>下面我们来看看怎么让快子真正地回到过去。</w:t>
      </w:r>
    </w:p>
    <w:p w:rsidR="002C0785" w:rsidRDefault="002C0785" w:rsidP="002C0785">
      <w:pPr>
        <w:pStyle w:val="a6"/>
        <w:spacing w:line="312" w:lineRule="atLeast"/>
        <w:rPr>
          <w:rFonts w:hint="eastAsia"/>
          <w:color w:val="000000"/>
          <w:sz w:val="17"/>
          <w:szCs w:val="17"/>
        </w:rPr>
      </w:pPr>
      <w:r>
        <w:rPr>
          <w:rFonts w:hint="eastAsia"/>
          <w:color w:val="000000"/>
          <w:sz w:val="17"/>
          <w:szCs w:val="17"/>
        </w:rPr>
        <w:t xml:space="preserve">　　</w:t>
      </w:r>
      <w:r>
        <w:rPr>
          <w:rStyle w:val="a5"/>
          <w:rFonts w:hint="eastAsia"/>
          <w:color w:val="000000"/>
          <w:sz w:val="19"/>
          <w:szCs w:val="19"/>
        </w:rPr>
        <w:t>2. 简单的实验</w:t>
      </w:r>
    </w:p>
    <w:p w:rsidR="002C0785" w:rsidRDefault="002C0785" w:rsidP="002C0785">
      <w:pPr>
        <w:pStyle w:val="a6"/>
        <w:spacing w:line="312" w:lineRule="atLeast"/>
        <w:jc w:val="center"/>
        <w:rPr>
          <w:rFonts w:hint="eastAsia"/>
          <w:color w:val="000000"/>
          <w:sz w:val="17"/>
          <w:szCs w:val="17"/>
        </w:rPr>
      </w:pPr>
      <w:r>
        <w:rPr>
          <w:noProof/>
          <w:color w:val="000000"/>
          <w:sz w:val="17"/>
          <w:szCs w:val="17"/>
        </w:rPr>
        <w:lastRenderedPageBreak/>
        <w:drawing>
          <wp:inline distT="0" distB="0" distL="0" distR="0">
            <wp:extent cx="5547360" cy="2506980"/>
            <wp:effectExtent l="19050" t="0" r="0" b="0"/>
            <wp:docPr id="2" name="图片 2" descr="http://img.mp.itc.cn/upload/20160605/7e47f02471aa4faeaacc948a834ab0c5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p.itc.cn/upload/20160605/7e47f02471aa4faeaacc948a834ab0c5_th.jpg"/>
                    <pic:cNvPicPr>
                      <a:picLocks noChangeAspect="1" noChangeArrowheads="1"/>
                    </pic:cNvPicPr>
                  </pic:nvPicPr>
                  <pic:blipFill>
                    <a:blip r:embed="rId7"/>
                    <a:srcRect/>
                    <a:stretch>
                      <a:fillRect/>
                    </a:stretch>
                  </pic:blipFill>
                  <pic:spPr bwMode="auto">
                    <a:xfrm>
                      <a:off x="0" y="0"/>
                      <a:ext cx="5547360" cy="2506980"/>
                    </a:xfrm>
                    <a:prstGeom prst="rect">
                      <a:avLst/>
                    </a:prstGeom>
                    <a:noFill/>
                    <a:ln w="9525">
                      <a:noFill/>
                      <a:miter lim="800000"/>
                      <a:headEnd/>
                      <a:tailEnd/>
                    </a:ln>
                  </pic:spPr>
                </pic:pic>
              </a:graphicData>
            </a:graphic>
          </wp:inline>
        </w:drawing>
      </w:r>
    </w:p>
    <w:p w:rsidR="002C0785" w:rsidRDefault="002C0785" w:rsidP="002C0785">
      <w:pPr>
        <w:pStyle w:val="a6"/>
        <w:spacing w:line="312" w:lineRule="atLeast"/>
        <w:rPr>
          <w:rFonts w:hint="eastAsia"/>
          <w:color w:val="000000"/>
          <w:sz w:val="17"/>
          <w:szCs w:val="17"/>
        </w:rPr>
      </w:pPr>
      <w:r>
        <w:rPr>
          <w:rFonts w:hint="eastAsia"/>
          <w:color w:val="000000"/>
          <w:sz w:val="17"/>
          <w:szCs w:val="17"/>
        </w:rPr>
        <w:t xml:space="preserve">　　在这个例子中，站在A处的猫向站在B处的老鼠发射了一个速度为a快子。假设猫发出快子的时间是t0，老鼠接受到快子的时间是t1，那么两者之间的时间差就是</w:t>
      </w:r>
    </w:p>
    <w:p w:rsidR="002C0785" w:rsidRDefault="002C0785" w:rsidP="002C0785">
      <w:pPr>
        <w:pStyle w:val="a6"/>
        <w:spacing w:line="312" w:lineRule="atLeast"/>
        <w:rPr>
          <w:rFonts w:hint="eastAsia"/>
          <w:color w:val="000000"/>
          <w:sz w:val="17"/>
          <w:szCs w:val="17"/>
        </w:rPr>
      </w:pPr>
      <w:r>
        <w:rPr>
          <w:rFonts w:hint="eastAsia"/>
          <w:color w:val="000000"/>
          <w:sz w:val="17"/>
          <w:szCs w:val="17"/>
        </w:rPr>
        <w:t xml:space="preserve">　　对于这个简单的结果，连站在中间的狗也不会有什么异议。所以，</w:t>
      </w:r>
      <w:r>
        <w:rPr>
          <w:rStyle w:val="a5"/>
          <w:rFonts w:hint="eastAsia"/>
          <w:color w:val="000000"/>
          <w:sz w:val="17"/>
          <w:szCs w:val="17"/>
        </w:rPr>
        <w:t>虽然我们用上了超光速的快子，却并没有看到回到过去的效果。</w:t>
      </w:r>
    </w:p>
    <w:p w:rsidR="002C0785" w:rsidRDefault="002C0785" w:rsidP="002C0785">
      <w:pPr>
        <w:pStyle w:val="a6"/>
        <w:spacing w:line="312" w:lineRule="atLeast"/>
        <w:rPr>
          <w:rFonts w:hint="eastAsia"/>
          <w:color w:val="000000"/>
          <w:sz w:val="17"/>
          <w:szCs w:val="17"/>
        </w:rPr>
      </w:pPr>
      <w:r>
        <w:rPr>
          <w:rFonts w:hint="eastAsia"/>
          <w:color w:val="000000"/>
          <w:sz w:val="17"/>
          <w:szCs w:val="17"/>
        </w:rPr>
        <w:t xml:space="preserve">　　下面我们改进一下这个实验，让</w:t>
      </w:r>
      <w:r>
        <w:rPr>
          <w:rStyle w:val="a5"/>
          <w:rFonts w:hint="eastAsia"/>
          <w:color w:val="000000"/>
          <w:sz w:val="17"/>
          <w:szCs w:val="17"/>
        </w:rPr>
        <w:t>狗以速度v（小于光速）向右运动</w:t>
      </w:r>
      <w:r>
        <w:rPr>
          <w:rFonts w:hint="eastAsia"/>
          <w:color w:val="000000"/>
          <w:sz w:val="17"/>
          <w:szCs w:val="17"/>
        </w:rPr>
        <w:t>。</w:t>
      </w:r>
    </w:p>
    <w:p w:rsidR="002C0785" w:rsidRDefault="002C0785" w:rsidP="002C0785">
      <w:pPr>
        <w:pStyle w:val="a6"/>
        <w:spacing w:line="312" w:lineRule="atLeast"/>
        <w:rPr>
          <w:rFonts w:hint="eastAsia"/>
          <w:color w:val="000000"/>
          <w:sz w:val="17"/>
          <w:szCs w:val="17"/>
        </w:rPr>
      </w:pPr>
      <w:r>
        <w:rPr>
          <w:rFonts w:hint="eastAsia"/>
          <w:color w:val="000000"/>
          <w:sz w:val="17"/>
          <w:szCs w:val="17"/>
        </w:rPr>
        <w:t xml:space="preserve">　　</w:t>
      </w:r>
      <w:r>
        <w:rPr>
          <w:noProof/>
          <w:color w:val="000000"/>
          <w:sz w:val="17"/>
          <w:szCs w:val="17"/>
        </w:rPr>
        <w:drawing>
          <wp:inline distT="0" distB="0" distL="0" distR="0">
            <wp:extent cx="5547360" cy="2339340"/>
            <wp:effectExtent l="19050" t="0" r="0" b="0"/>
            <wp:docPr id="3" name="图片 3" descr="http://img.mp.itc.cn/upload/20160605/a114baddaea444c785dbf6ad0ff05e39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p.itc.cn/upload/20160605/a114baddaea444c785dbf6ad0ff05e39_th.jpg"/>
                    <pic:cNvPicPr>
                      <a:picLocks noChangeAspect="1" noChangeArrowheads="1"/>
                    </pic:cNvPicPr>
                  </pic:nvPicPr>
                  <pic:blipFill>
                    <a:blip r:embed="rId8"/>
                    <a:srcRect/>
                    <a:stretch>
                      <a:fillRect/>
                    </a:stretch>
                  </pic:blipFill>
                  <pic:spPr bwMode="auto">
                    <a:xfrm>
                      <a:off x="0" y="0"/>
                      <a:ext cx="5547360" cy="2339340"/>
                    </a:xfrm>
                    <a:prstGeom prst="rect">
                      <a:avLst/>
                    </a:prstGeom>
                    <a:noFill/>
                    <a:ln w="9525">
                      <a:noFill/>
                      <a:miter lim="800000"/>
                      <a:headEnd/>
                      <a:tailEnd/>
                    </a:ln>
                  </pic:spPr>
                </pic:pic>
              </a:graphicData>
            </a:graphic>
          </wp:inline>
        </w:drawing>
      </w:r>
    </w:p>
    <w:p w:rsidR="002C0785" w:rsidRDefault="002C0785" w:rsidP="002C0785">
      <w:pPr>
        <w:pStyle w:val="a6"/>
        <w:spacing w:line="312" w:lineRule="atLeast"/>
        <w:rPr>
          <w:rFonts w:hint="eastAsia"/>
          <w:color w:val="000000"/>
          <w:sz w:val="17"/>
          <w:szCs w:val="17"/>
        </w:rPr>
      </w:pPr>
      <w:r>
        <w:rPr>
          <w:rFonts w:hint="eastAsia"/>
          <w:color w:val="000000"/>
          <w:sz w:val="17"/>
          <w:szCs w:val="17"/>
        </w:rPr>
        <w:t xml:space="preserve">　　现在，狗在一个不同的惯性系中，它对时间t0和t1也有了不一样的认识，而两个事件（“猫发出快子”和“老鼠接收到快子”）之间的时间差需要用</w:t>
      </w:r>
      <w:r>
        <w:rPr>
          <w:rStyle w:val="a5"/>
          <w:rFonts w:hint="eastAsia"/>
          <w:color w:val="000000"/>
          <w:sz w:val="17"/>
          <w:szCs w:val="17"/>
        </w:rPr>
        <w:t>洛伦兹变换</w:t>
      </w:r>
      <w:r>
        <w:rPr>
          <w:rFonts w:hint="eastAsia"/>
          <w:color w:val="000000"/>
          <w:sz w:val="17"/>
          <w:szCs w:val="17"/>
        </w:rPr>
        <w:t>来计算：</w:t>
      </w:r>
    </w:p>
    <w:p w:rsidR="002C0785" w:rsidRDefault="002C0785" w:rsidP="002C0785">
      <w:pPr>
        <w:pStyle w:val="a6"/>
        <w:spacing w:line="312" w:lineRule="atLeast"/>
        <w:rPr>
          <w:rFonts w:hint="eastAsia"/>
          <w:color w:val="000000"/>
          <w:sz w:val="17"/>
          <w:szCs w:val="17"/>
        </w:rPr>
      </w:pPr>
      <w:r>
        <w:rPr>
          <w:rFonts w:hint="eastAsia"/>
          <w:color w:val="000000"/>
          <w:sz w:val="17"/>
          <w:szCs w:val="17"/>
        </w:rPr>
        <w:t xml:space="preserve">　　</w:t>
      </w:r>
      <w:r>
        <w:rPr>
          <w:noProof/>
          <w:color w:val="000000"/>
          <w:sz w:val="17"/>
          <w:szCs w:val="17"/>
        </w:rPr>
        <w:drawing>
          <wp:inline distT="0" distB="0" distL="0" distR="0">
            <wp:extent cx="3451860" cy="1059180"/>
            <wp:effectExtent l="19050" t="0" r="0" b="0"/>
            <wp:docPr id="4" name="图片 4" descr="http://img.mp.itc.cn/upload/20160605/ca75f14e0ab34feb9fd93cbf20998a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p.itc.cn/upload/20160605/ca75f14e0ab34feb9fd93cbf20998ad0.jpg"/>
                    <pic:cNvPicPr>
                      <a:picLocks noChangeAspect="1" noChangeArrowheads="1"/>
                    </pic:cNvPicPr>
                  </pic:nvPicPr>
                  <pic:blipFill>
                    <a:blip r:embed="rId9"/>
                    <a:srcRect/>
                    <a:stretch>
                      <a:fillRect/>
                    </a:stretch>
                  </pic:blipFill>
                  <pic:spPr bwMode="auto">
                    <a:xfrm>
                      <a:off x="0" y="0"/>
                      <a:ext cx="3451860" cy="1059180"/>
                    </a:xfrm>
                    <a:prstGeom prst="rect">
                      <a:avLst/>
                    </a:prstGeom>
                    <a:noFill/>
                    <a:ln w="9525">
                      <a:noFill/>
                      <a:miter lim="800000"/>
                      <a:headEnd/>
                      <a:tailEnd/>
                    </a:ln>
                  </pic:spPr>
                </pic:pic>
              </a:graphicData>
            </a:graphic>
          </wp:inline>
        </w:drawing>
      </w:r>
    </w:p>
    <w:p w:rsidR="002C0785" w:rsidRDefault="002C0785" w:rsidP="002C0785">
      <w:pPr>
        <w:pStyle w:val="a6"/>
        <w:spacing w:line="312" w:lineRule="atLeast"/>
        <w:rPr>
          <w:rFonts w:hint="eastAsia"/>
          <w:color w:val="000000"/>
          <w:sz w:val="17"/>
          <w:szCs w:val="17"/>
        </w:rPr>
      </w:pPr>
      <w:r>
        <w:rPr>
          <w:rFonts w:hint="eastAsia"/>
          <w:color w:val="000000"/>
          <w:sz w:val="17"/>
          <w:szCs w:val="17"/>
        </w:rPr>
        <w:t xml:space="preserve">　　虽然狗的运动速度v小于光速c，但是快子的速度a大于光速c。在av&amp;amp;amp;gt;c^2的条件下，上面计算结果中的分子将会是负数（例如，v=0.2c，a=6c）。这就意味着对于狗来说，老鼠接收到快子早于猫发出快子 —— 因果关系颠倒了。</w:t>
      </w:r>
    </w:p>
    <w:p w:rsidR="002C0785" w:rsidRDefault="002C0785" w:rsidP="002C0785">
      <w:pPr>
        <w:pStyle w:val="a6"/>
        <w:spacing w:line="312" w:lineRule="atLeast"/>
        <w:rPr>
          <w:rFonts w:hint="eastAsia"/>
          <w:color w:val="000000"/>
          <w:sz w:val="17"/>
          <w:szCs w:val="17"/>
        </w:rPr>
      </w:pPr>
      <w:r>
        <w:rPr>
          <w:rFonts w:hint="eastAsia"/>
          <w:color w:val="000000"/>
          <w:sz w:val="17"/>
          <w:szCs w:val="17"/>
        </w:rPr>
        <w:lastRenderedPageBreak/>
        <w:t xml:space="preserve">　　当然，从猫和老鼠的角度来看，并没有什么不妥。因果关系仍然是正常的。那么，三个动物做出的相互矛盾的观察，哪一个是对的呢？</w:t>
      </w:r>
      <w:r>
        <w:rPr>
          <w:rStyle w:val="a5"/>
          <w:rFonts w:hint="eastAsia"/>
          <w:color w:val="000000"/>
          <w:sz w:val="17"/>
          <w:szCs w:val="17"/>
        </w:rPr>
        <w:t>狭义相对论认为，没有一个惯性系优于其他的惯性系，所以，它们都是对的。</w:t>
      </w:r>
    </w:p>
    <w:p w:rsidR="002C0785" w:rsidRDefault="002C0785" w:rsidP="002C0785">
      <w:pPr>
        <w:pStyle w:val="a6"/>
        <w:spacing w:line="312" w:lineRule="atLeast"/>
        <w:rPr>
          <w:rFonts w:hint="eastAsia"/>
          <w:color w:val="000000"/>
          <w:sz w:val="17"/>
          <w:szCs w:val="17"/>
        </w:rPr>
      </w:pPr>
      <w:r>
        <w:rPr>
          <w:rFonts w:hint="eastAsia"/>
          <w:color w:val="000000"/>
          <w:sz w:val="17"/>
          <w:szCs w:val="17"/>
        </w:rPr>
        <w:t xml:space="preserve">　　</w:t>
      </w:r>
      <w:r>
        <w:rPr>
          <w:rStyle w:val="a5"/>
          <w:rFonts w:hint="eastAsia"/>
          <w:color w:val="000000"/>
          <w:sz w:val="19"/>
          <w:szCs w:val="19"/>
        </w:rPr>
        <w:t>3. 狭义相对论中的同时性（simultaneity)</w:t>
      </w:r>
    </w:p>
    <w:p w:rsidR="002C0785" w:rsidRDefault="002C0785" w:rsidP="002C0785">
      <w:pPr>
        <w:pStyle w:val="a6"/>
        <w:spacing w:line="312" w:lineRule="atLeast"/>
        <w:rPr>
          <w:rFonts w:hint="eastAsia"/>
          <w:color w:val="000000"/>
          <w:sz w:val="17"/>
          <w:szCs w:val="17"/>
        </w:rPr>
      </w:pPr>
      <w:r>
        <w:rPr>
          <w:rFonts w:hint="eastAsia"/>
          <w:color w:val="000000"/>
          <w:sz w:val="17"/>
          <w:szCs w:val="17"/>
        </w:rPr>
        <w:t xml:space="preserve">　　这里的分析是基于狭义相对论中的</w:t>
      </w:r>
      <w:r>
        <w:rPr>
          <w:rStyle w:val="a5"/>
          <w:rFonts w:hint="eastAsia"/>
          <w:color w:val="000000"/>
          <w:sz w:val="17"/>
          <w:szCs w:val="17"/>
        </w:rPr>
        <w:t>同时性</w:t>
      </w:r>
      <w:r>
        <w:rPr>
          <w:rFonts w:hint="eastAsia"/>
          <w:color w:val="000000"/>
          <w:sz w:val="17"/>
          <w:szCs w:val="17"/>
        </w:rPr>
        <w:t>概念。</w:t>
      </w:r>
      <w:r>
        <w:rPr>
          <w:rStyle w:val="a5"/>
          <w:rFonts w:hint="eastAsia"/>
          <w:color w:val="000000"/>
          <w:sz w:val="17"/>
          <w:szCs w:val="17"/>
        </w:rPr>
        <w:t>多数人对狭义相对论的理解是“钟慢尺缩”，却对同时性了解甚少。</w:t>
      </w:r>
    </w:p>
    <w:p w:rsidR="002C0785" w:rsidRDefault="002C0785" w:rsidP="002C0785">
      <w:pPr>
        <w:pStyle w:val="a6"/>
        <w:spacing w:line="312" w:lineRule="atLeast"/>
        <w:rPr>
          <w:rFonts w:hint="eastAsia"/>
          <w:color w:val="000000"/>
          <w:sz w:val="17"/>
          <w:szCs w:val="17"/>
        </w:rPr>
      </w:pPr>
      <w:r>
        <w:rPr>
          <w:rFonts w:hint="eastAsia"/>
          <w:color w:val="000000"/>
          <w:sz w:val="17"/>
          <w:szCs w:val="17"/>
        </w:rPr>
        <w:t xml:space="preserve">　　</w:t>
      </w:r>
      <w:r>
        <w:rPr>
          <w:rStyle w:val="a5"/>
          <w:rFonts w:hint="eastAsia"/>
          <w:color w:val="000000"/>
          <w:sz w:val="17"/>
          <w:szCs w:val="17"/>
        </w:rPr>
        <w:t>相对论中的因果关系不是指逻辑上的因果关系（如”天上下雨，地上就湿”），而是指两个事件之间能否以光速传递信息。</w:t>
      </w:r>
      <w:r>
        <w:rPr>
          <w:rFonts w:hint="eastAsia"/>
          <w:color w:val="000000"/>
          <w:sz w:val="17"/>
          <w:szCs w:val="17"/>
        </w:rPr>
        <w:t>如果两个事件之间可以以光速传递信息，那么两个事件就有因果关系，也就是所谓的光锥之内。如果不能以光速在两个事件之间传递信息，我们就可以认为两个事件可以同时发生（它们在彼此的光锥之外）。然而，</w:t>
      </w:r>
      <w:r>
        <w:rPr>
          <w:rStyle w:val="a5"/>
          <w:rFonts w:hint="eastAsia"/>
          <w:color w:val="000000"/>
          <w:sz w:val="17"/>
          <w:szCs w:val="17"/>
        </w:rPr>
        <w:t>这个同时性也是相对的，不同惯性系中的观察者对事件的顺序会有不同的观察结果。</w:t>
      </w:r>
    </w:p>
    <w:p w:rsidR="002C0785" w:rsidRDefault="002C0785" w:rsidP="002C0785">
      <w:pPr>
        <w:pStyle w:val="a6"/>
        <w:spacing w:line="312" w:lineRule="atLeast"/>
        <w:jc w:val="center"/>
        <w:rPr>
          <w:rFonts w:hint="eastAsia"/>
          <w:color w:val="000000"/>
          <w:sz w:val="17"/>
          <w:szCs w:val="17"/>
        </w:rPr>
      </w:pPr>
      <w:r>
        <w:rPr>
          <w:noProof/>
          <w:color w:val="000000"/>
          <w:sz w:val="17"/>
          <w:szCs w:val="17"/>
        </w:rPr>
        <w:drawing>
          <wp:inline distT="0" distB="0" distL="0" distR="0">
            <wp:extent cx="5715000" cy="3055620"/>
            <wp:effectExtent l="19050" t="0" r="0" b="0"/>
            <wp:docPr id="5" name="图片 5" descr="http://img.mp.itc.cn/upload/20160605/23b409344a5c490996b9835708811db6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p.itc.cn/upload/20160605/23b409344a5c490996b9835708811db6_th.jpg"/>
                    <pic:cNvPicPr>
                      <a:picLocks noChangeAspect="1" noChangeArrowheads="1"/>
                    </pic:cNvPicPr>
                  </pic:nvPicPr>
                  <pic:blipFill>
                    <a:blip r:embed="rId10"/>
                    <a:srcRect/>
                    <a:stretch>
                      <a:fillRect/>
                    </a:stretch>
                  </pic:blipFill>
                  <pic:spPr bwMode="auto">
                    <a:xfrm>
                      <a:off x="0" y="0"/>
                      <a:ext cx="5715000" cy="3055620"/>
                    </a:xfrm>
                    <a:prstGeom prst="rect">
                      <a:avLst/>
                    </a:prstGeom>
                    <a:noFill/>
                    <a:ln w="9525">
                      <a:noFill/>
                      <a:miter lim="800000"/>
                      <a:headEnd/>
                      <a:tailEnd/>
                    </a:ln>
                  </pic:spPr>
                </pic:pic>
              </a:graphicData>
            </a:graphic>
          </wp:inline>
        </w:drawing>
      </w:r>
    </w:p>
    <w:p w:rsidR="002C0785" w:rsidRDefault="002C0785" w:rsidP="002C0785">
      <w:pPr>
        <w:pStyle w:val="a6"/>
        <w:spacing w:line="312" w:lineRule="atLeast"/>
        <w:rPr>
          <w:rFonts w:hint="eastAsia"/>
          <w:color w:val="000000"/>
          <w:sz w:val="17"/>
          <w:szCs w:val="17"/>
        </w:rPr>
      </w:pPr>
      <w:r>
        <w:rPr>
          <w:rFonts w:hint="eastAsia"/>
          <w:color w:val="000000"/>
          <w:sz w:val="17"/>
          <w:szCs w:val="17"/>
        </w:rPr>
        <w:t xml:space="preserve">　　比如，在上面的图中，站在中间的狗会认为猫和老鼠同时开枪，而向右边运动的狗却会认为老鼠比猫线开枪。同样，由于所有的惯性系都是平等的，所以它们的观察结果都是正确的。</w:t>
      </w:r>
    </w:p>
    <w:p w:rsidR="002C0785" w:rsidRDefault="002C0785" w:rsidP="002C0785">
      <w:pPr>
        <w:pStyle w:val="a6"/>
        <w:spacing w:line="312" w:lineRule="atLeast"/>
        <w:rPr>
          <w:rFonts w:hint="eastAsia"/>
          <w:color w:val="000000"/>
          <w:sz w:val="17"/>
          <w:szCs w:val="17"/>
        </w:rPr>
      </w:pPr>
      <w:r>
        <w:rPr>
          <w:rFonts w:hint="eastAsia"/>
          <w:color w:val="000000"/>
          <w:sz w:val="17"/>
          <w:szCs w:val="17"/>
        </w:rPr>
        <w:t xml:space="preserve">　　在运动速度小于光速的情况下，有因果关系的事件无论从哪一个惯性系观察，时间的先后顺序都不会有区别——原因总是早于结果。然而，在超光速运动的惯性系中，因果关系也会被颠倒——结果可能先于原因，就像第2节中的例子一样。</w:t>
      </w:r>
    </w:p>
    <w:p w:rsidR="002C0785" w:rsidRDefault="002C0785" w:rsidP="002C0785">
      <w:pPr>
        <w:pStyle w:val="a6"/>
        <w:spacing w:line="312" w:lineRule="atLeast"/>
        <w:rPr>
          <w:rFonts w:hint="eastAsia"/>
          <w:color w:val="000000"/>
          <w:sz w:val="17"/>
          <w:szCs w:val="17"/>
        </w:rPr>
      </w:pPr>
      <w:r>
        <w:rPr>
          <w:rFonts w:hint="eastAsia"/>
          <w:color w:val="000000"/>
          <w:sz w:val="17"/>
          <w:szCs w:val="17"/>
        </w:rPr>
        <w:t xml:space="preserve">　　</w:t>
      </w:r>
      <w:r>
        <w:rPr>
          <w:rStyle w:val="a5"/>
          <w:rFonts w:hint="eastAsia"/>
          <w:color w:val="000000"/>
          <w:sz w:val="19"/>
          <w:szCs w:val="19"/>
        </w:rPr>
        <w:t>4. 发送消息到过去</w:t>
      </w:r>
    </w:p>
    <w:p w:rsidR="002C0785" w:rsidRDefault="002C0785" w:rsidP="002C0785">
      <w:pPr>
        <w:pStyle w:val="a6"/>
        <w:spacing w:line="312" w:lineRule="atLeast"/>
        <w:rPr>
          <w:rFonts w:hint="eastAsia"/>
          <w:color w:val="000000"/>
          <w:sz w:val="17"/>
          <w:szCs w:val="17"/>
        </w:rPr>
      </w:pPr>
      <w:r>
        <w:rPr>
          <w:rFonts w:hint="eastAsia"/>
          <w:color w:val="000000"/>
          <w:sz w:val="17"/>
          <w:szCs w:val="17"/>
        </w:rPr>
        <w:t xml:space="preserve">　　在第2节的例子中，你可以认为狗是一个无关紧要的旁观者，所以这个结果好像并不十分有趣。不过，从这个例子我们可以得到一个启示：</w:t>
      </w:r>
      <w:r>
        <w:rPr>
          <w:rStyle w:val="a5"/>
          <w:rFonts w:hint="eastAsia"/>
          <w:color w:val="000000"/>
          <w:sz w:val="17"/>
          <w:szCs w:val="17"/>
        </w:rPr>
        <w:t>要想让快子回到过去，我们需要利用一个相对运动的惯性系。</w:t>
      </w:r>
    </w:p>
    <w:p w:rsidR="002C0785" w:rsidRDefault="002C0785" w:rsidP="002C0785">
      <w:pPr>
        <w:pStyle w:val="a6"/>
        <w:spacing w:line="312" w:lineRule="atLeast"/>
        <w:rPr>
          <w:rFonts w:hint="eastAsia"/>
          <w:color w:val="000000"/>
          <w:sz w:val="17"/>
          <w:szCs w:val="17"/>
        </w:rPr>
      </w:pPr>
      <w:r>
        <w:rPr>
          <w:rFonts w:hint="eastAsia"/>
          <w:color w:val="000000"/>
          <w:sz w:val="17"/>
          <w:szCs w:val="17"/>
        </w:rPr>
        <w:t xml:space="preserve">　　我们来设计一种能够让你和过去通信的装置——</w:t>
      </w:r>
      <w:r>
        <w:rPr>
          <w:rStyle w:val="a5"/>
          <w:rFonts w:hint="eastAsia"/>
          <w:color w:val="000000"/>
          <w:sz w:val="17"/>
          <w:szCs w:val="17"/>
        </w:rPr>
        <w:t>快子电话（tachyonic antitelephone）</w:t>
      </w:r>
      <w:r>
        <w:rPr>
          <w:rFonts w:hint="eastAsia"/>
          <w:color w:val="000000"/>
          <w:sz w:val="17"/>
          <w:szCs w:val="17"/>
        </w:rPr>
        <w:t>。这个装置包含两个部分：</w:t>
      </w:r>
    </w:p>
    <w:p w:rsidR="002C0785" w:rsidRDefault="002C0785" w:rsidP="002C0785">
      <w:pPr>
        <w:pStyle w:val="a6"/>
        <w:spacing w:line="312" w:lineRule="atLeast"/>
        <w:rPr>
          <w:rFonts w:hint="eastAsia"/>
          <w:color w:val="000000"/>
          <w:sz w:val="17"/>
          <w:szCs w:val="17"/>
        </w:rPr>
      </w:pPr>
      <w:r>
        <w:rPr>
          <w:rFonts w:hint="eastAsia"/>
          <w:color w:val="000000"/>
          <w:sz w:val="17"/>
          <w:szCs w:val="17"/>
        </w:rPr>
        <w:t xml:space="preserve">　　</w:t>
      </w:r>
      <w:r>
        <w:rPr>
          <w:rStyle w:val="a5"/>
          <w:rFonts w:hint="eastAsia"/>
          <w:color w:val="000000"/>
          <w:sz w:val="17"/>
          <w:szCs w:val="17"/>
        </w:rPr>
        <w:t>1. 你拿着的快子发送和接受装置</w:t>
      </w:r>
    </w:p>
    <w:p w:rsidR="002C0785" w:rsidRDefault="002C0785" w:rsidP="002C0785">
      <w:pPr>
        <w:pStyle w:val="a6"/>
        <w:spacing w:line="312" w:lineRule="atLeast"/>
        <w:rPr>
          <w:rFonts w:hint="eastAsia"/>
          <w:color w:val="000000"/>
          <w:sz w:val="17"/>
          <w:szCs w:val="17"/>
        </w:rPr>
      </w:pPr>
      <w:r>
        <w:rPr>
          <w:rFonts w:hint="eastAsia"/>
          <w:color w:val="000000"/>
          <w:sz w:val="17"/>
          <w:szCs w:val="17"/>
        </w:rPr>
        <w:t xml:space="preserve">　　</w:t>
      </w:r>
      <w:r>
        <w:rPr>
          <w:rStyle w:val="a5"/>
          <w:rFonts w:hint="eastAsia"/>
          <w:color w:val="000000"/>
          <w:sz w:val="17"/>
          <w:szCs w:val="17"/>
        </w:rPr>
        <w:t>2. 一个装在宇宙飞船上面的快子反射装置，它接收到快子信号后，会立即把快子反射回去。</w:t>
      </w:r>
    </w:p>
    <w:p w:rsidR="002C0785" w:rsidRDefault="002C0785" w:rsidP="002C0785">
      <w:pPr>
        <w:pStyle w:val="a6"/>
        <w:spacing w:line="312" w:lineRule="atLeast"/>
        <w:jc w:val="center"/>
        <w:rPr>
          <w:rFonts w:hint="eastAsia"/>
          <w:color w:val="000000"/>
          <w:sz w:val="17"/>
          <w:szCs w:val="17"/>
        </w:rPr>
      </w:pPr>
      <w:r>
        <w:rPr>
          <w:noProof/>
          <w:color w:val="000000"/>
          <w:sz w:val="17"/>
          <w:szCs w:val="17"/>
        </w:rPr>
        <w:lastRenderedPageBreak/>
        <w:drawing>
          <wp:inline distT="0" distB="0" distL="0" distR="0">
            <wp:extent cx="5715000" cy="1943100"/>
            <wp:effectExtent l="19050" t="0" r="0" b="0"/>
            <wp:docPr id="6" name="图片 6" descr="http://img.mp.itc.cn/upload/20160605/4ec8bf818c4048169e5090a44211ed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mp.itc.cn/upload/20160605/4ec8bf818c4048169e5090a44211edfc.jpg"/>
                    <pic:cNvPicPr>
                      <a:picLocks noChangeAspect="1" noChangeArrowheads="1"/>
                    </pic:cNvPicPr>
                  </pic:nvPicPr>
                  <pic:blipFill>
                    <a:blip r:embed="rId11"/>
                    <a:srcRect/>
                    <a:stretch>
                      <a:fillRect/>
                    </a:stretch>
                  </pic:blipFill>
                  <pic:spPr bwMode="auto">
                    <a:xfrm>
                      <a:off x="0" y="0"/>
                      <a:ext cx="5715000" cy="1943100"/>
                    </a:xfrm>
                    <a:prstGeom prst="rect">
                      <a:avLst/>
                    </a:prstGeom>
                    <a:noFill/>
                    <a:ln w="9525">
                      <a:noFill/>
                      <a:miter lim="800000"/>
                      <a:headEnd/>
                      <a:tailEnd/>
                    </a:ln>
                  </pic:spPr>
                </pic:pic>
              </a:graphicData>
            </a:graphic>
          </wp:inline>
        </w:drawing>
      </w:r>
    </w:p>
    <w:p w:rsidR="002C0785" w:rsidRDefault="002C0785" w:rsidP="002C0785">
      <w:pPr>
        <w:pStyle w:val="a6"/>
        <w:spacing w:line="312" w:lineRule="atLeast"/>
        <w:rPr>
          <w:rFonts w:hint="eastAsia"/>
          <w:color w:val="000000"/>
          <w:sz w:val="17"/>
          <w:szCs w:val="17"/>
        </w:rPr>
      </w:pPr>
      <w:r>
        <w:rPr>
          <w:rFonts w:hint="eastAsia"/>
          <w:color w:val="000000"/>
          <w:sz w:val="17"/>
          <w:szCs w:val="17"/>
        </w:rPr>
        <w:t xml:space="preserve">　　</w:t>
      </w:r>
      <w:r>
        <w:rPr>
          <w:rStyle w:val="a5"/>
          <w:rFonts w:hint="eastAsia"/>
          <w:color w:val="000000"/>
          <w:sz w:val="17"/>
          <w:szCs w:val="17"/>
        </w:rPr>
        <w:t>快子电话的操作方法很简单：你向飞船发射快子信号，飞船把快子信号反射回来给你。</w:t>
      </w:r>
    </w:p>
    <w:p w:rsidR="002C0785" w:rsidRDefault="002C0785" w:rsidP="002C0785">
      <w:pPr>
        <w:pStyle w:val="a6"/>
        <w:spacing w:line="312" w:lineRule="atLeast"/>
        <w:rPr>
          <w:rFonts w:hint="eastAsia"/>
          <w:color w:val="000000"/>
          <w:sz w:val="17"/>
          <w:szCs w:val="17"/>
        </w:rPr>
      </w:pPr>
      <w:r>
        <w:rPr>
          <w:rFonts w:hint="eastAsia"/>
          <w:color w:val="000000"/>
          <w:sz w:val="17"/>
          <w:szCs w:val="17"/>
        </w:rPr>
        <w:t xml:space="preserve">　　和前面的简单例子比较，你会发现这个飞船实际上同时扮演了老鼠和狗的角色——它既是一个运动的惯性系，还能够接受快子信号。这就意味着它可以在信号发出之前接受到信号，并且有可能在信号发出之前把信号给你送回去。所以，这是一个货真价实的和过去通话的装置。</w:t>
      </w:r>
    </w:p>
    <w:p w:rsidR="002C0785" w:rsidRDefault="002C0785" w:rsidP="002C0785">
      <w:pPr>
        <w:pStyle w:val="a6"/>
        <w:spacing w:line="312" w:lineRule="atLeast"/>
        <w:rPr>
          <w:rFonts w:hint="eastAsia"/>
          <w:color w:val="000000"/>
          <w:sz w:val="17"/>
          <w:szCs w:val="17"/>
        </w:rPr>
      </w:pPr>
      <w:r>
        <w:rPr>
          <w:rFonts w:hint="eastAsia"/>
          <w:color w:val="000000"/>
          <w:sz w:val="17"/>
          <w:szCs w:val="17"/>
        </w:rPr>
        <w:t xml:space="preserve">　　我们来看一个具体的例子。</w:t>
      </w:r>
    </w:p>
    <w:p w:rsidR="002C0785" w:rsidRDefault="002C0785" w:rsidP="002C0785">
      <w:pPr>
        <w:pStyle w:val="a6"/>
        <w:spacing w:line="312" w:lineRule="atLeast"/>
        <w:rPr>
          <w:rFonts w:hint="eastAsia"/>
          <w:color w:val="000000"/>
          <w:sz w:val="17"/>
          <w:szCs w:val="17"/>
        </w:rPr>
      </w:pPr>
      <w:r>
        <w:rPr>
          <w:rFonts w:hint="eastAsia"/>
          <w:color w:val="000000"/>
          <w:sz w:val="17"/>
          <w:szCs w:val="17"/>
        </w:rPr>
        <w:t xml:space="preserve">　　现在，你打算用这个快子电话发一笔横财。具体方法是，在彩票头奖号码出炉以后，把号码发给过去的自己。</w:t>
      </w:r>
    </w:p>
    <w:p w:rsidR="002C0785" w:rsidRDefault="002C0785" w:rsidP="002C0785">
      <w:pPr>
        <w:pStyle w:val="a6"/>
        <w:spacing w:line="312" w:lineRule="atLeast"/>
        <w:rPr>
          <w:rFonts w:hint="eastAsia"/>
          <w:color w:val="000000"/>
          <w:sz w:val="17"/>
          <w:szCs w:val="17"/>
        </w:rPr>
      </w:pPr>
      <w:r>
        <w:rPr>
          <w:rFonts w:hint="eastAsia"/>
          <w:color w:val="000000"/>
          <w:sz w:val="17"/>
          <w:szCs w:val="17"/>
        </w:rPr>
        <w:t xml:space="preserve">　　最初，飞船和你的距离为0，并以0.8倍光速（0.8c）远离你运动。根据洛伦兹变换，这个速度将导致运动中的物体的时间以0.6的比例膨胀（洛伦兹因子为0.6）。</w:t>
      </w:r>
    </w:p>
    <w:p w:rsidR="002C0785" w:rsidRDefault="002C0785" w:rsidP="002C0785">
      <w:pPr>
        <w:pStyle w:val="a6"/>
        <w:spacing w:line="312" w:lineRule="atLeast"/>
        <w:rPr>
          <w:rFonts w:hint="eastAsia"/>
          <w:color w:val="000000"/>
          <w:sz w:val="17"/>
          <w:szCs w:val="17"/>
        </w:rPr>
      </w:pPr>
      <w:r>
        <w:rPr>
          <w:rFonts w:hint="eastAsia"/>
          <w:color w:val="000000"/>
          <w:sz w:val="17"/>
          <w:szCs w:val="17"/>
        </w:rPr>
        <w:t xml:space="preserve">　　首先我们从你的惯性系来分析。</w:t>
      </w:r>
    </w:p>
    <w:p w:rsidR="002C0785" w:rsidRDefault="002C0785" w:rsidP="002C0785">
      <w:pPr>
        <w:pStyle w:val="a6"/>
        <w:spacing w:line="312" w:lineRule="atLeast"/>
        <w:rPr>
          <w:rFonts w:hint="eastAsia"/>
          <w:color w:val="000000"/>
          <w:sz w:val="17"/>
          <w:szCs w:val="17"/>
        </w:rPr>
      </w:pPr>
      <w:r>
        <w:rPr>
          <w:rFonts w:hint="eastAsia"/>
          <w:color w:val="000000"/>
          <w:sz w:val="17"/>
          <w:szCs w:val="17"/>
        </w:rPr>
        <w:t xml:space="preserve">　　1.你的时间过去300天以后，彩票头奖号码公布了。你向用快子向飞船发出彩票号码。快子速度为2.4倍光速（2.4c）。</w:t>
      </w:r>
    </w:p>
    <w:p w:rsidR="002C0785" w:rsidRDefault="002C0785" w:rsidP="002C0785">
      <w:pPr>
        <w:pStyle w:val="a6"/>
        <w:spacing w:line="312" w:lineRule="atLeast"/>
        <w:rPr>
          <w:rFonts w:hint="eastAsia"/>
          <w:color w:val="000000"/>
          <w:sz w:val="17"/>
          <w:szCs w:val="17"/>
        </w:rPr>
      </w:pPr>
      <w:r>
        <w:rPr>
          <w:rFonts w:hint="eastAsia"/>
          <w:color w:val="000000"/>
          <w:sz w:val="17"/>
          <w:szCs w:val="17"/>
        </w:rPr>
        <w:t xml:space="preserve">　　2.150天以后（第450天），你计算快子运动了150 x 2.4 = 360“光天”的距离（模仿光年的概念，我们把“光天”定义为光运动一天走过的距离）。</w:t>
      </w:r>
    </w:p>
    <w:p w:rsidR="002C0785" w:rsidRDefault="002C0785" w:rsidP="002C0785">
      <w:pPr>
        <w:pStyle w:val="a6"/>
        <w:spacing w:line="312" w:lineRule="atLeast"/>
        <w:rPr>
          <w:rFonts w:hint="eastAsia"/>
          <w:color w:val="000000"/>
          <w:sz w:val="17"/>
          <w:szCs w:val="17"/>
        </w:rPr>
      </w:pPr>
      <w:r>
        <w:rPr>
          <w:rFonts w:hint="eastAsia"/>
          <w:color w:val="000000"/>
          <w:sz w:val="17"/>
          <w:szCs w:val="17"/>
        </w:rPr>
        <w:t xml:space="preserve">　　3.由于飞船以0.8c的速度走了450天，它也应该走了450 x 0.8 = 360 光天，所以，在第450天，飞船应该接收到信号了。</w:t>
      </w:r>
    </w:p>
    <w:p w:rsidR="002C0785" w:rsidRDefault="002C0785" w:rsidP="002C0785">
      <w:pPr>
        <w:pStyle w:val="a6"/>
        <w:spacing w:line="312" w:lineRule="atLeast"/>
        <w:rPr>
          <w:rFonts w:hint="eastAsia"/>
          <w:color w:val="000000"/>
          <w:sz w:val="17"/>
          <w:szCs w:val="17"/>
        </w:rPr>
      </w:pPr>
      <w:r>
        <w:rPr>
          <w:rFonts w:hint="eastAsia"/>
          <w:color w:val="000000"/>
          <w:sz w:val="17"/>
          <w:szCs w:val="17"/>
        </w:rPr>
        <w:t xml:space="preserve">　　4.由于相对论的时间膨胀效果，飞船上的时间实际上只过了450 x 0.6 = 270天。</w:t>
      </w:r>
    </w:p>
    <w:p w:rsidR="002C0785" w:rsidRDefault="002C0785" w:rsidP="002C0785">
      <w:pPr>
        <w:pStyle w:val="a6"/>
        <w:spacing w:line="312" w:lineRule="atLeast"/>
        <w:rPr>
          <w:rFonts w:hint="eastAsia"/>
          <w:color w:val="000000"/>
          <w:sz w:val="17"/>
          <w:szCs w:val="17"/>
        </w:rPr>
      </w:pPr>
      <w:r>
        <w:rPr>
          <w:rFonts w:hint="eastAsia"/>
          <w:color w:val="000000"/>
          <w:sz w:val="17"/>
          <w:szCs w:val="17"/>
        </w:rPr>
        <w:t xml:space="preserve">　　所以，你在发出彩票号码以前300 - 243 = 57天以前收到了彩票号码，如愿以偿地获得了头奖。</w:t>
      </w:r>
    </w:p>
    <w:p w:rsidR="002C0785" w:rsidRDefault="002C0785" w:rsidP="002C0785">
      <w:pPr>
        <w:pStyle w:val="a6"/>
        <w:spacing w:line="312" w:lineRule="atLeast"/>
        <w:rPr>
          <w:rFonts w:hint="eastAsia"/>
          <w:color w:val="000000"/>
          <w:sz w:val="17"/>
          <w:szCs w:val="17"/>
        </w:rPr>
      </w:pPr>
      <w:r>
        <w:rPr>
          <w:rFonts w:hint="eastAsia"/>
          <w:color w:val="000000"/>
          <w:sz w:val="17"/>
          <w:szCs w:val="17"/>
        </w:rPr>
        <w:t xml:space="preserve">　　</w:t>
      </w:r>
      <w:r>
        <w:rPr>
          <w:rStyle w:val="a5"/>
          <w:rFonts w:hint="eastAsia"/>
          <w:color w:val="000000"/>
          <w:sz w:val="19"/>
          <w:szCs w:val="19"/>
        </w:rPr>
        <w:t>5. 悖论</w:t>
      </w:r>
    </w:p>
    <w:p w:rsidR="002C0785" w:rsidRDefault="002C0785" w:rsidP="002C0785">
      <w:pPr>
        <w:pStyle w:val="a6"/>
        <w:spacing w:line="312" w:lineRule="atLeast"/>
        <w:rPr>
          <w:rFonts w:hint="eastAsia"/>
          <w:color w:val="000000"/>
          <w:sz w:val="17"/>
          <w:szCs w:val="17"/>
        </w:rPr>
      </w:pPr>
      <w:r>
        <w:rPr>
          <w:rFonts w:hint="eastAsia"/>
          <w:color w:val="000000"/>
          <w:sz w:val="17"/>
          <w:szCs w:val="17"/>
        </w:rPr>
        <w:t xml:space="preserve">　　然而故事还没有完，得到头奖以后，你发现既然钱已经到手，就没有必要在向过去的自己发送彩票号码了。这无疑就导致了一个悖论——如果不发送号码，过去的自己就不能得到号码。如果你真的不再发送号码，会有什么后果呢？你的银行账户汇噗的一声清零还是你依然可以纸醉金迷的度过余生呢？</w:t>
      </w:r>
    </w:p>
    <w:p w:rsidR="002C0785" w:rsidRDefault="002C0785" w:rsidP="002C0785">
      <w:pPr>
        <w:pStyle w:val="a6"/>
        <w:spacing w:line="312" w:lineRule="atLeast"/>
        <w:rPr>
          <w:rFonts w:hint="eastAsia"/>
          <w:color w:val="000000"/>
          <w:sz w:val="17"/>
          <w:szCs w:val="17"/>
        </w:rPr>
      </w:pPr>
      <w:r>
        <w:rPr>
          <w:rFonts w:hint="eastAsia"/>
          <w:color w:val="000000"/>
          <w:sz w:val="17"/>
          <w:szCs w:val="17"/>
        </w:rPr>
        <w:t xml:space="preserve">　　其实，即使你没有改变主意，悖论也会发生。在你用快子信号发出彩票号码的时候，你并没有中奖。当彩票号码被送回过去以后，你在过去中奖了。那么，现在的你，是中奖了还是没有中奖呢？你会吃惊地发现银行账户多了一笔巨款，还是理所当然的接受这个结果呢？</w:t>
      </w:r>
    </w:p>
    <w:p w:rsidR="002C0785" w:rsidRDefault="002C0785" w:rsidP="002C0785">
      <w:pPr>
        <w:pStyle w:val="a6"/>
        <w:spacing w:line="312" w:lineRule="atLeast"/>
        <w:rPr>
          <w:rFonts w:hint="eastAsia"/>
          <w:color w:val="000000"/>
          <w:sz w:val="17"/>
          <w:szCs w:val="17"/>
        </w:rPr>
      </w:pPr>
      <w:r>
        <w:rPr>
          <w:rFonts w:hint="eastAsia"/>
          <w:color w:val="000000"/>
          <w:sz w:val="17"/>
          <w:szCs w:val="17"/>
        </w:rPr>
        <w:t xml:space="preserve">　　</w:t>
      </w:r>
      <w:r>
        <w:rPr>
          <w:rStyle w:val="a5"/>
          <w:rFonts w:hint="eastAsia"/>
          <w:color w:val="000000"/>
          <w:sz w:val="17"/>
          <w:szCs w:val="17"/>
        </w:rPr>
        <w:t>对于任何从未来影响过去的理论，无论是快子还是虫洞，悖论似乎都是不可避免的。</w:t>
      </w:r>
      <w:r>
        <w:rPr>
          <w:rFonts w:hint="eastAsia"/>
          <w:color w:val="000000"/>
          <w:sz w:val="17"/>
          <w:szCs w:val="17"/>
        </w:rPr>
        <w:t>包括爱因斯坦在内的物理学家们都认识到了这一点。爱因斯坦的观点是，这种悖论并不影响我们对因果关系的认识，它只能说明，超光速运动是不可能的。</w:t>
      </w:r>
    </w:p>
    <w:p w:rsidR="002C0785" w:rsidRDefault="002C0785" w:rsidP="002C0785">
      <w:pPr>
        <w:pStyle w:val="a6"/>
        <w:spacing w:line="312" w:lineRule="atLeast"/>
        <w:rPr>
          <w:rFonts w:hint="eastAsia"/>
          <w:color w:val="000000"/>
          <w:sz w:val="17"/>
          <w:szCs w:val="17"/>
        </w:rPr>
      </w:pPr>
      <w:r>
        <w:rPr>
          <w:rFonts w:hint="eastAsia"/>
          <w:color w:val="000000"/>
          <w:sz w:val="17"/>
          <w:szCs w:val="17"/>
        </w:rPr>
        <w:lastRenderedPageBreak/>
        <w:t xml:space="preserve">　　然而，今天的物理学家们也没有完全否定快子的可能性。近年来也有一些新的理论试图消除超光速导致的悖论。比如，”自洽原则“理论认为，宇宙有自己固有的机制来防止悖论的产生。如果这个理论成立的话，在上面的例子中，宇宙也许会通过我们还无法认识的机制，阻止你中奖，或者强迫你把那个快子信号送出去，从而避免产生悖论。此外，诞生于量子物理的多世界理论（平行宇宙）也试图通过分叉的时间线来解释和避免悖论——如果你影响的过去是另一个平行宇宙，悖论自然就不不存在了。</w:t>
      </w:r>
    </w:p>
    <w:p w:rsidR="0064419D" w:rsidRPr="002C0785" w:rsidRDefault="0064419D"/>
    <w:sectPr w:rsidR="0064419D" w:rsidRPr="002C0785" w:rsidSect="000118F8">
      <w:pgSz w:w="11906" w:h="16838"/>
      <w:pgMar w:top="568" w:right="707" w:bottom="1440" w:left="426"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77D8" w:rsidRDefault="00CE77D8" w:rsidP="000118F8">
      <w:r>
        <w:separator/>
      </w:r>
    </w:p>
  </w:endnote>
  <w:endnote w:type="continuationSeparator" w:id="1">
    <w:p w:rsidR="00CE77D8" w:rsidRDefault="00CE77D8" w:rsidP="000118F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77D8" w:rsidRDefault="00CE77D8" w:rsidP="000118F8">
      <w:r>
        <w:separator/>
      </w:r>
    </w:p>
  </w:footnote>
  <w:footnote w:type="continuationSeparator" w:id="1">
    <w:p w:rsidR="00CE77D8" w:rsidRDefault="00CE77D8" w:rsidP="000118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118F8"/>
    <w:rsid w:val="000118F8"/>
    <w:rsid w:val="002C0785"/>
    <w:rsid w:val="0064419D"/>
    <w:rsid w:val="00B378BD"/>
    <w:rsid w:val="00CE77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78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118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118F8"/>
    <w:rPr>
      <w:sz w:val="18"/>
      <w:szCs w:val="18"/>
    </w:rPr>
  </w:style>
  <w:style w:type="paragraph" w:styleId="a4">
    <w:name w:val="footer"/>
    <w:basedOn w:val="a"/>
    <w:link w:val="Char0"/>
    <w:uiPriority w:val="99"/>
    <w:semiHidden/>
    <w:unhideWhenUsed/>
    <w:rsid w:val="000118F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118F8"/>
    <w:rPr>
      <w:sz w:val="18"/>
      <w:szCs w:val="18"/>
    </w:rPr>
  </w:style>
  <w:style w:type="character" w:styleId="a5">
    <w:name w:val="Strong"/>
    <w:basedOn w:val="a0"/>
    <w:uiPriority w:val="22"/>
    <w:qFormat/>
    <w:rsid w:val="002C0785"/>
    <w:rPr>
      <w:b/>
      <w:bCs/>
    </w:rPr>
  </w:style>
  <w:style w:type="paragraph" w:styleId="a6">
    <w:name w:val="Normal (Web)"/>
    <w:basedOn w:val="a"/>
    <w:uiPriority w:val="99"/>
    <w:semiHidden/>
    <w:unhideWhenUsed/>
    <w:rsid w:val="002C0785"/>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2C0785"/>
    <w:rPr>
      <w:sz w:val="18"/>
      <w:szCs w:val="18"/>
    </w:rPr>
  </w:style>
  <w:style w:type="character" w:customStyle="1" w:styleId="Char1">
    <w:name w:val="批注框文本 Char"/>
    <w:basedOn w:val="a0"/>
    <w:link w:val="a7"/>
    <w:uiPriority w:val="99"/>
    <w:semiHidden/>
    <w:rsid w:val="002C0785"/>
    <w:rPr>
      <w:sz w:val="18"/>
      <w:szCs w:val="18"/>
    </w:rPr>
  </w:style>
</w:styles>
</file>

<file path=word/webSettings.xml><?xml version="1.0" encoding="utf-8"?>
<w:webSettings xmlns:r="http://schemas.openxmlformats.org/officeDocument/2006/relationships" xmlns:w="http://schemas.openxmlformats.org/wordprocessingml/2006/main">
  <w:divs>
    <w:div w:id="1332296494">
      <w:bodyDiv w:val="1"/>
      <w:marLeft w:val="0"/>
      <w:marRight w:val="0"/>
      <w:marTop w:val="0"/>
      <w:marBottom w:val="0"/>
      <w:divBdr>
        <w:top w:val="none" w:sz="0" w:space="0" w:color="auto"/>
        <w:left w:val="none" w:sz="0" w:space="0" w:color="auto"/>
        <w:bottom w:val="none" w:sz="0" w:space="0" w:color="auto"/>
        <w:right w:val="none" w:sz="0" w:space="0" w:color="auto"/>
      </w:divBdr>
      <w:divsChild>
        <w:div w:id="1015183190">
          <w:marLeft w:val="0"/>
          <w:marRight w:val="0"/>
          <w:marTop w:val="0"/>
          <w:marBottom w:val="0"/>
          <w:divBdr>
            <w:top w:val="none" w:sz="0" w:space="0" w:color="auto"/>
            <w:left w:val="none" w:sz="0" w:space="0" w:color="auto"/>
            <w:bottom w:val="none" w:sz="0" w:space="0" w:color="auto"/>
            <w:right w:val="none" w:sz="0" w:space="0" w:color="auto"/>
          </w:divBdr>
          <w:divsChild>
            <w:div w:id="1758137930">
              <w:marLeft w:val="0"/>
              <w:marRight w:val="0"/>
              <w:marTop w:val="0"/>
              <w:marBottom w:val="0"/>
              <w:divBdr>
                <w:top w:val="none" w:sz="0" w:space="0" w:color="auto"/>
                <w:left w:val="none" w:sz="0" w:space="0" w:color="auto"/>
                <w:bottom w:val="none" w:sz="0" w:space="0" w:color="auto"/>
                <w:right w:val="none" w:sz="0" w:space="0" w:color="auto"/>
              </w:divBdr>
              <w:divsChild>
                <w:div w:id="252667827">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479</Words>
  <Characters>2735</Characters>
  <Application>Microsoft Office Word</Application>
  <DocSecurity>0</DocSecurity>
  <Lines>22</Lines>
  <Paragraphs>6</Paragraphs>
  <ScaleCrop>false</ScaleCrop>
  <Company/>
  <LinksUpToDate>false</LinksUpToDate>
  <CharactersWithSpaces>3208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dc:creator>
  <cp:keywords/>
  <dc:description/>
  <cp:lastModifiedBy>wwu</cp:lastModifiedBy>
  <cp:revision>3</cp:revision>
  <dcterms:created xsi:type="dcterms:W3CDTF">2015-02-08T06:25:00Z</dcterms:created>
  <dcterms:modified xsi:type="dcterms:W3CDTF">2016-06-09T08:27:00Z</dcterms:modified>
</cp:coreProperties>
</file>