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7B" w:rsidRDefault="00FA1AC1">
      <w:r w:rsidRPr="00FA1AC1">
        <w:rPr>
          <w:rFonts w:hint="eastAsia"/>
        </w:rPr>
        <w:t>访问存储器</w:t>
      </w:r>
    </w:p>
    <w:p w:rsidR="00FA1AC1" w:rsidRDefault="00FA1AC1" w:rsidP="00BA6C7A">
      <w:pPr>
        <w:ind w:firstLine="420"/>
      </w:pPr>
      <w:r>
        <w:rPr>
          <w:rFonts w:hint="eastAsia"/>
        </w:rPr>
        <w:t>为了读出程序、处理数据等，必须要在</w:t>
      </w:r>
      <w:r>
        <w:rPr>
          <w:rFonts w:hint="eastAsia"/>
        </w:rPr>
        <w:t>CPU</w:t>
      </w:r>
      <w:r>
        <w:rPr>
          <w:rFonts w:hint="eastAsia"/>
        </w:rPr>
        <w:t>与内存之间进行数据的传送。数据是利用称为数据总线（</w:t>
      </w:r>
      <w:r w:rsidR="007F088B">
        <w:rPr>
          <w:rFonts w:hint="eastAsia"/>
        </w:rPr>
        <w:t>d</w:t>
      </w:r>
      <w:r>
        <w:rPr>
          <w:rFonts w:hint="eastAsia"/>
        </w:rPr>
        <w:t>at</w:t>
      </w:r>
      <w:r w:rsidR="007F088B">
        <w:rPr>
          <w:rFonts w:hint="eastAsia"/>
        </w:rPr>
        <w:t>a</w:t>
      </w:r>
      <w:r>
        <w:rPr>
          <w:rFonts w:hint="eastAsia"/>
        </w:rPr>
        <w:t xml:space="preserve"> bus</w:t>
      </w:r>
      <w:r>
        <w:rPr>
          <w:rFonts w:hint="eastAsia"/>
        </w:rPr>
        <w:t>）的传输途径进行交换的。所谓总线</w:t>
      </w:r>
      <w:r>
        <w:rPr>
          <w:rFonts w:hint="eastAsia"/>
        </w:rPr>
        <w:t>(bus)</w:t>
      </w:r>
      <w:r>
        <w:rPr>
          <w:rFonts w:hint="eastAsia"/>
        </w:rPr>
        <w:t>，就是计算机主板上的某种传输线路。总线的宽度（即传输线的条数），会因</w:t>
      </w:r>
      <w:r>
        <w:rPr>
          <w:rFonts w:hint="eastAsia"/>
        </w:rPr>
        <w:t>CPU</w:t>
      </w:r>
      <w:r>
        <w:rPr>
          <w:rFonts w:hint="eastAsia"/>
        </w:rPr>
        <w:t>而各异。</w:t>
      </w:r>
      <w:r w:rsidR="00BA6C7A">
        <w:rPr>
          <w:rFonts w:hint="eastAsia"/>
        </w:rPr>
        <w:t>比如，对于</w:t>
      </w:r>
      <w:r w:rsidR="00BA6C7A">
        <w:rPr>
          <w:rFonts w:hint="eastAsia"/>
        </w:rPr>
        <w:t>32</w:t>
      </w:r>
      <w:r w:rsidR="00BA6C7A">
        <w:rPr>
          <w:rFonts w:hint="eastAsia"/>
        </w:rPr>
        <w:t>位总线而言，每次可以交换</w:t>
      </w:r>
      <w:r w:rsidR="00BA6C7A">
        <w:rPr>
          <w:rFonts w:hint="eastAsia"/>
        </w:rPr>
        <w:t>32</w:t>
      </w:r>
      <w:r w:rsidR="00BA6C7A">
        <w:rPr>
          <w:rFonts w:hint="eastAsia"/>
        </w:rPr>
        <w:t>位的数据。但需要注意的是，总线位数并不是</w:t>
      </w:r>
      <w:r w:rsidR="00BA6C7A">
        <w:rPr>
          <w:rFonts w:hint="eastAsia"/>
        </w:rPr>
        <w:t>CPU</w:t>
      </w:r>
      <w:r w:rsidR="00BA6C7A">
        <w:rPr>
          <w:rFonts w:hint="eastAsia"/>
        </w:rPr>
        <w:t>的位数，而是指传输数据时的位数。例如，英特尔公司的奔腾系列为</w:t>
      </w:r>
      <w:r w:rsidR="00BA6C7A">
        <w:rPr>
          <w:rFonts w:hint="eastAsia"/>
        </w:rPr>
        <w:t>32</w:t>
      </w:r>
      <w:r w:rsidR="00BA6C7A">
        <w:rPr>
          <w:rFonts w:hint="eastAsia"/>
        </w:rPr>
        <w:t>位的</w:t>
      </w:r>
      <w:r w:rsidR="00BA6C7A">
        <w:rPr>
          <w:rFonts w:hint="eastAsia"/>
        </w:rPr>
        <w:t>CPU</w:t>
      </w:r>
      <w:r w:rsidR="00BA6C7A">
        <w:rPr>
          <w:rFonts w:hint="eastAsia"/>
        </w:rPr>
        <w:t>，其数据总线的宽度为</w:t>
      </w:r>
      <w:r w:rsidR="00BA6C7A">
        <w:rPr>
          <w:rFonts w:hint="eastAsia"/>
        </w:rPr>
        <w:t>64</w:t>
      </w:r>
      <w:r w:rsidR="00BA6C7A">
        <w:rPr>
          <w:rFonts w:hint="eastAsia"/>
        </w:rPr>
        <w:t>位。总线是与从</w:t>
      </w:r>
      <w:r w:rsidR="00BA6C7A">
        <w:rPr>
          <w:rFonts w:hint="eastAsia"/>
        </w:rPr>
        <w:t>CPU</w:t>
      </w:r>
      <w:r w:rsidR="00BA6C7A">
        <w:rPr>
          <w:rFonts w:hint="eastAsia"/>
        </w:rPr>
        <w:t>芯片里面引出来的，一根一根针（</w:t>
      </w:r>
      <w:r w:rsidR="00BA6C7A">
        <w:rPr>
          <w:rFonts w:hint="eastAsia"/>
        </w:rPr>
        <w:t>pin</w:t>
      </w:r>
      <w:r w:rsidR="00BA6C7A">
        <w:rPr>
          <w:rFonts w:hint="eastAsia"/>
        </w:rPr>
        <w:t>）脚相对应的。如果能对照</w:t>
      </w:r>
      <w:r w:rsidR="00BA6C7A">
        <w:rPr>
          <w:rFonts w:hint="eastAsia"/>
        </w:rPr>
        <w:t>CPU</w:t>
      </w:r>
      <w:r w:rsidR="00BA6C7A">
        <w:rPr>
          <w:rFonts w:hint="eastAsia"/>
        </w:rPr>
        <w:t>芯片或计算机主板的实物，找到称为总线的传输线路，对总线的概念，就会有感觉了。</w:t>
      </w:r>
    </w:p>
    <w:p w:rsidR="00BA6C7A" w:rsidRDefault="00BA6C7A" w:rsidP="00BA6C7A">
      <w:pPr>
        <w:ind w:firstLine="420"/>
      </w:pPr>
      <w:r>
        <w:rPr>
          <w:rFonts w:hint="eastAsia"/>
        </w:rPr>
        <w:t>此外，为了从内在读出数据，或者将数据写入内存，就必须要指定读出的位置和写入的位置。因此，内存中的每个字节（</w:t>
      </w:r>
      <w:r>
        <w:rPr>
          <w:rFonts w:hint="eastAsia"/>
        </w:rPr>
        <w:t>Byte</w:t>
      </w:r>
      <w:r>
        <w:rPr>
          <w:rFonts w:hint="eastAsia"/>
        </w:rPr>
        <w:t>）都被分配了相应的编号（当然不一定都要以字节为单位，也有采用别的单位进行编号的），这种编号就称为地址（</w:t>
      </w:r>
      <w:r>
        <w:rPr>
          <w:rFonts w:hint="eastAsia"/>
        </w:rPr>
        <w:t>address</w:t>
      </w:r>
      <w:r>
        <w:rPr>
          <w:rFonts w:hint="eastAsia"/>
        </w:rPr>
        <w:t>）。</w:t>
      </w:r>
      <w:r w:rsidR="008961B8">
        <w:rPr>
          <w:rFonts w:hint="eastAsia"/>
        </w:rPr>
        <w:t>当要访问内存时，就需要从</w:t>
      </w:r>
      <w:r w:rsidR="008961B8">
        <w:rPr>
          <w:rFonts w:hint="eastAsia"/>
        </w:rPr>
        <w:t>CPU</w:t>
      </w:r>
      <w:r w:rsidR="008961B8">
        <w:rPr>
          <w:rFonts w:hint="eastAsia"/>
        </w:rPr>
        <w:t>传送出指定地址的电信号。这种信号也是通过总线进行传送的，但它与传送数据所用的总线（数据总线）不同，是由地址总线的位数所决定的。</w:t>
      </w:r>
    </w:p>
    <w:p w:rsidR="008961B8" w:rsidRDefault="008961B8" w:rsidP="00BA6C7A">
      <w:pPr>
        <w:ind w:firstLine="420"/>
      </w:pPr>
      <w:r>
        <w:rPr>
          <w:rFonts w:hint="eastAsia"/>
        </w:rPr>
        <w:t>比如，若地址总线只有</w:t>
      </w:r>
      <w:r>
        <w:rPr>
          <w:rFonts w:hint="eastAsia"/>
        </w:rPr>
        <w:t>16</w:t>
      </w:r>
      <w:r>
        <w:rPr>
          <w:rFonts w:hint="eastAsia"/>
        </w:rPr>
        <w:t>条（即</w:t>
      </w:r>
      <w:r>
        <w:rPr>
          <w:rFonts w:hint="eastAsia"/>
        </w:rPr>
        <w:t>16</w:t>
      </w:r>
      <w:r>
        <w:rPr>
          <w:rFonts w:hint="eastAsia"/>
        </w:rPr>
        <w:t>位总线），其所能存取访问的地址是，从</w:t>
      </w:r>
      <w:r>
        <w:rPr>
          <w:rFonts w:hint="eastAsia"/>
        </w:rPr>
        <w:t>0000 0000 0000 0000</w:t>
      </w:r>
      <w:r>
        <w:rPr>
          <w:rFonts w:hint="eastAsia"/>
        </w:rPr>
        <w:t>地址到</w:t>
      </w:r>
      <w:r>
        <w:rPr>
          <w:rFonts w:hint="eastAsia"/>
        </w:rPr>
        <w:t>1111 1111 1111 1111</w:t>
      </w:r>
      <w:r>
        <w:rPr>
          <w:rFonts w:hint="eastAsia"/>
        </w:rPr>
        <w:t>地址为止，只有</w:t>
      </w:r>
      <w:r>
        <w:rPr>
          <w:rFonts w:hint="eastAsia"/>
        </w:rPr>
        <w:t>65636</w:t>
      </w:r>
      <w:r>
        <w:rPr>
          <w:rFonts w:hint="eastAsia"/>
        </w:rPr>
        <w:t>个单元。现在市场上的奔腾系列</w:t>
      </w:r>
      <w:r>
        <w:rPr>
          <w:rFonts w:hint="eastAsia"/>
        </w:rPr>
        <w:t>CPU</w:t>
      </w:r>
      <w:r>
        <w:rPr>
          <w:rFonts w:hint="eastAsia"/>
        </w:rPr>
        <w:t>，其地址总线有</w:t>
      </w:r>
      <w:r>
        <w:rPr>
          <w:rFonts w:hint="eastAsia"/>
        </w:rPr>
        <w:t>32</w:t>
      </w:r>
      <w:r>
        <w:rPr>
          <w:rFonts w:hint="eastAsia"/>
        </w:rPr>
        <w:t>根。它可以直接访问的内在单元为</w:t>
      </w:r>
      <w:r>
        <w:rPr>
          <w:rFonts w:hint="eastAsia"/>
        </w:rPr>
        <w:t>2</w:t>
      </w:r>
      <w:r w:rsidRPr="00475E39">
        <w:rPr>
          <w:rFonts w:hint="eastAsia"/>
          <w:vertAlign w:val="superscript"/>
        </w:rPr>
        <w:t>32</w:t>
      </w:r>
      <w:r>
        <w:rPr>
          <w:rFonts w:hint="eastAsia"/>
        </w:rPr>
        <w:t>＝</w:t>
      </w:r>
      <w:r>
        <w:rPr>
          <w:rFonts w:hint="eastAsia"/>
        </w:rPr>
        <w:t>4GB</w:t>
      </w:r>
      <w:r>
        <w:rPr>
          <w:rFonts w:hint="eastAsia"/>
        </w:rPr>
        <w:t>（约</w:t>
      </w:r>
      <w:r>
        <w:rPr>
          <w:rFonts w:hint="eastAsia"/>
        </w:rPr>
        <w:t>40</w:t>
      </w:r>
      <w:r>
        <w:rPr>
          <w:rFonts w:hint="eastAsia"/>
        </w:rPr>
        <w:t>亿个字节）。</w:t>
      </w:r>
    </w:p>
    <w:p w:rsidR="00475E39" w:rsidRDefault="00475E39" w:rsidP="00BA6C7A">
      <w:pPr>
        <w:ind w:firstLine="420"/>
      </w:pPr>
    </w:p>
    <w:p w:rsidR="00475E39" w:rsidRDefault="00475E39" w:rsidP="00BA6C7A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和操作系统的位数</w:t>
      </w:r>
    </w:p>
    <w:p w:rsidR="00475E39" w:rsidRDefault="00475E39" w:rsidP="00BA6C7A">
      <w:pPr>
        <w:ind w:firstLine="420"/>
      </w:pPr>
      <w:r>
        <w:rPr>
          <w:rFonts w:hint="eastAsia"/>
        </w:rPr>
        <w:t>常常使用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16</w:t>
      </w:r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）这样的字眼儿，去表示</w:t>
      </w:r>
      <w:r>
        <w:rPr>
          <w:rFonts w:hint="eastAsia"/>
        </w:rPr>
        <w:t>CPU</w:t>
      </w:r>
      <w:r>
        <w:rPr>
          <w:rFonts w:hint="eastAsia"/>
        </w:rPr>
        <w:t>的种类。比如，英特尔公司的奔腾系列</w:t>
      </w:r>
      <w:r>
        <w:rPr>
          <w:rFonts w:hint="eastAsia"/>
        </w:rPr>
        <w:t>CPU</w:t>
      </w:r>
      <w:r>
        <w:rPr>
          <w:rFonts w:hint="eastAsia"/>
        </w:rPr>
        <w:t>，是</w:t>
      </w:r>
      <w:r>
        <w:rPr>
          <w:rFonts w:hint="eastAsia"/>
        </w:rPr>
        <w:t>32</w:t>
      </w:r>
      <w:r>
        <w:rPr>
          <w:rFonts w:hint="eastAsia"/>
        </w:rPr>
        <w:t>位。这个位数，其实是指算术逻辑电路一次所能计算的数据量。在奔腾等系列的</w:t>
      </w:r>
      <w:r>
        <w:rPr>
          <w:rFonts w:hint="eastAsia"/>
        </w:rPr>
        <w:t>CPU</w:t>
      </w:r>
      <w:r>
        <w:rPr>
          <w:rFonts w:hint="eastAsia"/>
        </w:rPr>
        <w:t>中，可以把所有通用器都用于计算，也可以只使用其中的一部分。例如，</w:t>
      </w:r>
      <w:r>
        <w:rPr>
          <w:rFonts w:hint="eastAsia"/>
        </w:rPr>
        <w:t>EAX</w:t>
      </w:r>
      <w:r>
        <w:rPr>
          <w:rFonts w:hint="eastAsia"/>
        </w:rPr>
        <w:t>寄存器的长度为</w:t>
      </w:r>
      <w:r>
        <w:rPr>
          <w:rFonts w:hint="eastAsia"/>
        </w:rPr>
        <w:t>32</w:t>
      </w:r>
      <w:r>
        <w:rPr>
          <w:rFonts w:hint="eastAsia"/>
        </w:rPr>
        <w:t>位，可将其低端的</w:t>
      </w:r>
      <w:r>
        <w:rPr>
          <w:rFonts w:hint="eastAsia"/>
        </w:rPr>
        <w:t>16</w:t>
      </w:r>
      <w:r>
        <w:rPr>
          <w:rFonts w:hint="eastAsia"/>
        </w:rPr>
        <w:t>位，称作</w:t>
      </w:r>
      <w:r>
        <w:rPr>
          <w:rFonts w:hint="eastAsia"/>
        </w:rPr>
        <w:t>AX</w:t>
      </w:r>
      <w:r>
        <w:rPr>
          <w:rFonts w:hint="eastAsia"/>
        </w:rPr>
        <w:t>寄存器，也可以独立加以应用，如果计算的数值比较小的话，就可以使用</w:t>
      </w:r>
      <w:r>
        <w:rPr>
          <w:rFonts w:hint="eastAsia"/>
        </w:rPr>
        <w:t>AX</w:t>
      </w:r>
      <w:r>
        <w:rPr>
          <w:rFonts w:hint="eastAsia"/>
        </w:rPr>
        <w:t>寄存器与</w:t>
      </w:r>
      <w:r>
        <w:rPr>
          <w:rFonts w:hint="eastAsia"/>
        </w:rPr>
        <w:t>BX</w:t>
      </w:r>
      <w:r>
        <w:rPr>
          <w:rFonts w:hint="eastAsia"/>
        </w:rPr>
        <w:t>寄存器。其加法运算的程序指令，则为：</w:t>
      </w:r>
    </w:p>
    <w:p w:rsidR="00475E39" w:rsidRDefault="00475E39" w:rsidP="00BA6C7A">
      <w:pPr>
        <w:ind w:firstLine="420"/>
      </w:pPr>
      <w:r>
        <w:rPr>
          <w:rFonts w:hint="eastAsia"/>
        </w:rPr>
        <w:t>ADD AX</w:t>
      </w:r>
      <w:r>
        <w:rPr>
          <w:rFonts w:hint="eastAsia"/>
        </w:rPr>
        <w:t>，</w:t>
      </w:r>
      <w:r>
        <w:rPr>
          <w:rFonts w:hint="eastAsia"/>
        </w:rPr>
        <w:t>BX</w:t>
      </w:r>
    </w:p>
    <w:p w:rsidR="00475E39" w:rsidRDefault="00475E39" w:rsidP="00BA6C7A">
      <w:pPr>
        <w:ind w:firstLine="420"/>
      </w:pPr>
      <w:r>
        <w:rPr>
          <w:rFonts w:hint="eastAsia"/>
        </w:rPr>
        <w:t>为什么要这样做呢？主要理由，是为了确保</w:t>
      </w:r>
      <w:r>
        <w:rPr>
          <w:rFonts w:hint="eastAsia"/>
        </w:rPr>
        <w:t>CPU</w:t>
      </w:r>
      <w:r>
        <w:rPr>
          <w:rFonts w:hint="eastAsia"/>
        </w:rPr>
        <w:t>的“互换性”或“兼容性”。即使开发出新的（位数更多的）</w:t>
      </w:r>
      <w:r>
        <w:rPr>
          <w:rFonts w:hint="eastAsia"/>
        </w:rPr>
        <w:t>CPU</w:t>
      </w:r>
      <w:r>
        <w:rPr>
          <w:rFonts w:hint="eastAsia"/>
        </w:rPr>
        <w:t>，如果不能确保过去编制的程序，仍能原封不动地在新</w:t>
      </w:r>
      <w:r>
        <w:rPr>
          <w:rFonts w:hint="eastAsia"/>
        </w:rPr>
        <w:t>CPU</w:t>
      </w:r>
      <w:r>
        <w:rPr>
          <w:rFonts w:hint="eastAsia"/>
        </w:rPr>
        <w:t>上运行，那么新</w:t>
      </w:r>
      <w:r>
        <w:rPr>
          <w:rFonts w:hint="eastAsia"/>
        </w:rPr>
        <w:t>CPU</w:t>
      </w:r>
      <w:r>
        <w:rPr>
          <w:rFonts w:hint="eastAsia"/>
        </w:rPr>
        <w:t>就没有存在的意义了。</w:t>
      </w:r>
      <w:r w:rsidR="008B5D4A">
        <w:rPr>
          <w:rFonts w:hint="eastAsia"/>
        </w:rPr>
        <w:t>要把迄今所编制的程序，只因出现了新型</w:t>
      </w:r>
      <w:r w:rsidR="008B5D4A">
        <w:rPr>
          <w:rFonts w:hint="eastAsia"/>
        </w:rPr>
        <w:t>CPU</w:t>
      </w:r>
      <w:r w:rsidR="008B5D4A">
        <w:rPr>
          <w:rFonts w:hint="eastAsia"/>
        </w:rPr>
        <w:t>就全部修改一遍，无论如何也是很不现实的事情。</w:t>
      </w:r>
    </w:p>
    <w:p w:rsidR="008B5D4A" w:rsidRDefault="00D30E32" w:rsidP="00BA6C7A">
      <w:pPr>
        <w:ind w:firstLine="420"/>
      </w:pPr>
      <w:r>
        <w:rPr>
          <w:rFonts w:hint="eastAsia"/>
        </w:rPr>
        <w:t>比如，采用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（或</w:t>
      </w:r>
      <w:r>
        <w:rPr>
          <w:rFonts w:hint="eastAsia"/>
        </w:rPr>
        <w:t>16</w:t>
      </w:r>
      <w:r>
        <w:rPr>
          <w:rFonts w:hint="eastAsia"/>
        </w:rPr>
        <w:t>位指令），也能计算</w:t>
      </w:r>
      <w:r>
        <w:rPr>
          <w:rFonts w:hint="eastAsia"/>
        </w:rPr>
        <w:t>32</w:t>
      </w:r>
      <w:r>
        <w:rPr>
          <w:rFonts w:hint="eastAsia"/>
        </w:rPr>
        <w:t>位的数据。只需将其分成高端</w:t>
      </w:r>
      <w:r>
        <w:rPr>
          <w:rFonts w:hint="eastAsia"/>
        </w:rPr>
        <w:t>16</w:t>
      </w:r>
      <w:r>
        <w:rPr>
          <w:rFonts w:hint="eastAsia"/>
        </w:rPr>
        <w:t>位与低端</w:t>
      </w:r>
      <w:r>
        <w:rPr>
          <w:rFonts w:hint="eastAsia"/>
        </w:rPr>
        <w:t>16</w:t>
      </w:r>
      <w:r>
        <w:rPr>
          <w:rFonts w:hint="eastAsia"/>
        </w:rPr>
        <w:t>位，分开计算</w:t>
      </w:r>
      <w:r>
        <w:rPr>
          <w:rFonts w:hint="eastAsia"/>
        </w:rPr>
        <w:t>2</w:t>
      </w:r>
      <w:r>
        <w:rPr>
          <w:rFonts w:hint="eastAsia"/>
        </w:rPr>
        <w:t>次，就可以了。但量，若用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，使用</w:t>
      </w:r>
      <w:r>
        <w:rPr>
          <w:rFonts w:hint="eastAsia"/>
        </w:rPr>
        <w:t>32</w:t>
      </w:r>
      <w:r>
        <w:rPr>
          <w:rFonts w:hint="eastAsia"/>
        </w:rPr>
        <w:t>位的指令，只需计算一次就行了。</w:t>
      </w:r>
    </w:p>
    <w:p w:rsidR="00D30E32" w:rsidRDefault="001E6B9E" w:rsidP="00BA6C7A">
      <w:pPr>
        <w:ind w:firstLine="420"/>
      </w:pPr>
      <w:r>
        <w:rPr>
          <w:rFonts w:hint="eastAsia"/>
        </w:rPr>
        <w:t>由于操作系统软件，也是由各种程序组成的，也有</w:t>
      </w:r>
      <w:r>
        <w:rPr>
          <w:rFonts w:hint="eastAsia"/>
        </w:rPr>
        <w:t>32</w:t>
      </w:r>
      <w:r>
        <w:rPr>
          <w:rFonts w:hint="eastAsia"/>
        </w:rPr>
        <w:t>位与</w:t>
      </w:r>
      <w:r>
        <w:rPr>
          <w:rFonts w:hint="eastAsia"/>
        </w:rPr>
        <w:t>16</w:t>
      </w:r>
      <w:r>
        <w:rPr>
          <w:rFonts w:hint="eastAsia"/>
        </w:rPr>
        <w:t>位的区分。过去老的</w:t>
      </w:r>
      <w:r>
        <w:rPr>
          <w:rFonts w:hint="eastAsia"/>
        </w:rPr>
        <w:t>16</w:t>
      </w:r>
      <w:r>
        <w:rPr>
          <w:rFonts w:hint="eastAsia"/>
        </w:rPr>
        <w:t>位操作系统（如</w:t>
      </w:r>
      <w:r>
        <w:rPr>
          <w:rFonts w:hint="eastAsia"/>
        </w:rPr>
        <w:t>windows3.1</w:t>
      </w:r>
      <w:r>
        <w:rPr>
          <w:rFonts w:hint="eastAsia"/>
        </w:rPr>
        <w:t>等），也可以用在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上，只是不能充分发挥新</w:t>
      </w:r>
      <w:r>
        <w:rPr>
          <w:rFonts w:hint="eastAsia"/>
        </w:rPr>
        <w:t>32</w:t>
      </w:r>
      <w:r>
        <w:rPr>
          <w:rFonts w:hint="eastAsia"/>
        </w:rPr>
        <w:t>位硬件的优越性能而已。</w:t>
      </w:r>
    </w:p>
    <w:p w:rsidR="00EA10EE" w:rsidRDefault="00EA10EE" w:rsidP="00BA6C7A">
      <w:pPr>
        <w:ind w:firstLine="420"/>
      </w:pPr>
    </w:p>
    <w:p w:rsidR="00EA10EE" w:rsidRDefault="00276594" w:rsidP="00BA6C7A">
      <w:pPr>
        <w:ind w:firstLine="4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2" type="#_x0000_t202" style="position:absolute;left:0;text-align:left;margin-left:90.55pt;margin-top:6.75pt;width:99.5pt;height:35.5pt;z-index:251681792;v-text-anchor:middle" stroked="f">
            <v:textbox inset="0,0,0,0">
              <w:txbxContent>
                <w:p w:rsidR="0042222D" w:rsidRDefault="0042222D" w:rsidP="0042222D">
                  <w:pPr>
                    <w:jc w:val="center"/>
                  </w:pPr>
                  <w:r>
                    <w:rPr>
                      <w:rFonts w:hint="eastAsia"/>
                    </w:rPr>
                    <w:t>数据总线</w:t>
                  </w:r>
                  <w:r w:rsidR="00475D10">
                    <w:rPr>
                      <w:rFonts w:hint="eastAsia"/>
                    </w:rPr>
                    <w:t>x64</w:t>
                  </w:r>
                </w:p>
                <w:p w:rsidR="0042222D" w:rsidRPr="0042222D" w:rsidRDefault="0042222D" w:rsidP="0042222D">
                  <w:pPr>
                    <w:jc w:val="center"/>
                    <w:rPr>
                      <w:sz w:val="18"/>
                      <w:szCs w:val="18"/>
                    </w:rPr>
                  </w:pPr>
                  <w:r w:rsidRPr="0042222D">
                    <w:rPr>
                      <w:rFonts w:hint="eastAsia"/>
                      <w:sz w:val="18"/>
                      <w:szCs w:val="18"/>
                    </w:rPr>
                    <w:t>（为传输数据所用）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6" type="#_x0000_t34" style="position:absolute;left:0;text-align:left;margin-left:214.5pt;margin-top:89.8pt;width:187.1pt;height:34pt;rotation:90;flip:x;z-index:251666432" o:connectortype="elbow" adj="21392,351491,-36363"/>
        </w:pict>
      </w:r>
      <w:r>
        <w:rPr>
          <w:noProof/>
        </w:rPr>
        <w:pict>
          <v:shape id="_x0000_s2051" type="#_x0000_t202" style="position:absolute;left:0;text-align:left;margin-left:276.7pt;margin-top:3.75pt;width:123.85pt;height:52.5pt;z-index:251676672;mso-width-relative:margin;mso-height-relative:margin;v-text-anchor:middle" fillcolor="#daeef3 [664]">
            <v:textbox style="mso-next-textbox:#_x0000_s2051" inset="0,0,0,0">
              <w:txbxContent>
                <w:p w:rsidR="00EA10EE" w:rsidRDefault="00EA10EE" w:rsidP="00EA10EE">
                  <w:pPr>
                    <w:jc w:val="center"/>
                  </w:pPr>
                  <w:r>
                    <w:rPr>
                      <w:rFonts w:hint="eastAsia"/>
                    </w:rPr>
                    <w:t>内存</w:t>
                  </w:r>
                </w:p>
              </w:txbxContent>
            </v:textbox>
          </v:shape>
        </w:pict>
      </w:r>
    </w:p>
    <w:p w:rsidR="00EA10EE" w:rsidRDefault="00276594" w:rsidP="00BA6C7A">
      <w:pPr>
        <w:ind w:firstLine="4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0;text-align:left;margin-left:208pt;margin-top:.65pt;width:0;height:228pt;z-index:251671552" o:connectortype="straight"/>
        </w:pict>
      </w:r>
      <w:r>
        <w:rPr>
          <w:noProof/>
        </w:rPr>
        <w:pict>
          <v:shape id="_x0000_s2058" type="#_x0000_t32" style="position:absolute;left:0;text-align:left;margin-left:208pt;margin-top:.65pt;width:68.7pt;height:0;flip:x;z-index:251667456" o:connectortype="straight"/>
        </w:pict>
      </w:r>
      <w:r>
        <w:rPr>
          <w:noProof/>
        </w:rPr>
        <w:pict>
          <v:shape id="_x0000_s2053" type="#_x0000_t34" style="position:absolute;left:0;text-align:left;margin-left:202.95pt;margin-top:84.9pt;width:187.5pt;height:33pt;rotation:90;flip:x;z-index:251663360" o:connectortype="elbow" adj="21392,351491,-36363"/>
        </w:pict>
      </w:r>
      <w:r>
        <w:rPr>
          <w:noProof/>
        </w:rPr>
        <w:pict>
          <v:shape id="_x0000_s2055" type="#_x0000_t34" style="position:absolute;left:0;text-align:left;margin-left:210.3pt;margin-top:77.9pt;width:187.5pt;height:33pt;rotation:90;flip:x;z-index:251665408" o:connectortype="elbow" adj="21392,351491,-36363"/>
        </w:pict>
      </w:r>
      <w:r>
        <w:rPr>
          <w:noProof/>
        </w:rPr>
        <w:pict>
          <v:shape id="_x0000_s2054" type="#_x0000_t34" style="position:absolute;left:0;text-align:left;margin-left:206.3pt;margin-top:81.4pt;width:187.5pt;height:33pt;rotation:90;flip:x;z-index:251664384" o:connectortype="elbow" adj="21392,351491,-36363"/>
        </w:pict>
      </w:r>
    </w:p>
    <w:p w:rsidR="00EA10EE" w:rsidRDefault="00276594" w:rsidP="00BA6C7A">
      <w:pPr>
        <w:ind w:firstLine="420"/>
      </w:pP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2071" type="#_x0000_t63" style="position:absolute;left:0;text-align:left;margin-left:197.55pt;margin-top:5.05pt;width:50.5pt;height:13.5pt;z-index:251680768" adj="-2288,-11680">
            <v:textbox>
              <w:txbxContent>
                <w:p w:rsidR="00ED6960" w:rsidRDefault="00ED6960"/>
              </w:txbxContent>
            </v:textbox>
          </v:shape>
        </w:pict>
      </w:r>
      <w:r>
        <w:rPr>
          <w:noProof/>
        </w:rPr>
        <w:pict>
          <v:shape id="_x0000_s2065" type="#_x0000_t32" style="position:absolute;left:0;text-align:left;margin-left:223.05pt;margin-top:.05pt;width:0;height:200pt;z-index:251674624" o:connectortype="straight"/>
        </w:pict>
      </w:r>
      <w:r>
        <w:rPr>
          <w:noProof/>
        </w:rPr>
        <w:pict>
          <v:shape id="_x0000_s2064" type="#_x0000_t32" style="position:absolute;left:0;text-align:left;margin-left:223.05pt;margin-top:.05pt;width:53.65pt;height:0;flip:x;z-index:251673600" o:connectortype="straight"/>
        </w:pict>
      </w:r>
      <w:r>
        <w:rPr>
          <w:noProof/>
        </w:rPr>
        <w:pict>
          <v:shape id="_x0000_s2060" type="#_x0000_t32" style="position:absolute;left:0;text-align:left;margin-left:240.05pt;margin-top:14.05pt;width:.05pt;height:174pt;z-index:251669504" o:connectortype="straight"/>
        </w:pict>
      </w:r>
      <w:r>
        <w:rPr>
          <w:noProof/>
        </w:rPr>
        <w:pict>
          <v:shape id="_x0000_s2061" type="#_x0000_t32" style="position:absolute;left:0;text-align:left;margin-left:240.05pt;margin-top:14.05pt;width:36.65pt;height:0;flip:x;z-index:251670528" o:connectortype="straight"/>
        </w:pict>
      </w:r>
    </w:p>
    <w:p w:rsidR="00EA10EE" w:rsidRDefault="00276594" w:rsidP="00BA6C7A">
      <w:pPr>
        <w:ind w:firstLine="420"/>
      </w:pP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2068" type="#_x0000_t70" style="position:absolute;left:0;text-align:left;margin-left:214.55pt;margin-top:11.95pt;width:17pt;height:93pt;z-index:251661311">
            <v:textbox style="layout-flow:vertical-ideographic"/>
          </v:shape>
        </w:pict>
      </w:r>
    </w:p>
    <w:p w:rsidR="00EA10EE" w:rsidRDefault="00276594" w:rsidP="00BA6C7A">
      <w:pPr>
        <w:ind w:firstLine="420"/>
      </w:pP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2069" type="#_x0000_t68" style="position:absolute;left:0;text-align:left;margin-left:281.4pt;margin-top:7.35pt;width:7.15pt;height:1in;z-index:251660286">
            <v:textbox style="layout-flow:vertical-ideographic"/>
          </v:shape>
        </w:pict>
      </w:r>
    </w:p>
    <w:p w:rsidR="00EA10EE" w:rsidRDefault="00276594" w:rsidP="00BA6C7A">
      <w:pPr>
        <w:ind w:firstLine="420"/>
      </w:pPr>
      <w:r>
        <w:rPr>
          <w:noProof/>
        </w:rPr>
        <w:pict>
          <v:shape id="_x0000_s2052" type="#_x0000_t202" style="position:absolute;left:0;text-align:left;margin-left:184.85pt;margin-top:14.25pt;width:123.85pt;height:32pt;z-index:251678720;mso-width-relative:margin;mso-height-relative:margin;v-text-anchor:middle" fillcolor="#c6d9f1 [671]" strokecolor="#c6d9f1 [671]">
            <v:textbox inset="0,0,0,0">
              <w:txbxContent>
                <w:p w:rsidR="00EA10EE" w:rsidRDefault="00EA10EE" w:rsidP="00EA10EE">
                  <w:pPr>
                    <w:jc w:val="center"/>
                  </w:pPr>
                  <w:r>
                    <w:rPr>
                      <w:rFonts w:hint="eastAsia"/>
                    </w:rPr>
                    <w:t>控制芯片</w:t>
                  </w:r>
                </w:p>
              </w:txbxContent>
            </v:textbox>
          </v:shape>
        </w:pict>
      </w:r>
    </w:p>
    <w:p w:rsidR="00EA10EE" w:rsidRDefault="00EA10EE" w:rsidP="00BA6C7A">
      <w:pPr>
        <w:ind w:firstLine="420"/>
      </w:pPr>
    </w:p>
    <w:p w:rsidR="00EA10EE" w:rsidRDefault="00EA10EE" w:rsidP="00BA6C7A">
      <w:pPr>
        <w:ind w:firstLine="420"/>
      </w:pPr>
    </w:p>
    <w:p w:rsidR="00EA10EE" w:rsidRDefault="00276594" w:rsidP="00BA6C7A">
      <w:pPr>
        <w:ind w:firstLine="420"/>
      </w:pPr>
      <w:r>
        <w:rPr>
          <w:noProof/>
        </w:rPr>
        <w:pict>
          <v:shape id="_x0000_s2073" type="#_x0000_t202" style="position:absolute;left:0;text-align:left;margin-left:308.7pt;margin-top:3.95pt;width:99.5pt;height:49pt;z-index:251682816;v-text-anchor:middle" stroked="f">
            <v:textbox inset="0,0,0,0">
              <w:txbxContent>
                <w:p w:rsidR="0042222D" w:rsidRDefault="0042222D" w:rsidP="0042222D">
                  <w:pPr>
                    <w:jc w:val="center"/>
                  </w:pPr>
                  <w:r>
                    <w:rPr>
                      <w:rFonts w:hint="eastAsia"/>
                    </w:rPr>
                    <w:t>地址总线</w:t>
                  </w:r>
                  <w:r w:rsidR="00475D10">
                    <w:rPr>
                      <w:rFonts w:hint="eastAsia"/>
                    </w:rPr>
                    <w:t>x32</w:t>
                  </w:r>
                </w:p>
                <w:p w:rsidR="0042222D" w:rsidRPr="0042222D" w:rsidRDefault="0042222D" w:rsidP="0042222D">
                  <w:pPr>
                    <w:jc w:val="center"/>
                    <w:rPr>
                      <w:sz w:val="18"/>
                      <w:szCs w:val="18"/>
                    </w:rPr>
                  </w:pPr>
                  <w:r w:rsidRPr="0042222D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A85EA5">
                    <w:rPr>
                      <w:rFonts w:hint="eastAsia"/>
                      <w:sz w:val="18"/>
                      <w:szCs w:val="18"/>
                    </w:rPr>
                    <w:t>用于指定数据存放在内存中的哪个具体位置。</w:t>
                  </w:r>
                  <w:r w:rsidRPr="0042222D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xbxContent>
            </v:textbox>
          </v:shape>
        </w:pict>
      </w:r>
    </w:p>
    <w:p w:rsidR="00EA10EE" w:rsidRDefault="00EA10EE" w:rsidP="00BA6C7A">
      <w:pPr>
        <w:ind w:firstLine="420"/>
      </w:pPr>
    </w:p>
    <w:p w:rsidR="00EA10EE" w:rsidRDefault="00276594" w:rsidP="00BA6C7A">
      <w:pPr>
        <w:ind w:firstLine="420"/>
      </w:pPr>
      <w:r>
        <w:rPr>
          <w:noProof/>
        </w:rPr>
        <w:pict>
          <v:shape id="_x0000_s2070" type="#_x0000_t63" style="position:absolute;left:0;text-align:left;margin-left:273.55pt;margin-top:2.75pt;width:25.5pt;height:10pt;rotation:12023774fd;z-index:251679744" adj="-1810,27469">
            <v:textbox>
              <w:txbxContent>
                <w:p w:rsidR="00ED6960" w:rsidRDefault="00ED6960"/>
              </w:txbxContent>
            </v:textbox>
          </v:shape>
        </w:pict>
      </w:r>
    </w:p>
    <w:p w:rsidR="00EA10EE" w:rsidRDefault="00EA10EE" w:rsidP="00BA6C7A">
      <w:pPr>
        <w:ind w:firstLine="420"/>
      </w:pPr>
    </w:p>
    <w:p w:rsidR="00EA10EE" w:rsidRDefault="00276594" w:rsidP="00BA6C7A">
      <w:pPr>
        <w:ind w:firstLine="420"/>
      </w:pPr>
      <w:r>
        <w:rPr>
          <w:noProof/>
        </w:rPr>
        <w:pict>
          <v:shape id="_x0000_s2074" type="#_x0000_t202" style="position:absolute;left:0;text-align:left;margin-left:390.55pt;margin-top:8.05pt;width:99.5pt;height:49pt;z-index:251683840;v-text-anchor:middle" stroked="f">
            <v:textbox inset="0,0,0,0">
              <w:txbxContent>
                <w:p w:rsidR="00475D10" w:rsidRPr="0042222D" w:rsidRDefault="00475D10" w:rsidP="00475D1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</w:rPr>
                    <w:t>CPU</w:t>
                  </w:r>
                  <w:r>
                    <w:rPr>
                      <w:rFonts w:hint="eastAsia"/>
                    </w:rPr>
                    <w:t>位数一般与其中通用寄存器的位数是相同的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0" type="#_x0000_t202" style="position:absolute;left:0;text-align:left;margin-left:313.2pt;margin-top:7.2pt;width:66.35pt;height:52.5pt;z-index:251677696;mso-width-relative:margin;mso-height-relative:margin;v-text-anchor:middle" fillcolor="#fde9d9 [665]">
            <v:textbox inset="0,0,0,0">
              <w:txbxContent>
                <w:p w:rsidR="00EA10EE" w:rsidRDefault="00EA10EE" w:rsidP="00EA10EE">
                  <w:pPr>
                    <w:jc w:val="center"/>
                  </w:pPr>
                  <w:r>
                    <w:rPr>
                      <w:rFonts w:hint="eastAsia"/>
                    </w:rPr>
                    <w:t>CPU</w:t>
                  </w:r>
                </w:p>
              </w:txbxContent>
            </v:textbox>
          </v:shape>
        </w:pict>
      </w:r>
    </w:p>
    <w:p w:rsidR="00EA10EE" w:rsidRDefault="00EA10EE" w:rsidP="00BA6C7A">
      <w:pPr>
        <w:ind w:firstLine="420"/>
      </w:pPr>
    </w:p>
    <w:p w:rsidR="00EA10EE" w:rsidRDefault="00276594" w:rsidP="00BA6C7A">
      <w:pPr>
        <w:ind w:firstLine="420"/>
      </w:pPr>
      <w:r>
        <w:rPr>
          <w:noProof/>
        </w:rPr>
        <w:pict>
          <v:shape id="_x0000_s2075" type="#_x0000_t32" style="position:absolute;left:0;text-align:left;margin-left:358.05pt;margin-top:.85pt;width:32.5pt;height:0;z-index:251684864" o:connectortype="straight">
            <v:stroke endarrow="block"/>
          </v:shape>
        </w:pict>
      </w:r>
      <w:r>
        <w:rPr>
          <w:noProof/>
        </w:rPr>
        <w:pict>
          <v:shape id="_x0000_s2066" type="#_x0000_t32" style="position:absolute;left:0;text-align:left;margin-left:223.05pt;margin-top:12.85pt;width:90.15pt;height:0;z-index:251675648" o:connectortype="straight"/>
        </w:pict>
      </w:r>
      <w:r>
        <w:rPr>
          <w:noProof/>
        </w:rPr>
        <w:pict>
          <v:shape id="_x0000_s2059" type="#_x0000_t32" style="position:absolute;left:0;text-align:left;margin-left:240.05pt;margin-top:.85pt;width:73.15pt;height:0;flip:x;z-index:251668480" o:connectortype="straight"/>
        </w:pict>
      </w:r>
    </w:p>
    <w:p w:rsidR="00EA10EE" w:rsidRDefault="00276594" w:rsidP="00BA6C7A">
      <w:pPr>
        <w:ind w:firstLine="420"/>
      </w:pPr>
      <w:r>
        <w:rPr>
          <w:noProof/>
        </w:rPr>
        <w:pict>
          <v:shape id="_x0000_s2063" type="#_x0000_t32" style="position:absolute;left:0;text-align:left;margin-left:208pt;margin-top:10.25pt;width:105.2pt;height:0;z-index:251672576" o:connectortype="straight"/>
        </w:pict>
      </w:r>
    </w:p>
    <w:p w:rsidR="00EA10EE" w:rsidRDefault="00EA10EE" w:rsidP="00BA6C7A">
      <w:pPr>
        <w:ind w:firstLine="420"/>
      </w:pPr>
    </w:p>
    <w:p w:rsidR="00EA10EE" w:rsidRDefault="00EA10EE" w:rsidP="00BA6C7A">
      <w:pPr>
        <w:ind w:firstLine="420"/>
      </w:pPr>
    </w:p>
    <w:p w:rsidR="00EA10EE" w:rsidRDefault="00EA10EE" w:rsidP="00BA6C7A">
      <w:pPr>
        <w:ind w:firstLine="420"/>
      </w:pPr>
    </w:p>
    <w:p w:rsidR="00EA10EE" w:rsidRPr="00D30E32" w:rsidRDefault="00EA10EE" w:rsidP="00BA6C7A">
      <w:pPr>
        <w:ind w:firstLine="420"/>
      </w:pPr>
    </w:p>
    <w:sectPr w:rsidR="00EA10EE" w:rsidRPr="00D30E32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57B" w:rsidRDefault="003D357B" w:rsidP="00D1331D">
      <w:r>
        <w:separator/>
      </w:r>
    </w:p>
  </w:endnote>
  <w:endnote w:type="continuationSeparator" w:id="1">
    <w:p w:rsidR="003D357B" w:rsidRDefault="003D357B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57B" w:rsidRDefault="003D357B" w:rsidP="00D1331D">
      <w:r>
        <w:separator/>
      </w:r>
    </w:p>
  </w:footnote>
  <w:footnote w:type="continuationSeparator" w:id="1">
    <w:p w:rsidR="003D357B" w:rsidRDefault="003D357B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665]" strokecolor="none [67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1E6B9E"/>
    <w:rsid w:val="00276594"/>
    <w:rsid w:val="003D357B"/>
    <w:rsid w:val="0042222D"/>
    <w:rsid w:val="00475D10"/>
    <w:rsid w:val="00475E39"/>
    <w:rsid w:val="0065352D"/>
    <w:rsid w:val="00704D31"/>
    <w:rsid w:val="00793884"/>
    <w:rsid w:val="007F088B"/>
    <w:rsid w:val="008961B8"/>
    <w:rsid w:val="008B5D4A"/>
    <w:rsid w:val="00A85EA5"/>
    <w:rsid w:val="00BA6C7A"/>
    <w:rsid w:val="00C5519E"/>
    <w:rsid w:val="00D1331D"/>
    <w:rsid w:val="00D30E32"/>
    <w:rsid w:val="00D4775E"/>
    <w:rsid w:val="00EA10EE"/>
    <w:rsid w:val="00ED6960"/>
    <w:rsid w:val="00FA1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5]" strokecolor="none [671]"/>
    </o:shapedefaults>
    <o:shapelayout v:ext="edit">
      <o:idmap v:ext="edit" data="2"/>
      <o:rules v:ext="edit">
        <o:r id="V:Rule7" type="callout" idref="#_x0000_s2071"/>
        <o:r id="V:Rule12" type="callout" idref="#_x0000_s2070"/>
        <o:r id="V:Rule17" type="connector" idref="#_x0000_s2054"/>
        <o:r id="V:Rule18" type="connector" idref="#_x0000_s2075"/>
        <o:r id="V:Rule19" type="connector" idref="#_x0000_s2053"/>
        <o:r id="V:Rule20" type="connector" idref="#_x0000_s2063"/>
        <o:r id="V:Rule21" type="connector" idref="#_x0000_s2055"/>
        <o:r id="V:Rule22" type="connector" idref="#_x0000_s2056"/>
        <o:r id="V:Rule23" type="connector" idref="#_x0000_s2064"/>
        <o:r id="V:Rule24" type="connector" idref="#_x0000_s2059"/>
        <o:r id="V:Rule25" type="connector" idref="#_x0000_s2060"/>
        <o:r id="V:Rule26" type="connector" idref="#_x0000_s2065"/>
        <o:r id="V:Rule27" type="connector" idref="#_x0000_s2062"/>
        <o:r id="V:Rule28" type="connector" idref="#_x0000_s2058"/>
        <o:r id="V:Rule29" type="connector" idref="#_x0000_s2066"/>
        <o:r id="V:Rule30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10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10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0EF66-4B59-41FB-90C1-7357188B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15</cp:revision>
  <dcterms:created xsi:type="dcterms:W3CDTF">2012-11-26T08:38:00Z</dcterms:created>
  <dcterms:modified xsi:type="dcterms:W3CDTF">2013-01-14T20:48:00Z</dcterms:modified>
</cp:coreProperties>
</file>