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B19" w:rsidRPr="00B27B19" w:rsidRDefault="00B27B19" w:rsidP="00B27B19">
      <w:pPr>
        <w:widowControl/>
        <w:shd w:val="clear" w:color="auto" w:fill="FFFFFF"/>
        <w:spacing w:line="528" w:lineRule="atLeast"/>
        <w:jc w:val="left"/>
        <w:outlineLvl w:val="0"/>
        <w:rPr>
          <w:rFonts w:ascii="微软雅黑" w:eastAsia="微软雅黑" w:hAnsi="微软雅黑" w:cs="宋体"/>
          <w:b/>
          <w:bCs/>
          <w:color w:val="222222"/>
          <w:kern w:val="36"/>
          <w:sz w:val="41"/>
          <w:szCs w:val="41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41"/>
          <w:szCs w:val="41"/>
        </w:rPr>
        <w:t>Excel｜不知道这十三条基本知识，敢说你会公式吗？</w:t>
      </w:r>
    </w:p>
    <w:p w:rsidR="00B27B19" w:rsidRPr="00B27B19" w:rsidRDefault="00B27B19" w:rsidP="00B27B1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57180"/>
          <w:kern w:val="0"/>
          <w:sz w:val="16"/>
          <w:szCs w:val="16"/>
        </w:rPr>
      </w:pPr>
      <w:r w:rsidRPr="00B27B19">
        <w:rPr>
          <w:rFonts w:ascii="微软雅黑" w:eastAsia="微软雅黑" w:hAnsi="微软雅黑" w:cs="宋体" w:hint="eastAsia"/>
          <w:color w:val="777777"/>
          <w:kern w:val="0"/>
          <w:sz w:val="16"/>
        </w:rPr>
        <w:t>原创</w:t>
      </w:r>
      <w:r w:rsidRPr="00B27B19">
        <w:rPr>
          <w:rFonts w:ascii="微软雅黑" w:eastAsia="微软雅黑" w:hAnsi="微软雅黑" w:cs="宋体" w:hint="eastAsia"/>
          <w:color w:val="657180"/>
          <w:kern w:val="0"/>
          <w:sz w:val="16"/>
          <w:szCs w:val="16"/>
        </w:rPr>
        <w:t> </w:t>
      </w:r>
      <w:r w:rsidRPr="00B27B19">
        <w:rPr>
          <w:rFonts w:ascii="微软雅黑" w:eastAsia="微软雅黑" w:hAnsi="微软雅黑" w:cs="宋体" w:hint="eastAsia"/>
          <w:color w:val="777777"/>
          <w:kern w:val="0"/>
          <w:sz w:val="16"/>
          <w:szCs w:val="16"/>
        </w:rPr>
        <w:t>韩老师讲office</w:t>
      </w:r>
      <w:r w:rsidRPr="00B27B19">
        <w:rPr>
          <w:rFonts w:ascii="微软雅黑" w:eastAsia="微软雅黑" w:hAnsi="微软雅黑" w:cs="宋体" w:hint="eastAsia"/>
          <w:color w:val="657180"/>
          <w:kern w:val="0"/>
          <w:sz w:val="16"/>
          <w:szCs w:val="16"/>
        </w:rPr>
        <w:t> </w:t>
      </w:r>
      <w:r w:rsidRPr="00B27B19">
        <w:rPr>
          <w:rFonts w:ascii="微软雅黑" w:eastAsia="微软雅黑" w:hAnsi="微软雅黑" w:cs="宋体" w:hint="eastAsia"/>
          <w:color w:val="777777"/>
          <w:kern w:val="0"/>
          <w:sz w:val="16"/>
          <w:szCs w:val="16"/>
        </w:rPr>
        <w:t>2019-01-25 19:36:52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经常会有朋友问起公式操作的问题，比如填充、检查错误、显示、保护等问题，那韩老师就总结一下公式操作知识。</w:t>
      </w: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一、运算符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1、数学运算符：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3116580" cy="1295400"/>
            <wp:effectExtent l="19050" t="0" r="7620" b="0"/>
            <wp:docPr id="1" name="图片 1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2、逻辑运算符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3093720" cy="1264920"/>
            <wp:effectExtent l="19050" t="0" r="0" b="0"/>
            <wp:docPr id="2" name="图片 2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逻辑运算符的返回结果是TRUE或FALSE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3、引用运算符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2324100" cy="441960"/>
            <wp:effectExtent l="19050" t="0" r="0" b="0"/>
            <wp:docPr id="3" name="图片 3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4、文本运算符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4038600" cy="426720"/>
            <wp:effectExtent l="19050" t="0" r="0" b="0"/>
            <wp:docPr id="4" name="图片 4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二、运算符优先级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公式中同时用到了多个运算符，Excel将按下面的顺序进行运算：</w:t>
      </w:r>
    </w:p>
    <w:p w:rsidR="00B27B19" w:rsidRPr="00B27B19" w:rsidRDefault="00B27B19" w:rsidP="00B27B19">
      <w:pPr>
        <w:widowControl/>
        <w:numPr>
          <w:ilvl w:val="0"/>
          <w:numId w:val="1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如果公式中包含了相同优先级的运算符，Excel将从左到右进行计算；</w:t>
      </w:r>
    </w:p>
    <w:p w:rsidR="00B27B19" w:rsidRPr="00B27B19" w:rsidRDefault="00B27B19" w:rsidP="00B27B19">
      <w:pPr>
        <w:widowControl/>
        <w:numPr>
          <w:ilvl w:val="0"/>
          <w:numId w:val="1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如果公式中有不同级别的混合运算，运算符的顺序从高到低依次为：引用运算符（:）、负号（如一l）、%（百分比）、^（乘方）、*和/（乘和除）、十和一（加和减）、&amp;（连接符）、比较运算符。</w:t>
      </w:r>
    </w:p>
    <w:p w:rsidR="00B27B19" w:rsidRPr="00B27B19" w:rsidRDefault="00B27B19" w:rsidP="00B27B19">
      <w:pPr>
        <w:widowControl/>
        <w:numPr>
          <w:ilvl w:val="0"/>
          <w:numId w:val="1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如果要修改计算的顺序，应把公式需要首先计算的部分括在圆括号内。</w:t>
      </w: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三、相对引用于绝对引用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1、概念：</w:t>
      </w:r>
    </w:p>
    <w:p w:rsidR="00B27B19" w:rsidRPr="00B27B19" w:rsidRDefault="00B27B19" w:rsidP="00B27B19">
      <w:pPr>
        <w:widowControl/>
        <w:numPr>
          <w:ilvl w:val="0"/>
          <w:numId w:val="2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A1 : 相对引用。</w:t>
      </w:r>
    </w:p>
    <w:p w:rsidR="00B27B19" w:rsidRPr="00B27B19" w:rsidRDefault="00B27B19" w:rsidP="00B27B19">
      <w:pPr>
        <w:widowControl/>
        <w:numPr>
          <w:ilvl w:val="0"/>
          <w:numId w:val="2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$A$1: 绝对引用</w:t>
      </w:r>
    </w:p>
    <w:p w:rsidR="00B27B19" w:rsidRPr="00B27B19" w:rsidRDefault="00B27B19" w:rsidP="00B27B19">
      <w:pPr>
        <w:widowControl/>
        <w:numPr>
          <w:ilvl w:val="0"/>
          <w:numId w:val="2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$A1: 列绝对引用，行相对引用</w:t>
      </w:r>
    </w:p>
    <w:p w:rsidR="00B27B19" w:rsidRPr="00B27B19" w:rsidRDefault="00B27B19" w:rsidP="00B27B19">
      <w:pPr>
        <w:widowControl/>
        <w:numPr>
          <w:ilvl w:val="0"/>
          <w:numId w:val="2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A$1: 行绝对引用，列相对引用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2、用途:</w:t>
      </w:r>
    </w:p>
    <w:p w:rsidR="00B27B19" w:rsidRPr="00B27B19" w:rsidRDefault="00B27B19" w:rsidP="00B27B19">
      <w:pPr>
        <w:widowControl/>
        <w:numPr>
          <w:ilvl w:val="0"/>
          <w:numId w:val="3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行前添加$，复制公式时，行数不发生变化。</w:t>
      </w:r>
    </w:p>
    <w:p w:rsidR="00B27B19" w:rsidRPr="00B27B19" w:rsidRDefault="00B27B19" w:rsidP="00B27B19">
      <w:pPr>
        <w:widowControl/>
        <w:numPr>
          <w:ilvl w:val="0"/>
          <w:numId w:val="3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列前添加$，复制公式时，列数不发生变化。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3、F4键——引用方式之间切换的快捷键：</w:t>
      </w:r>
    </w:p>
    <w:p w:rsidR="00B27B19" w:rsidRPr="00B27B19" w:rsidRDefault="00B27B19" w:rsidP="00B27B19">
      <w:pPr>
        <w:widowControl/>
        <w:numPr>
          <w:ilvl w:val="0"/>
          <w:numId w:val="4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按一次：绝对引用；</w:t>
      </w:r>
    </w:p>
    <w:p w:rsidR="00B27B19" w:rsidRPr="00B27B19" w:rsidRDefault="00B27B19" w:rsidP="00B27B19">
      <w:pPr>
        <w:widowControl/>
        <w:numPr>
          <w:ilvl w:val="0"/>
          <w:numId w:val="4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按两次：对行绝对引用、对列相对引用；</w:t>
      </w:r>
    </w:p>
    <w:p w:rsidR="00B27B19" w:rsidRPr="00B27B19" w:rsidRDefault="00B27B19" w:rsidP="00B27B19">
      <w:pPr>
        <w:widowControl/>
        <w:numPr>
          <w:ilvl w:val="0"/>
          <w:numId w:val="4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按三次：对行相对引用、对列绝对引用；</w:t>
      </w:r>
    </w:p>
    <w:p w:rsidR="00B27B19" w:rsidRPr="00B27B19" w:rsidRDefault="00B27B19" w:rsidP="00B27B19">
      <w:pPr>
        <w:widowControl/>
        <w:numPr>
          <w:ilvl w:val="0"/>
          <w:numId w:val="4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按四次：相对引用。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4、举例：</w:t>
      </w:r>
    </w:p>
    <w:p w:rsidR="00B27B19" w:rsidRPr="00B27B19" w:rsidRDefault="00B27B19" w:rsidP="00B27B19">
      <w:pPr>
        <w:widowControl/>
        <w:numPr>
          <w:ilvl w:val="0"/>
          <w:numId w:val="5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九九乘法表的生成，灵活运用了引用方式。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5935980" cy="2011680"/>
            <wp:effectExtent l="19050" t="0" r="7620" b="0"/>
            <wp:docPr id="5" name="图片 5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numPr>
          <w:ilvl w:val="0"/>
          <w:numId w:val="6"/>
        </w:numPr>
        <w:shd w:val="clear" w:color="auto" w:fill="FFFFFF"/>
        <w:spacing w:line="336" w:lineRule="atLeast"/>
        <w:ind w:left="0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VLOOKUP多行多列查找也运用了多种引用方式。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5966460" cy="4267200"/>
            <wp:effectExtent l="19050" t="0" r="0" b="0"/>
            <wp:docPr id="6" name="图片 6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四、公式排查错误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很多朋友，在写公式出现错误时，手足无措，马上来问韩老师：我这个公式哪里错了？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其实：有一个找韩老师更快捷的途径——公式求值！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5349240" cy="1264920"/>
            <wp:effectExtent l="19050" t="0" r="3810" b="0"/>
            <wp:docPr id="7" name="图片 7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公式求值，可以帮你一步一步排查公式错误，最终找到错误的位置。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举例：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如下根据身份证计算出生日期，出现错误，通过公式求值，很容易检查出公式哪个位置错误：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8183880" cy="4732020"/>
            <wp:effectExtent l="19050" t="0" r="7620" b="0"/>
            <wp:docPr id="8" name="图片 8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3880" cy="473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04560" cy="2232660"/>
            <wp:effectExtent l="19050" t="0" r="0" b="0"/>
            <wp:docPr id="9" name="图片 9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五、公式填充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公式由一个单元格拖到另一单元格叫“公式填充”，主要依靠“填充柄”来完成，填充柄位于公式单元格右下角：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3543300" cy="2240280"/>
            <wp:effectExtent l="19050" t="0" r="0" b="0"/>
            <wp:docPr id="10" name="图片 10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两种方式：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1、拖动填充柄：适用于行数少的情况，如下: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3505200" cy="3230880"/>
            <wp:effectExtent l="19050" t="0" r="0" b="0"/>
            <wp:docPr id="11" name="图片 11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2、鼠标左键双击填充柄：适用于行数很多的情况，如下: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3550920" cy="3230880"/>
            <wp:effectExtent l="19050" t="0" r="0" b="0"/>
            <wp:docPr id="12" name="图片 12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当然：数据行少，也可以用双击填充柄。</w:t>
      </w: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六、公式批量填充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选取要输入公式的区域，在编辑栏中输入公式，按CTRL+ENTER即可批量填充公式。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4084320" cy="4411980"/>
            <wp:effectExtent l="19050" t="0" r="0" b="0"/>
            <wp:docPr id="13" name="图片 13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七、公式转换为数值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很多时候，我们用公式计算出结果以后，怕数据随源数据改变，或者数据复制后出错误，我们仅仅保留数值：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4084320" cy="3200400"/>
            <wp:effectExtent l="19050" t="0" r="0" b="0"/>
            <wp:docPr id="14" name="图片 14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八、公式显示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如果需要看到详细的公式，可以点击【公式】菜单——【显示公式】选项：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048000"/>
            <wp:effectExtent l="19050" t="0" r="0" b="0"/>
            <wp:docPr id="15" name="图片 15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九、显示另一单元格公式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如果需要在别的单元格显示某单元格公式，可用FORMULATEXT函数：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2575560"/>
            <wp:effectExtent l="19050" t="0" r="0" b="0"/>
            <wp:docPr id="16" name="图片 16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十、隐藏公式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如果不想让别人看到你的公式，可以将公式隐藏，操作步骤：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1、选中公式单元格，打开【设置单元格格式】对话框，【保护】选项卡下，勾选“锁定”与“隐藏”：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5943600" cy="2339340"/>
            <wp:effectExtent l="19050" t="0" r="0" b="0"/>
            <wp:docPr id="17" name="图片 17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2、设置保护工作表：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7741920" cy="4564380"/>
            <wp:effectExtent l="19050" t="0" r="0" b="0"/>
            <wp:docPr id="18" name="图片 18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92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十一、保护公式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选中</w:t>
      </w:r>
      <w:r w:rsidRPr="00B27B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非公式区域</w:t>
      </w: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，取消单元格锁定，公式区域不必操作，再设置保护工作表：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7863840" cy="4290060"/>
            <wp:effectExtent l="19050" t="0" r="3810" b="0"/>
            <wp:docPr id="19" name="图片 19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8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这样操作以后，公式单元格不能被选中。</w:t>
      </w: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十二、显示公式部分计算结果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选取公式中的要显示的部分表达式，按F9键，即可部分显示结果：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7482840" cy="3703320"/>
            <wp:effectExtent l="19050" t="0" r="3810" b="0"/>
            <wp:docPr id="20" name="图片 20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按“ESC”退出部分显示。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此种方法，也可以检查公式哪部分出错。</w:t>
      </w:r>
    </w:p>
    <w:p w:rsidR="00B27B19" w:rsidRPr="00B27B19" w:rsidRDefault="00B27B19" w:rsidP="00B27B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B27B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十三、中断公式编辑</w:t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有时候在编辑公式状态下，鼠标不小心点到了其它单元格，出现公式编辑取消不掉的情况，此时，应该选择公式编辑栏左侧的红色“×”，强行停止公式编辑：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5966460" cy="647700"/>
            <wp:effectExtent l="19050" t="0" r="0" b="0"/>
            <wp:docPr id="21" name="图片 21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如下动图：</w:t>
      </w:r>
    </w:p>
    <w:p w:rsidR="00B27B19" w:rsidRPr="00B27B19" w:rsidRDefault="00B27B19" w:rsidP="00B27B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7482840" cy="3406140"/>
            <wp:effectExtent l="19050" t="0" r="3810" b="0"/>
            <wp:docPr id="22" name="图片 22" descr="Excel｜不知道这十三条基本知识，敢说你会公式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xcel｜不知道这十三条基本知识，敢说你会公式吗？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19" w:rsidRPr="00B27B19" w:rsidRDefault="00B27B19" w:rsidP="00B27B19">
      <w:pPr>
        <w:widowControl/>
        <w:shd w:val="clear" w:color="auto" w:fill="FFFFFF"/>
        <w:spacing w:before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B27B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在公式编辑过程中，你还遇到哪些难点？请留言给韩老师。</w:t>
      </w:r>
    </w:p>
    <w:p w:rsidR="00DC25FD" w:rsidRPr="00B27B19" w:rsidRDefault="00DC25FD"/>
    <w:sectPr w:rsidR="00DC25FD" w:rsidRPr="00B27B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25FD" w:rsidRDefault="00DC25FD" w:rsidP="00B27B19">
      <w:r>
        <w:separator/>
      </w:r>
    </w:p>
  </w:endnote>
  <w:endnote w:type="continuationSeparator" w:id="1">
    <w:p w:rsidR="00DC25FD" w:rsidRDefault="00DC25FD" w:rsidP="00B27B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25FD" w:rsidRDefault="00DC25FD" w:rsidP="00B27B19">
      <w:r>
        <w:separator/>
      </w:r>
    </w:p>
  </w:footnote>
  <w:footnote w:type="continuationSeparator" w:id="1">
    <w:p w:rsidR="00DC25FD" w:rsidRDefault="00DC25FD" w:rsidP="00B27B1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87BBB"/>
    <w:multiLevelType w:val="multilevel"/>
    <w:tmpl w:val="2D6E30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A445A6"/>
    <w:multiLevelType w:val="multilevel"/>
    <w:tmpl w:val="8E000B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150B8D"/>
    <w:multiLevelType w:val="multilevel"/>
    <w:tmpl w:val="A92807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C666D8"/>
    <w:multiLevelType w:val="multilevel"/>
    <w:tmpl w:val="854E77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A94C8D"/>
    <w:multiLevelType w:val="multilevel"/>
    <w:tmpl w:val="00BC92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E6247BB"/>
    <w:multiLevelType w:val="multilevel"/>
    <w:tmpl w:val="1556D7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27B19"/>
    <w:rsid w:val="00B27B19"/>
    <w:rsid w:val="00DC25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27B1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27B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27B1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27B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27B1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27B1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original">
    <w:name w:val="original"/>
    <w:basedOn w:val="a0"/>
    <w:rsid w:val="00B27B19"/>
  </w:style>
  <w:style w:type="paragraph" w:customStyle="1" w:styleId="ql-align-justify">
    <w:name w:val="ql-align-justify"/>
    <w:basedOn w:val="a"/>
    <w:rsid w:val="00B27B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B27B19"/>
    <w:rPr>
      <w:b/>
      <w:bCs/>
    </w:rPr>
  </w:style>
  <w:style w:type="paragraph" w:styleId="a6">
    <w:name w:val="Normal (Web)"/>
    <w:basedOn w:val="a"/>
    <w:uiPriority w:val="99"/>
    <w:semiHidden/>
    <w:unhideWhenUsed/>
    <w:rsid w:val="00B27B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l-align-center">
    <w:name w:val="ql-align-center"/>
    <w:basedOn w:val="a"/>
    <w:rsid w:val="00B27B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27B1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27B1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74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4776">
          <w:marLeft w:val="0"/>
          <w:marRight w:val="0"/>
          <w:marTop w:val="14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9218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6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42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9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5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22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00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0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0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7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92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16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8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91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21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03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55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8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gif"/><Relationship Id="rId26" Type="http://schemas.openxmlformats.org/officeDocument/2006/relationships/image" Target="media/image20.gif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gif"/><Relationship Id="rId25" Type="http://schemas.openxmlformats.org/officeDocument/2006/relationships/image" Target="media/image19.gif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gi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gi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gif"/><Relationship Id="rId10" Type="http://schemas.openxmlformats.org/officeDocument/2006/relationships/image" Target="media/image4.jpe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gif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223</Words>
  <Characters>1275</Characters>
  <Application>Microsoft Office Word</Application>
  <DocSecurity>0</DocSecurity>
  <Lines>10</Lines>
  <Paragraphs>2</Paragraphs>
  <ScaleCrop>false</ScaleCrop>
  <Company/>
  <LinksUpToDate>false</LinksUpToDate>
  <CharactersWithSpaces>1496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2019-01-26T00:59:00Z</dcterms:created>
  <dcterms:modified xsi:type="dcterms:W3CDTF">2019-01-26T01:15:00Z</dcterms:modified>
</cp:coreProperties>
</file>