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2020------2021学年第1学期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rFonts w:hint="eastAsia"/>
          <w:sz w:val="36"/>
          <w:szCs w:val="36"/>
        </w:rPr>
      </w:pPr>
      <w:r>
        <w:rPr>
          <w:rFonts w:hint="eastAsia"/>
          <w:sz w:val="36"/>
          <w:szCs w:val="36"/>
        </w:rPr>
        <w:t xml:space="preserve">学   院：计算机科学与技术学院 </w:t>
      </w:r>
    </w:p>
    <w:p>
      <w:pPr>
        <w:spacing w:line="760" w:lineRule="atLeast"/>
        <w:rPr>
          <w:sz w:val="36"/>
          <w:szCs w:val="36"/>
          <w:u w:val="single"/>
        </w:rPr>
      </w:pPr>
      <w:r>
        <w:rPr>
          <w:rFonts w:hint="eastAsia"/>
          <w:sz w:val="36"/>
          <w:szCs w:val="36"/>
        </w:rPr>
        <w:t>专  业：软件工程</w:t>
      </w:r>
    </w:p>
    <w:p>
      <w:pPr>
        <w:spacing w:line="760" w:lineRule="atLeast"/>
        <w:rPr>
          <w:rFonts w:hint="eastAsia"/>
          <w:sz w:val="36"/>
          <w:szCs w:val="36"/>
          <w:lang w:val="en-US" w:eastAsia="zh-CN"/>
        </w:rPr>
      </w:pPr>
      <w:r>
        <w:rPr>
          <w:rFonts w:hint="eastAsia"/>
          <w:sz w:val="36"/>
          <w:szCs w:val="36"/>
        </w:rPr>
        <w:t xml:space="preserve">年级：2018级 </w:t>
      </w:r>
      <w:r>
        <w:rPr>
          <w:rFonts w:hint="eastAsia"/>
          <w:sz w:val="36"/>
          <w:szCs w:val="36"/>
          <w:lang w:val="en-US" w:eastAsia="zh-CN"/>
        </w:rPr>
        <w:t xml:space="preserve">              </w:t>
      </w:r>
    </w:p>
    <w:p>
      <w:pPr>
        <w:spacing w:line="760" w:lineRule="atLeast"/>
        <w:rPr>
          <w:sz w:val="36"/>
          <w:szCs w:val="36"/>
        </w:rPr>
      </w:pPr>
      <w:r>
        <w:rPr>
          <w:rFonts w:hint="eastAsia"/>
          <w:sz w:val="36"/>
          <w:szCs w:val="36"/>
        </w:rPr>
        <w:t>班级：</w:t>
      </w:r>
      <w:r>
        <w:rPr>
          <w:rFonts w:hint="eastAsia"/>
          <w:sz w:val="36"/>
          <w:szCs w:val="36"/>
          <w:lang w:eastAsia="zh-CN"/>
        </w:rPr>
        <w:t>软工</w:t>
      </w:r>
      <w:r>
        <w:rPr>
          <w:rFonts w:hint="eastAsia"/>
          <w:sz w:val="36"/>
          <w:szCs w:val="36"/>
        </w:rPr>
        <w:t>1801</w:t>
      </w:r>
    </w:p>
    <w:p>
      <w:pPr>
        <w:spacing w:line="760" w:lineRule="atLeast"/>
        <w:rPr>
          <w:rFonts w:hint="eastAsia"/>
          <w:sz w:val="36"/>
          <w:szCs w:val="36"/>
          <w:lang w:val="en-US" w:eastAsia="zh-CN"/>
        </w:rPr>
      </w:pPr>
      <w:r>
        <w:rPr>
          <w:rFonts w:hint="eastAsia"/>
          <w:sz w:val="36"/>
          <w:szCs w:val="36"/>
          <w:lang w:val="en-US" w:eastAsia="zh-CN"/>
        </w:rPr>
        <w:t>小组成员：王露201831104052</w:t>
      </w:r>
    </w:p>
    <w:p>
      <w:pPr>
        <w:spacing w:line="760" w:lineRule="atLeast"/>
        <w:ind w:firstLine="1800" w:firstLineChars="500"/>
        <w:rPr>
          <w:rFonts w:hint="default"/>
          <w:sz w:val="36"/>
          <w:szCs w:val="36"/>
          <w:lang w:val="en-US" w:eastAsia="zh-CN"/>
        </w:rPr>
      </w:pPr>
      <w:r>
        <w:rPr>
          <w:rFonts w:hint="eastAsia"/>
          <w:sz w:val="36"/>
          <w:szCs w:val="36"/>
          <w:lang w:val="en-US" w:eastAsia="zh-CN"/>
        </w:rPr>
        <w:t>叶欣钰201831104075</w:t>
      </w:r>
    </w:p>
    <w:p>
      <w:pPr>
        <w:spacing w:line="760" w:lineRule="atLeast"/>
        <w:rPr>
          <w:rFonts w:hint="default" w:eastAsiaTheme="minorEastAsia"/>
          <w:sz w:val="36"/>
          <w:szCs w:val="36"/>
          <w:u w:val="single"/>
          <w:lang w:val="en-US" w:eastAsia="zh-CN"/>
        </w:rPr>
        <w:sectPr>
          <w:pgSz w:w="11906" w:h="16838"/>
          <w:pgMar w:top="1440" w:right="1800" w:bottom="1440" w:left="1800" w:header="851" w:footer="992" w:gutter="0"/>
          <w:cols w:space="425" w:num="1"/>
          <w:docGrid w:type="lines" w:linePitch="312" w:charSpace="0"/>
        </w:sectPr>
      </w:pPr>
    </w:p>
    <w:tbl>
      <w:tblPr>
        <w:tblStyle w:val="6"/>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hint="eastAsia" w:asciiTheme="minorEastAsia" w:hAnsiTheme="minorEastAsia" w:eastAsiaTheme="minorEastAsia" w:cstheme="minorEastAsia"/>
                <w:sz w:val="39"/>
              </w:rPr>
            </w:pPr>
            <w:r>
              <w:rPr>
                <w:rFonts w:hint="eastAsia" w:asciiTheme="minorEastAsia" w:hAnsiTheme="minorEastAsia" w:eastAsiaTheme="minorEastAsia" w:cstheme="minorEastAsia"/>
                <w:sz w:val="39"/>
              </w:rPr>
              <w:t>西南民族大学学生实验报告</w:t>
            </w:r>
          </w:p>
          <w:p>
            <w:pPr>
              <w:spacing w:line="460" w:lineRule="exact"/>
              <w:rPr>
                <w:rFonts w:hint="eastAsia" w:asciiTheme="minorEastAsia" w:hAnsiTheme="minorEastAsia" w:eastAsiaTheme="minorEastAsia" w:cstheme="minorEastAsia"/>
                <w:sz w:val="24"/>
                <w:u w:val="single"/>
              </w:rPr>
            </w:pPr>
            <w:r>
              <w:rPr>
                <w:rFonts w:hint="eastAsia" w:asciiTheme="minorEastAsia" w:hAnsiTheme="minorEastAsia" w:eastAsiaTheme="minorEastAsia" w:cstheme="minorEastAsia"/>
                <w:sz w:val="24"/>
              </w:rPr>
              <w:t xml:space="preserve">教学单位：计算机科学与技术学院 </w:t>
            </w: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rPr>
              <w:t>实验室名称</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BS-223</w:t>
            </w: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rPr>
              <w:t>实验时间</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2020年</w:t>
            </w:r>
            <w:r>
              <w:rPr>
                <w:rFonts w:hint="eastAsia" w:asciiTheme="minorEastAsia" w:hAnsiTheme="minorEastAsia" w:eastAsiaTheme="minorEastAsia" w:cstheme="minorEastAsia"/>
                <w:sz w:val="24"/>
                <w:lang w:val="en-US" w:eastAsia="zh-CN"/>
              </w:rPr>
              <w:t>10</w:t>
            </w:r>
            <w:r>
              <w:rPr>
                <w:rFonts w:hint="eastAsia" w:asciiTheme="minorEastAsia" w:hAnsiTheme="minorEastAsia" w:eastAsiaTheme="minorEastAsia" w:cstheme="minorEastAsia"/>
                <w:sz w:val="24"/>
              </w:rPr>
              <w:t>月</w:t>
            </w:r>
            <w:r>
              <w:rPr>
                <w:rFonts w:hint="eastAsia" w:asciiTheme="minorEastAsia" w:hAnsiTheme="minorEastAsia" w:eastAsiaTheme="minorEastAsia" w:cstheme="minorEastAsia"/>
                <w:sz w:val="24"/>
                <w:lang w:val="en-US" w:eastAsia="zh-CN"/>
              </w:rPr>
              <w:t>1</w:t>
            </w:r>
            <w:r>
              <w:rPr>
                <w:rFonts w:hint="eastAsia" w:asciiTheme="minorEastAsia" w:hAnsiTheme="minorEastAsia" w:eastAsiaTheme="minorEastAsia" w:cstheme="minorEastAsia"/>
                <w:sz w:val="24"/>
              </w:rPr>
              <w:t>日</w:t>
            </w:r>
          </w:p>
          <w:p>
            <w:pPr>
              <w:spacing w:line="460" w:lineRule="exac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 xml:space="preserve">专业：软件工程 班级：1801 </w:t>
            </w:r>
            <w:r>
              <w:rPr>
                <w:rFonts w:hint="eastAsia" w:asciiTheme="minorEastAsia" w:hAnsiTheme="minorEastAsia" w:eastAsiaTheme="minorEastAsia" w:cstheme="minorEastAsia"/>
                <w:sz w:val="24"/>
                <w:lang w:val="en-US" w:eastAsia="zh-CN"/>
              </w:rPr>
              <w:t xml:space="preserve"> 小组成员：王露201831104052、叶欣钰201831104075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实验项目名称：软件工程课程设计 实验成绩：                 教师签名：</w:t>
            </w:r>
            <w:r>
              <w:rPr>
                <w:rFonts w:hint="eastAsia" w:asciiTheme="minorEastAsia" w:hAnsiTheme="minorEastAsia" w:eastAsiaTheme="minorEastAsia" w:cstheme="minorEastAsia"/>
                <w:sz w:val="24"/>
                <w:lang w:eastAsia="zh-CN"/>
              </w:rPr>
              <w:t>周绪川</w:t>
            </w:r>
            <w:r>
              <w:rPr>
                <w:rFonts w:hint="eastAsia" w:asciiTheme="minorEastAsia" w:hAnsiTheme="minorEastAsia" w:eastAsiaTheme="minorEastAsia" w:cstheme="minor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实验项目报告内容（1、实验背景（目的、意义及原理等）；2、材料与方法；3、实验主要过程与结果；</w:t>
            </w:r>
          </w:p>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Cs w:val="21"/>
              </w:rPr>
              <w:t>4、分析讨论；5、教师评阅）。</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一、实验背景</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1.语言要求：C/C++</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Java</w:t>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2.实验报告内容：解决思路，流程，代码及结果测试；</w:t>
            </w:r>
          </w:p>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3.源码上传至个人git</w:t>
            </w:r>
          </w:p>
          <w:p>
            <w:pPr>
              <w:rPr>
                <w:rFonts w:hint="eastAsia" w:asciiTheme="minorEastAsia" w:hAnsiTheme="minorEastAsia" w:eastAsiaTheme="minorEastAsia" w:cstheme="minorEastAsia"/>
                <w:sz w:val="24"/>
              </w:rPr>
            </w:pPr>
          </w:p>
          <w:p>
            <w:pPr>
              <w:numPr>
                <w:ilvl w:val="0"/>
                <w:numId w:val="1"/>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材料与方法</w:t>
            </w:r>
          </w:p>
          <w:p>
            <w:pPr>
              <w:numPr>
                <w:ilvl w:val="0"/>
                <w:numId w:val="2"/>
              </w:numPr>
              <w:rPr>
                <w:rFonts w:hint="eastAsia" w:asciiTheme="minorEastAsia" w:hAnsiTheme="minorEastAsia" w:eastAsiaTheme="minorEastAsia" w:cstheme="minorEastAsia"/>
                <w:sz w:val="24"/>
              </w:rPr>
            </w:pPr>
            <w:bookmarkStart w:id="0" w:name="_GoBack"/>
            <w:bookmarkEnd w:id="0"/>
            <w:r>
              <w:rPr>
                <w:rFonts w:hint="eastAsia" w:asciiTheme="minorEastAsia" w:hAnsiTheme="minorEastAsia" w:eastAsiaTheme="minorEastAsia" w:cstheme="minorEastAsia"/>
                <w:sz w:val="24"/>
              </w:rPr>
              <w:t>语言要求：C/C++</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Java</w:t>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三、实验主要过程与结果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在实验</w:t>
            </w:r>
            <w:r>
              <w:rPr>
                <w:rFonts w:hint="eastAsia" w:asciiTheme="minorEastAsia" w:hAnsiTheme="minorEastAsia" w:eastAsiaTheme="minorEastAsia" w:cstheme="minorEastAsia"/>
                <w:sz w:val="24"/>
                <w:szCs w:val="24"/>
                <w:lang w:val="en-US" w:eastAsia="zh-CN"/>
              </w:rPr>
              <w:t>四</w:t>
            </w:r>
            <w:r>
              <w:rPr>
                <w:rFonts w:hint="eastAsia" w:asciiTheme="minorEastAsia" w:hAnsiTheme="minorEastAsia" w:eastAsiaTheme="minorEastAsia" w:cstheme="minorEastAsia"/>
                <w:sz w:val="24"/>
                <w:szCs w:val="24"/>
              </w:rPr>
              <w:t>的基础上继续：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（1）单独运行yq.exe或者yq.java，给出缺省输入文件的输出；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（2）运行yq [指定输入文件] [指定输出文件]；（按要求排序）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（3）运行yq [指定输入文件][指定输出文件] [指定省份]；（按要求排序）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把个人项目的三个的功能封装为独立模块，并设计单元测试。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实现代码如下:</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Yq.java的源代码：</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import java.io.*;</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import java.util.*;</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public class Yq {</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static void main(String[] args) throws IOException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Scanner input = new Scanner(System.in);</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s1 = input.nextLine();</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s2 = input.nextLine();</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pro = input.nextLine();</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Read read12 = new Read(s1,s2);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Read read3 = new Read(s1, s2, pro);</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//(1)单独运行yq.exe或者yq.java，给出缺省输入文件的输出；</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BufferedReader br = new BufferedReader(new FileReader(new File(s1)));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str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while((str = br.readLine()) != null)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System.out.println(str);</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ind w:firstLine="720" w:firstLineChars="3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read12.read_sort();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(3)</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read3.read_pro();</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Read.java的源代码：</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public class Read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final int count = 1024;</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private String s1;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private String s2;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private String pro;</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Read(String s12, String s22)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this.s1 = s12;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this.s2 = s22;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Read(String s12, String s22, String pro2)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this.s1 = s12;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this.s2 = s22;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this.pro = pro2;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//将文件的内容写入list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List&lt;String&gt; list(String s) throws IOException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BufferedReader br = new BufferedReader(new FileReader(new File(s)));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List&lt;String&gt; yq = new ArrayList&lt;&gt;();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str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pro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while ((str = br.readLine()) != null)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yq.add(str);</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return yq;</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(2)运行yq [指定输入文件] [指定输出文件]；（按要求排序）</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void read_sort() throws IOException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Write.write(s2);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List&lt;String&gt; yq_2 = this.list(s1); //将输入文件内容存入list中</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pro_array = new String[count]; //省</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sum[] = new int[count]; //省总数</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str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pro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pro_1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n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//将省和总数分别存入两个数组，并在数组中的位置相对应</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i = 0; i &lt; yq_2.size(); i++)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 = yq_2.get(i);</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 = str.split("\\s+");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pro_1 = arr[0];</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k = Integer.valueOf(arr[2]);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(!pro_1.equals(pro))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n++;</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sum[n] += 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pro_array[n] = pro_1;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else if (pro_1.equals(pro))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sum[n] += 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 = pro_1;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Sort.pro_sort(pro_array, sum, n); //省、总数排序</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city = new String[count]; //市+市数量字符串</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str_out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pro_out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i = 0; i &lt;= n; i++)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k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System.out.println(pro_array[i] + " " + sum[i]); //输出省+总数</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//将对应的省的市+市数量存入字符串数组中</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j = 0; j &lt; yq_2.size(); j++)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str_out = yq_2.get(j);</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 = str_out.split("\\s+");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pro_out = arr[0];</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(pro_out.equals(pro_array[i]))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city[k] = str_out.substring(arr[0].length() + 1, str_out.length());</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Sort.city_sort(city, k); //市+市数量：排序</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m = 0; m &lt;= k; m++)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System.out.println(city[m]);</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System.out.println();</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*(3)运行yq [指定输入文件][指定输出文件] [指定省份]；（按要求排序）</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 从(2)的输出文件中读取指定的省份</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void read_pro() throws IOException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this.read_sort(); //（2）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List&lt;String&gt; yq_3 = this.list(s2); //将输出文件存入list中</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(pro != null)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Write.write(pro);</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str = null;</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j = 0;</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 从yq_3数组中读取指定省份，当省份和指定省份不同时，同时跳过省+市，再读取下一省名（以空格作为跳过条件）</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i = j; i &lt; yq_3.size(); i++)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m = i;</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 = yq_3.get(i);</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 = str.split("\\s+");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(!(arr[0].equals(pro)))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k = m;</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while (!(yq_3.get(k).equals("")))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xml:space="preserve">    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j = 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else if (arr[0].equals(pro))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k = m;</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while (!(yq_3.get(k).equals("")))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str1 = yq_3.get(k);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System.out.println(str1);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break;</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Write.java的源代码：</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public class Write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static void write(String s2) throws IOException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//从控制台将内容写入文件</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File f2 = new File(s2);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f2.createNewFile();</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FileOutputStream fos = new FileOutputStream(f2);</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PrintStream ps = new PrintStream(fos);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System.setOut(ps);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Sort.java的源代码：</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public class Sort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static void city_sort(String[] city,int 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//市排序，降序，数量相同时按拼音排</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x = 0; x &lt;= n; x++)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y = 0; y &lt;= n - x - 1; ++y)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arr_1 = city[y].split("\\s+"); //按空格分隔</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arr_11 = Integer.valueOf(arr_1[1]);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arr_2 = city[y + 1].split("\\s+");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arr_21 = Integer.valueOf(arr_2[1]);</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(arr_11 &lt; arr_21)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temp = city[y];</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city[y] = city[y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city[y + 1] = temp;</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z = 0; z &lt;= n - x - 1; ++z)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arr_1 = city[z].split("\\s+");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arr_11 = Integer.valueOf(arr_1[1]);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arr_2 = city[z + 1].split("\\s+");</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arr_21 = Integer.valueOf(arr_2[1]);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(arr_11 == arr_21 &amp;&amp; (arr_1[0].compareTo(arr_2[0]) &gt; 0))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temp1 = city[z];</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city[z] = city[z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city[z + 1] = temp1;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public static void pro_sort(String[] pro_array, int[] sum,int n)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 省份总数冒泡排序，降序，同时按照省份的总数的位置，将存储省名的数组进行位置的调换（数量相同时候，按拼音排序）</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i = 0; i &lt;= n; i++)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for (int j = 0; j &lt; n - i - 1; ++j)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(sum[j] &lt;= sum[j + 1])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temp = sum[j];</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sum[j] = sum[j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sum[j + 1] = temp;</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temp_str = pro_array[j];</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pro_array[j] = pro_array[j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pro_array[j + 1] = temp_str;</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if (sum[j] == sum[j + 1] &amp;&amp; pro_array[j].compareTo(pro_array[j + 1]) &gt; 0) {</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int temp = sum[j];</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sum[j] = sum[j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sum[j + 1] = temp;</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String temp_str = pro_array[j];</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pro_array[j] = pro_array[j + 1];</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pro_array[j + 1] = temp_str;</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t>
            </w: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z w:val="24"/>
                <w:szCs w:val="24"/>
                <w:lang w:val="en-US" w:eastAsia="zh-CN"/>
              </w:rPr>
              <w:t>要求（1）</w:t>
            </w:r>
            <w:r>
              <w:rPr>
                <w:rFonts w:hint="eastAsia" w:asciiTheme="minorEastAsia" w:hAnsiTheme="minorEastAsia" w:eastAsiaTheme="minorEastAsia" w:cstheme="minorEastAsia"/>
                <w:sz w:val="24"/>
                <w:szCs w:val="24"/>
              </w:rPr>
              <w:t>如图</w:t>
            </w:r>
            <w:r>
              <w:rPr>
                <w:rFonts w:hint="eastAsia" w:asciiTheme="minorEastAsia" w:hAnsiTheme="minorEastAsia" w:eastAsiaTheme="minorEastAsia" w:cstheme="minorEastAsia"/>
                <w:sz w:val="24"/>
                <w:szCs w:val="24"/>
                <w:lang w:val="en-US" w:eastAsia="zh-CN"/>
              </w:rPr>
              <w:t>1所示</w:t>
            </w:r>
            <w:r>
              <w:rPr>
                <w:rFonts w:hint="eastAsia" w:asciiTheme="minorEastAsia" w:hAnsiTheme="minorEastAsia" w:eastAsiaTheme="minorEastAsia" w:cstheme="minorEastAsia"/>
                <w:sz w:val="24"/>
                <w:szCs w:val="24"/>
              </w:rPr>
              <w:t>：</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3600450" cy="5457825"/>
                  <wp:effectExtent l="0" t="0" r="1143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00450" cy="545782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图1</w:t>
            </w:r>
          </w:p>
          <w:p>
            <w:p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实现要求（2）如图2、图3</w:t>
            </w:r>
            <w:r>
              <w:rPr>
                <w:rFonts w:hint="eastAsia" w:asciiTheme="minorEastAsia" w:hAnsiTheme="minorEastAsia" w:cstheme="minorEastAsia"/>
                <w:sz w:val="24"/>
                <w:szCs w:val="24"/>
                <w:lang w:val="en-US" w:eastAsia="zh-CN"/>
              </w:rPr>
              <w:t>、图4</w:t>
            </w:r>
            <w:r>
              <w:rPr>
                <w:rFonts w:hint="eastAsia" w:asciiTheme="minorEastAsia" w:hAnsiTheme="minorEastAsia" w:eastAsiaTheme="minorEastAsia" w:cstheme="minorEastAsia"/>
                <w:sz w:val="24"/>
                <w:szCs w:val="24"/>
                <w:lang w:val="en-US" w:eastAsia="zh-CN"/>
              </w:rPr>
              <w:t>所示：</w:t>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3219450" cy="59055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19450" cy="59055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图2</w:t>
            </w:r>
          </w:p>
          <w:p>
            <w:pPr>
              <w:jc w:val="center"/>
              <w:rPr>
                <w:rFonts w:hint="eastAsia" w:asciiTheme="minorEastAsia" w:hAnsiTheme="minorEastAsia" w:eastAsiaTheme="minorEastAsia" w:cstheme="minorEastAsia"/>
                <w:sz w:val="21"/>
                <w:szCs w:val="21"/>
              </w:rPr>
            </w:pPr>
            <w:r>
              <w:rPr>
                <w:sz w:val="21"/>
                <w:szCs w:val="21"/>
              </w:rPr>
              <w:drawing>
                <wp:inline distT="0" distB="0" distL="114300" distR="114300">
                  <wp:extent cx="1905000" cy="693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05000" cy="693420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图3</w:t>
            </w:r>
          </w:p>
          <w:p>
            <w:pPr>
              <w:jc w:val="center"/>
            </w:pPr>
            <w:r>
              <w:drawing>
                <wp:inline distT="0" distB="0" distL="114300" distR="114300">
                  <wp:extent cx="1905000" cy="69342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905000" cy="693420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eastAsia="zh-CN"/>
              </w:rPr>
              <w:t>图</w:t>
            </w:r>
            <w:r>
              <w:rPr>
                <w:rFonts w:hint="eastAsia"/>
                <w:lang w:val="en-US" w:eastAsia="zh-CN"/>
              </w:rPr>
              <w:t>4</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实现要求（</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）如图</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、图</w:t>
            </w: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所示：</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3400425" cy="1057275"/>
                  <wp:effectExtent l="0" t="0" r="1333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400425" cy="105727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图4</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2543175" cy="3019425"/>
                  <wp:effectExtent l="0" t="0" r="190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543175" cy="301942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图</w:t>
            </w:r>
            <w:r>
              <w:rPr>
                <w:rFonts w:hint="eastAsia" w:asciiTheme="minorEastAsia" w:hAnsiTheme="minorEastAsia" w:cstheme="minorEastAsia"/>
                <w:sz w:val="21"/>
                <w:szCs w:val="21"/>
                <w:lang w:val="en-US" w:eastAsia="zh-CN"/>
              </w:rPr>
              <w:t>6</w:t>
            </w:r>
          </w:p>
          <w:p>
            <w:pPr>
              <w:jc w:val="cente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个人git链接：</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叶欣钰：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"https://github.com/heartnavyblue/rjgc" </w:instrText>
            </w:r>
            <w:r>
              <w:rPr>
                <w:rFonts w:hint="eastAsia" w:asciiTheme="minorEastAsia" w:hAnsiTheme="minorEastAsia" w:eastAsiaTheme="minorEastAsia" w:cstheme="minorEastAsia"/>
                <w:sz w:val="24"/>
                <w:szCs w:val="24"/>
                <w:lang w:val="en-US" w:eastAsia="zh-CN"/>
              </w:rPr>
              <w:fldChar w:fldCharType="separate"/>
            </w:r>
            <w:r>
              <w:rPr>
                <w:rStyle w:val="8"/>
                <w:rFonts w:hint="eastAsia" w:asciiTheme="minorEastAsia" w:hAnsiTheme="minorEastAsia" w:eastAsiaTheme="minorEastAsia" w:cstheme="minorEastAsia"/>
                <w:sz w:val="24"/>
                <w:szCs w:val="24"/>
                <w:lang w:val="en-US" w:eastAsia="zh-CN"/>
              </w:rPr>
              <w:t>https://github.com/heartnavyblue/rjgc</w:t>
            </w:r>
            <w:r>
              <w:rPr>
                <w:rFonts w:hint="eastAsia" w:asciiTheme="minorEastAsia" w:hAnsiTheme="minorEastAsia" w:eastAsiaTheme="minorEastAsia" w:cstheme="minorEastAsia"/>
                <w:sz w:val="24"/>
                <w:szCs w:val="24"/>
                <w:lang w:val="en-US" w:eastAsia="zh-CN"/>
              </w:rPr>
              <w:fldChar w:fldCharType="end"/>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王露：</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"https://github.com/www-566/Git1" </w:instrText>
            </w:r>
            <w:r>
              <w:rPr>
                <w:rFonts w:hint="eastAsia" w:asciiTheme="minorEastAsia" w:hAnsiTheme="minorEastAsia" w:eastAsiaTheme="minorEastAsia" w:cstheme="minorEastAsia"/>
                <w:sz w:val="24"/>
                <w:szCs w:val="24"/>
                <w:lang w:val="en-US" w:eastAsia="zh-CN"/>
              </w:rPr>
              <w:fldChar w:fldCharType="separate"/>
            </w:r>
            <w:r>
              <w:rPr>
                <w:rStyle w:val="8"/>
                <w:rFonts w:hint="eastAsia" w:asciiTheme="minorEastAsia" w:hAnsiTheme="minorEastAsia" w:eastAsiaTheme="minorEastAsia" w:cstheme="minorEastAsia"/>
                <w:sz w:val="24"/>
                <w:szCs w:val="24"/>
                <w:lang w:val="en-US" w:eastAsia="zh-CN"/>
              </w:rPr>
              <w:t>https://github.com/www-566/Git1</w:t>
            </w:r>
            <w:r>
              <w:rPr>
                <w:rFonts w:hint="eastAsia" w:asciiTheme="minorEastAsia" w:hAnsiTheme="minorEastAsia" w:eastAsiaTheme="minorEastAsia" w:cstheme="minorEastAsia"/>
                <w:sz w:val="24"/>
                <w:szCs w:val="24"/>
                <w:lang w:val="en-US" w:eastAsia="zh-CN"/>
              </w:rPr>
              <w:fldChar w:fldCharType="end"/>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四、分析讨论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面向对象（Object Oriented）是一种新兴的程序设计方法，或者是一种新的程序设计规范(paradigm)，其基本思想是使用对象、类、继承、封装、多态等基本概念来进行程序设计。从现实世界中客观存在的事物（即对象）出发来构造软件系统，并且在系统构造中尽可能运用人类的自然思维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封装性就是尽可能的隐藏对象内部细节，对外形成一道边界，只保留有限的接口和方法与外界进行交互。封装的原则是使对象以外的部分不能随意的访问和操作对象的内部属性，从而避免了外界对对象内部属性的破坏。可以通过对类的成员设置一定的访问权限，实现类中成员的信息隐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Theme="minorEastAsia" w:hAnsiTheme="minorEastAsia" w:eastAsiaTheme="minorEastAsia" w:cstheme="minorEastAsia"/>
                <w:color w:val="000000"/>
                <w:kern w:val="0"/>
                <w:sz w:val="24"/>
                <w:szCs w:val="24"/>
                <w:lang w:val="en-US" w:eastAsia="zh-CN"/>
              </w:rPr>
            </w:pP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实验设计完成较为顺利，锻炼了我的逻辑思维能力，增加了我的编程经验，提高了我的编程水平，完善了我对一些知识点的认知，有了更进一步的了解，看到了自己的不足，并需要更进一步的努力，此次实验设计使我受益匪浅，我将进一步细致的学习相关知识，并更好的应用于实践中。</w:t>
            </w:r>
          </w:p>
          <w:p>
            <w:pPr>
              <w:rPr>
                <w:rFonts w:hint="eastAsia" w:asciiTheme="minorEastAsia" w:hAnsiTheme="minorEastAsia" w:eastAsiaTheme="minorEastAsia" w:cstheme="minorEastAsia"/>
                <w:sz w:val="24"/>
              </w:rPr>
            </w:pPr>
          </w:p>
          <w:p>
            <w:pPr>
              <w:numPr>
                <w:ilvl w:val="0"/>
                <w:numId w:val="3"/>
              </w:num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教师评阅</w:t>
            </w:r>
          </w:p>
          <w:p>
            <w:pPr>
              <w:widowControl w:val="0"/>
              <w:numPr>
                <w:numId w:val="0"/>
              </w:numPr>
              <w:jc w:val="both"/>
              <w:rPr>
                <w:rFonts w:hint="eastAsia" w:asciiTheme="minorEastAsia" w:hAnsiTheme="minorEastAsia" w:eastAsiaTheme="minorEastAsia" w:cstheme="minorEastAsia"/>
                <w:sz w:val="24"/>
              </w:rPr>
            </w:pPr>
          </w:p>
          <w:p>
            <w:pPr>
              <w:widowControl w:val="0"/>
              <w:numPr>
                <w:numId w:val="0"/>
              </w:numPr>
              <w:jc w:val="both"/>
              <w:rPr>
                <w:rFonts w:hint="eastAsia" w:asciiTheme="minorEastAsia" w:hAnsiTheme="minorEastAsia" w:eastAsiaTheme="minorEastAsia" w:cstheme="minorEastAsia"/>
                <w:sz w:val="24"/>
              </w:rPr>
            </w:pPr>
          </w:p>
          <w:p>
            <w:pPr>
              <w:widowControl w:val="0"/>
              <w:numPr>
                <w:numId w:val="0"/>
              </w:numPr>
              <w:jc w:val="both"/>
              <w:rPr>
                <w:rFonts w:hint="eastAsia" w:asciiTheme="minorEastAsia" w:hAnsiTheme="minorEastAsia" w:eastAsiaTheme="minorEastAsia" w:cstheme="minorEastAsia"/>
                <w:sz w:val="24"/>
              </w:rPr>
            </w:pPr>
          </w:p>
          <w:p>
            <w:pPr>
              <w:widowControl w:val="0"/>
              <w:numPr>
                <w:numId w:val="0"/>
              </w:numPr>
              <w:jc w:val="both"/>
              <w:rPr>
                <w:rFonts w:hint="eastAsia" w:asciiTheme="minorEastAsia" w:hAnsiTheme="minorEastAsia" w:eastAsiaTheme="minorEastAsia" w:cstheme="minorEastAsia"/>
                <w:sz w:val="24"/>
              </w:rPr>
            </w:pPr>
          </w:p>
          <w:p>
            <w:pPr>
              <w:widowControl w:val="0"/>
              <w:numPr>
                <w:numId w:val="0"/>
              </w:numPr>
              <w:jc w:val="both"/>
              <w:rPr>
                <w:rFonts w:hint="eastAsia" w:asciiTheme="minorEastAsia" w:hAnsiTheme="minorEastAsia" w:eastAsiaTheme="minorEastAsia" w:cstheme="minorEastAsia"/>
                <w:sz w:val="24"/>
              </w:rPr>
            </w:pPr>
          </w:p>
          <w:p>
            <w:pPr>
              <w:widowControl w:val="0"/>
              <w:numPr>
                <w:numId w:val="0"/>
              </w:numPr>
              <w:jc w:val="both"/>
              <w:rPr>
                <w:rFonts w:hint="eastAsia"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975" w:type="dxa"/>
          </w:tcPr>
          <w:p>
            <w:pPr>
              <w:jc w:val="center"/>
              <w:rPr>
                <w:rFonts w:hint="eastAsia" w:asciiTheme="minorEastAsia" w:hAnsiTheme="minorEastAsia" w:eastAsiaTheme="minorEastAsia" w:cstheme="minorEastAsia"/>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017C"/>
    <w:multiLevelType w:val="singleLevel"/>
    <w:tmpl w:val="13C2017C"/>
    <w:lvl w:ilvl="0" w:tentative="0">
      <w:start w:val="5"/>
      <w:numFmt w:val="chineseCounting"/>
      <w:suff w:val="nothing"/>
      <w:lvlText w:val="%1、"/>
      <w:lvlJc w:val="left"/>
      <w:rPr>
        <w:rFonts w:hint="eastAsia"/>
      </w:rPr>
    </w:lvl>
  </w:abstractNum>
  <w:abstractNum w:abstractNumId="1">
    <w:nsid w:val="4D0EAC10"/>
    <w:multiLevelType w:val="singleLevel"/>
    <w:tmpl w:val="4D0EAC10"/>
    <w:lvl w:ilvl="0" w:tentative="0">
      <w:start w:val="1"/>
      <w:numFmt w:val="decimal"/>
      <w:lvlText w:val="%1."/>
      <w:lvlJc w:val="left"/>
      <w:pPr>
        <w:tabs>
          <w:tab w:val="left" w:pos="312"/>
        </w:tabs>
      </w:pPr>
    </w:lvl>
  </w:abstractNum>
  <w:abstractNum w:abstractNumId="2">
    <w:nsid w:val="63D6B3A7"/>
    <w:multiLevelType w:val="singleLevel"/>
    <w:tmpl w:val="63D6B3A7"/>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6068"/>
    <w:rsid w:val="00007B2F"/>
    <w:rsid w:val="00061E5C"/>
    <w:rsid w:val="001B5B42"/>
    <w:rsid w:val="001D6A04"/>
    <w:rsid w:val="00231ECE"/>
    <w:rsid w:val="003D2EFB"/>
    <w:rsid w:val="004C5F0A"/>
    <w:rsid w:val="005076A5"/>
    <w:rsid w:val="005318FA"/>
    <w:rsid w:val="00586FAB"/>
    <w:rsid w:val="0060423E"/>
    <w:rsid w:val="00653450"/>
    <w:rsid w:val="00864149"/>
    <w:rsid w:val="008D707B"/>
    <w:rsid w:val="009F5EAE"/>
    <w:rsid w:val="00A574D9"/>
    <w:rsid w:val="00A71F97"/>
    <w:rsid w:val="00B3456A"/>
    <w:rsid w:val="00B8085E"/>
    <w:rsid w:val="00C96068"/>
    <w:rsid w:val="00CB6954"/>
    <w:rsid w:val="00D07EEB"/>
    <w:rsid w:val="00D230C5"/>
    <w:rsid w:val="00D33F81"/>
    <w:rsid w:val="00D46891"/>
    <w:rsid w:val="00DD3F1D"/>
    <w:rsid w:val="00DF1338"/>
    <w:rsid w:val="00E43B4E"/>
    <w:rsid w:val="049E79B1"/>
    <w:rsid w:val="05BD4BB6"/>
    <w:rsid w:val="073503F3"/>
    <w:rsid w:val="080733BD"/>
    <w:rsid w:val="08A81C71"/>
    <w:rsid w:val="0BE01FFB"/>
    <w:rsid w:val="0E981E96"/>
    <w:rsid w:val="109D31EB"/>
    <w:rsid w:val="129D4CA2"/>
    <w:rsid w:val="13AC5507"/>
    <w:rsid w:val="14A65856"/>
    <w:rsid w:val="15035BEB"/>
    <w:rsid w:val="15A7409D"/>
    <w:rsid w:val="16243C39"/>
    <w:rsid w:val="1CB41517"/>
    <w:rsid w:val="23923F29"/>
    <w:rsid w:val="2B4526B3"/>
    <w:rsid w:val="2B5B57AC"/>
    <w:rsid w:val="2BEE2738"/>
    <w:rsid w:val="2CCC7B2C"/>
    <w:rsid w:val="2D56268E"/>
    <w:rsid w:val="2D783675"/>
    <w:rsid w:val="2E6226C8"/>
    <w:rsid w:val="30B63E3A"/>
    <w:rsid w:val="367F6BEF"/>
    <w:rsid w:val="3F5D11FC"/>
    <w:rsid w:val="40456ED7"/>
    <w:rsid w:val="42B2174E"/>
    <w:rsid w:val="45AB5D5D"/>
    <w:rsid w:val="4899161E"/>
    <w:rsid w:val="4DC368EF"/>
    <w:rsid w:val="51A6772D"/>
    <w:rsid w:val="51F7080E"/>
    <w:rsid w:val="52C768DA"/>
    <w:rsid w:val="5812534A"/>
    <w:rsid w:val="58D954B9"/>
    <w:rsid w:val="5AEB53C4"/>
    <w:rsid w:val="5B97751E"/>
    <w:rsid w:val="62D01E3C"/>
    <w:rsid w:val="62EA74CA"/>
    <w:rsid w:val="66BF2613"/>
    <w:rsid w:val="68C45130"/>
    <w:rsid w:val="6AB556B7"/>
    <w:rsid w:val="6BF32945"/>
    <w:rsid w:val="6CD73A1D"/>
    <w:rsid w:val="6CDA5F37"/>
    <w:rsid w:val="6F413B92"/>
    <w:rsid w:val="6F7B438A"/>
    <w:rsid w:val="70A5263C"/>
    <w:rsid w:val="75A53DA8"/>
    <w:rsid w:val="77FE3FBB"/>
    <w:rsid w:val="7AEA4EDA"/>
    <w:rsid w:val="7CDF3DB1"/>
    <w:rsid w:val="7EDC1C2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styleId="9">
    <w:name w:val="HTML Code"/>
    <w:basedOn w:val="7"/>
    <w:semiHidden/>
    <w:unhideWhenUsed/>
    <w:qFormat/>
    <w:uiPriority w:val="99"/>
    <w:rPr>
      <w:rFonts w:ascii="宋体" w:hAnsi="宋体" w:eastAsia="宋体" w:cs="宋体"/>
      <w:sz w:val="24"/>
      <w:szCs w:val="24"/>
    </w:rPr>
  </w:style>
  <w:style w:type="character" w:customStyle="1" w:styleId="10">
    <w:name w:val="页眉 Char"/>
    <w:basedOn w:val="7"/>
    <w:link w:val="4"/>
    <w:semiHidden/>
    <w:qFormat/>
    <w:uiPriority w:val="99"/>
    <w:rPr>
      <w:sz w:val="18"/>
      <w:szCs w:val="18"/>
    </w:rPr>
  </w:style>
  <w:style w:type="character" w:customStyle="1" w:styleId="11">
    <w:name w:val="页脚 Char"/>
    <w:basedOn w:val="7"/>
    <w:link w:val="3"/>
    <w:semiHidden/>
    <w:qFormat/>
    <w:uiPriority w:val="99"/>
    <w:rPr>
      <w:sz w:val="18"/>
      <w:szCs w:val="18"/>
    </w:rPr>
  </w:style>
  <w:style w:type="character" w:customStyle="1" w:styleId="12">
    <w:name w:val="HTML 预设格式 Char"/>
    <w:basedOn w:val="7"/>
    <w:link w:val="5"/>
    <w:semiHidden/>
    <w:qFormat/>
    <w:uiPriority w:val="99"/>
    <w:rPr>
      <w:rFonts w:ascii="宋体" w:hAnsi="宋体" w:eastAsia="宋体" w:cs="宋体"/>
      <w:sz w:val="24"/>
      <w:szCs w:val="24"/>
    </w:rPr>
  </w:style>
  <w:style w:type="character" w:customStyle="1" w:styleId="13">
    <w:name w:val="批注框文本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195</Words>
  <Characters>1115</Characters>
  <Lines>9</Lines>
  <Paragraphs>2</Paragraphs>
  <TotalTime>1</TotalTime>
  <ScaleCrop>false</ScaleCrop>
  <LinksUpToDate>false</LinksUpToDate>
  <CharactersWithSpaces>1308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顾盼生辉</cp:lastModifiedBy>
  <dcterms:modified xsi:type="dcterms:W3CDTF">2020-10-01T11:30:27Z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