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320" w:x="5469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TGOTT+Î¢ÈíÑÅºÚ,Bold" w:hAnsi="TTGOTT+Î¢ÈíÑÅºÚ,Bold" w:cs="TTGOTT+Î¢ÈíÑÅºÚ,Bold"/>
          <w:b w:val="on"/>
          <w:color w:val="000000"/>
          <w:spacing w:val="0"/>
          <w:sz w:val="24"/>
        </w:rPr>
      </w:pPr>
      <w:r>
        <w:rPr>
          <w:rFonts w:ascii="TTGOTT+Î¢ÈíÑÅºÚ,Bold" w:hAnsi="TTGOTT+Î¢ÈíÑÅºÚ,Bold" w:cs="TTGOTT+Î¢ÈíÑÅºÚ,Bold"/>
          <w:b w:val="on"/>
          <w:color w:val="000000"/>
          <w:spacing w:val="0"/>
          <w:sz w:val="24"/>
        </w:rPr>
        <w:t>完形填空</w:t>
      </w:r>
    </w:p>
    <w:p>
      <w:pPr>
        <w:pStyle w:val="Normal"/>
        <w:framePr w:w="1554" w:x="5354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VQCQJ+Î¢ÈíÑÅºÚ,Bold"/>
          <w:b w:val="on"/>
          <w:color w:val="000000"/>
          <w:spacing w:val="0"/>
          <w:sz w:val="24"/>
        </w:rPr>
      </w:pPr>
      <w:r>
        <w:rPr>
          <w:rFonts w:ascii="VVQCQJ+Î¢ÈíÑÅºÚ,Bold"/>
          <w:b w:val="on"/>
          <w:color w:val="000000"/>
          <w:spacing w:val="0"/>
          <w:sz w:val="24"/>
        </w:rPr>
        <w:t>Passage 4</w:t>
      </w:r>
    </w:p>
    <w:p>
      <w:pPr>
        <w:pStyle w:val="Normal"/>
        <w:framePr w:w="9530" w:x="1815" w:y="393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An old man  died and left his son  a lot of money. But  the son was a</w:t>
      </w:r>
    </w:p>
    <w:p>
      <w:pPr>
        <w:pStyle w:val="Normal"/>
        <w:framePr w:w="9530" w:x="1815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foolish young man, and</w:t>
      </w:r>
    </w:p>
    <w:p>
      <w:pPr>
        <w:pStyle w:val="Normal"/>
        <w:framePr w:w="9430" w:x="1815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he quickly spent___ 21     money, so that he had nothing left. Of course,</w:t>
      </w:r>
    </w:p>
    <w:p>
      <w:pPr>
        <w:pStyle w:val="Normal"/>
        <w:framePr w:w="9430" w:x="1815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when that happened, all</w:t>
      </w:r>
    </w:p>
    <w:p>
      <w:pPr>
        <w:pStyle w:val="Normal"/>
        <w:framePr w:w="9413" w:x="1815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his friends 22__him.  When he was quite poor and alone, he went to see</w:t>
      </w:r>
    </w:p>
    <w:p>
      <w:pPr>
        <w:pStyle w:val="Normal"/>
        <w:framePr w:w="9413" w:x="1815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Nasreddin, who was</w:t>
      </w:r>
    </w:p>
    <w:p>
      <w:pPr>
        <w:pStyle w:val="Normal"/>
        <w:framePr w:w="9526" w:x="1815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 kind, clever old man and often helped people when they had troubles.</w:t>
      </w:r>
    </w:p>
    <w:p>
      <w:pPr>
        <w:pStyle w:val="Normal"/>
        <w:framePr w:w="9526" w:x="1815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"My money has finished</w:t>
      </w:r>
    </w:p>
    <w:p>
      <w:pPr>
        <w:pStyle w:val="Normal"/>
        <w:framePr w:w="9535" w:x="1815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and my friends  have gone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，</w:t>
      </w:r>
      <w:r>
        <w:rPr>
          <w:rFonts w:ascii="TDTBOP+Î¢ÈíÑÅºÚ"/>
          <w:color w:val="000000"/>
          <w:spacing w:val="0"/>
          <w:sz w:val="24"/>
        </w:rPr>
        <w:t>" said the young  man. "What will___23___to</w:t>
      </w:r>
    </w:p>
    <w:p>
      <w:pPr>
        <w:pStyle w:val="Normal"/>
        <w:framePr w:w="9535" w:x="1815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me now?" "Don't worry,</w:t>
      </w:r>
    </w:p>
    <w:p>
      <w:pPr>
        <w:pStyle w:val="Normal"/>
        <w:framePr w:w="9529" w:x="1815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young  man,"  answered  Nasreddin. "Everything  will  soon  be  all  right</w:t>
      </w:r>
    </w:p>
    <w:p>
      <w:pPr>
        <w:pStyle w:val="Normal"/>
        <w:framePr w:w="9529" w:x="1815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again. Wait and you will</w:t>
      </w:r>
    </w:p>
    <w:p>
      <w:pPr>
        <w:pStyle w:val="Normal"/>
        <w:framePr w:w="9533" w:x="1815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soon feel___24___happier." The young man was very glad. "Am I going to</w:t>
      </w:r>
    </w:p>
    <w:p>
      <w:pPr>
        <w:pStyle w:val="Normal"/>
        <w:framePr w:w="9533" w:x="1815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get rich again then?"</w:t>
      </w:r>
    </w:p>
    <w:p>
      <w:pPr>
        <w:pStyle w:val="Normal"/>
        <w:framePr w:w="9530" w:x="1815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"No,  I___25___mean that,"  said the  old  man. "I  meant that  you  would</w:t>
      </w:r>
    </w:p>
    <w:p>
      <w:pPr>
        <w:pStyle w:val="Normal"/>
        <w:framePr w:w="9530" w:x="1815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soon get used to being</w:t>
      </w:r>
    </w:p>
    <w:p>
      <w:pPr>
        <w:pStyle w:val="Normal"/>
        <w:framePr w:w="3777" w:x="1815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poor and having no friends."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6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317" w:lineRule="exact"/>
        <w:ind w:left="423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一个老人去世了，留给他的儿子很多钱。但这个儿子是个很傻的年轻人，他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很快就 花光了这些钱，什么也没有了。当然，他没钱后，他的朋友们离开了他。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当他很穷又孤单 时，他去见了 </w:t>
      </w:r>
      <w:r>
        <w:rPr>
          <w:rFonts w:ascii="TDTBOP+Î¢ÈíÑÅºÚ"/>
          <w:color w:val="000000"/>
          <w:spacing w:val="0"/>
          <w:sz w:val="24"/>
        </w:rPr>
        <w:t xml:space="preserve">Nasreddim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—位善良、智慧的老人，经常帮助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有麻烦的人。“我拍的钱花光了， 我的朋友都离我而去了”，这个年轻人说。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“我现在会怎么样呢？  ”“别担心，年轻人，</w:t>
      </w:r>
      <w:r>
        <w:rPr>
          <w:rFonts w:ascii="TDTBOP+Î¢ÈíÑÅºÚ"/>
          <w:color w:val="000000"/>
          <w:spacing w:val="0"/>
          <w:sz w:val="24"/>
        </w:rPr>
        <w:t xml:space="preserve">"Nasreddin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说。”一切不久就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会变好的。稍等你不久就会变幸福的。”年轻人很开心，“我是不是又要变  富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了？</w:t>
      </w:r>
      <w:r>
        <w:rPr>
          <w:rFonts w:ascii="TDTBOP+Î¢ÈíÑÅºÚ"/>
          <w:color w:val="000000"/>
          <w:spacing w:val="0"/>
          <w:sz w:val="24"/>
        </w:rPr>
        <w:t>"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“不，我不是指的那，”老人说。“我的意思是你不久就会习惯贫穷和没</w:t>
      </w:r>
    </w:p>
    <w:p>
      <w:pPr>
        <w:pStyle w:val="Normal"/>
        <w:framePr w:w="9571" w:x="1815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有朋友了。</w:t>
      </w:r>
    </w:p>
    <w:p>
      <w:pPr>
        <w:pStyle w:val="Normal"/>
        <w:framePr w:w="6778" w:x="2238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1. </w:t>
      </w:r>
      <w:r>
        <w:rPr>
          <w:rFonts w:ascii="TDTBOP+Î¢ÈíÑÅºÚ"/>
          <w:color w:val="000000"/>
          <w:spacing w:val="0"/>
          <w:sz w:val="24"/>
        </w:rPr>
        <w:t>A. left    B. all the    C. happen    D. much  E. didn't</w:t>
      </w:r>
    </w:p>
    <w:p>
      <w:pPr>
        <w:pStyle w:val="Normal"/>
        <w:framePr w:w="6778" w:x="2238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2. </w:t>
      </w:r>
      <w:r>
        <w:rPr>
          <w:rFonts w:ascii="TDTBOP+Î¢ÈíÑÅºÚ"/>
          <w:color w:val="000000"/>
          <w:spacing w:val="0"/>
          <w:sz w:val="24"/>
        </w:rPr>
        <w:t>A. left    B. all the    C. happen    D. much  E. didn't</w:t>
      </w:r>
    </w:p>
    <w:p>
      <w:pPr>
        <w:pStyle w:val="Normal"/>
        <w:framePr w:w="6778" w:x="2238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3. </w:t>
      </w:r>
      <w:r>
        <w:rPr>
          <w:rFonts w:ascii="TDTBOP+Î¢ÈíÑÅºÚ"/>
          <w:color w:val="000000"/>
          <w:spacing w:val="0"/>
          <w:sz w:val="24"/>
        </w:rPr>
        <w:t>A. left    B. all the    C. happen    D. much  E. didn't</w:t>
      </w:r>
    </w:p>
    <w:p>
      <w:pPr>
        <w:pStyle w:val="Normal"/>
        <w:framePr w:w="6778" w:x="2238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4. </w:t>
      </w:r>
      <w:r>
        <w:rPr>
          <w:rFonts w:ascii="TDTBOP+Î¢ÈíÑÅºÚ"/>
          <w:color w:val="000000"/>
          <w:spacing w:val="0"/>
          <w:sz w:val="24"/>
        </w:rPr>
        <w:t>A. left    B. all the    C. happen    D. much  E. didn't</w:t>
      </w:r>
    </w:p>
    <w:p>
      <w:pPr>
        <w:pStyle w:val="Normal"/>
        <w:framePr w:w="6778" w:x="2238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5. </w:t>
      </w:r>
      <w:r>
        <w:rPr>
          <w:rFonts w:ascii="TDTBOP+Î¢ÈíÑÅºÚ"/>
          <w:color w:val="000000"/>
          <w:spacing w:val="0"/>
          <w:sz w:val="24"/>
        </w:rPr>
        <w:t>A. left    B. all the    C. happen    D. much  E. didn't</w:t>
      </w:r>
    </w:p>
    <w:p>
      <w:pPr>
        <w:pStyle w:val="Normal"/>
        <w:framePr w:w="6778" w:x="2238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VVQCQJ+Î¢ÈíÑÅºÚ,Bold"/>
          <w:b w:val="on"/>
          <w:color w:val="000000"/>
          <w:spacing w:val="0"/>
          <w:sz w:val="24"/>
        </w:rPr>
      </w:pPr>
      <w:r>
        <w:rPr>
          <w:rFonts w:ascii="VVQCQJ+Î¢ÈíÑÅºÚ,Bold"/>
          <w:b w:val="on"/>
          <w:color w:val="000000"/>
          <w:spacing w:val="0"/>
          <w:sz w:val="24"/>
        </w:rPr>
        <w:t>KEY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： </w:t>
      </w:r>
      <w:r>
        <w:rPr>
          <w:rFonts w:ascii="VVQCQJ+Î¢ÈíÑÅºÚ,Bold"/>
          <w:b w:val="on"/>
          <w:color w:val="000000"/>
          <w:spacing w:val="0"/>
          <w:sz w:val="24"/>
        </w:rPr>
        <w:t xml:space="preserve"> BACDE</w:t>
      </w:r>
    </w:p>
    <w:p>
      <w:pPr>
        <w:pStyle w:val="Normal"/>
        <w:framePr w:w="1639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21.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B</w:t>
      </w:r>
    </w:p>
    <w:p>
      <w:pPr>
        <w:pStyle w:val="Normal"/>
        <w:framePr w:w="2040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知识点：形容词</w:t>
      </w:r>
    </w:p>
    <w:p>
      <w:pPr>
        <w:pStyle w:val="Normal"/>
        <w:framePr w:w="9558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all the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表示所有的</w:t>
      </w:r>
      <w:r>
        <w:rPr>
          <w:rFonts w:ascii="TDTBOP+Î¢ÈíÑÅºÚ"/>
          <w:color w:val="000000"/>
          <w:spacing w:val="0"/>
          <w:sz w:val="24"/>
        </w:rPr>
        <w:t>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在这里修饰 </w:t>
      </w:r>
      <w:r>
        <w:rPr>
          <w:rFonts w:ascii="TDTBOP+Î¢ÈíÑÅºÚ"/>
          <w:color w:val="000000"/>
          <w:spacing w:val="0"/>
          <w:sz w:val="24"/>
        </w:rPr>
        <w:t xml:space="preserve">money. spend all the money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意为“花</w:t>
      </w:r>
    </w:p>
    <w:p>
      <w:pPr>
        <w:pStyle w:val="Normal"/>
        <w:framePr w:w="9558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掉了所有的钱“。</w:t>
      </w:r>
    </w:p>
    <w:p>
      <w:pPr>
        <w:pStyle w:val="Normal"/>
        <w:framePr w:w="1657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22.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A</w:t>
      </w:r>
    </w:p>
    <w:p>
      <w:pPr>
        <w:pStyle w:val="Normal"/>
        <w:framePr w:w="2520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知识点：一般过去时</w:t>
      </w:r>
    </w:p>
    <w:p>
      <w:pPr>
        <w:pStyle w:val="Normal"/>
        <w:framePr w:w="9562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left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 </w:t>
      </w:r>
      <w:r>
        <w:rPr>
          <w:rFonts w:ascii="TDTBOP+Î¢ÈíÑÅºÚ"/>
          <w:color w:val="000000"/>
          <w:spacing w:val="0"/>
          <w:sz w:val="24"/>
        </w:rPr>
        <w:t xml:space="preserve">leave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的过去式，意为“离开“，整篇文章讲的是一个小故事，用</w:t>
      </w:r>
    </w:p>
    <w:p>
      <w:pPr>
        <w:pStyle w:val="Normal"/>
        <w:framePr w:w="9562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的过去语态，因此这里选择 </w:t>
      </w:r>
      <w:r>
        <w:rPr>
          <w:rFonts w:ascii="TDTBOP+Î¢ÈíÑÅºÚ"/>
          <w:color w:val="000000"/>
          <w:spacing w:val="0"/>
          <w:sz w:val="24"/>
        </w:rPr>
        <w:t xml:space="preserve">A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项。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2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35pt;margin-top:61pt;z-index:-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51.4pt;margin-top:132.8pt;z-index:-11;width:67.7pt;height:20.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37.55pt;margin-top:194.75pt;z-index:-15;width:70.6pt;height:20.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34.95pt;margin-top:472.25pt;z-index:-19;width:12pt;height:20.6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649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23.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C</w:t>
      </w:r>
    </w:p>
    <w:p>
      <w:pPr>
        <w:pStyle w:val="Normal"/>
        <w:framePr w:w="4125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知识点：词汇知识（</w:t>
      </w:r>
      <w:r>
        <w:rPr>
          <w:rFonts w:ascii="TDTBOP+Î¢ÈíÑÅºÚ"/>
          <w:color w:val="000000"/>
          <w:spacing w:val="0"/>
          <w:sz w:val="24"/>
        </w:rPr>
        <w:t>happen to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）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happen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是不及物动词，意为“发生“，常用于 </w:t>
      </w:r>
      <w:r>
        <w:rPr>
          <w:rFonts w:ascii="TDTBOP+Î¢ÈíÑÅºÚ"/>
          <w:color w:val="000000"/>
          <w:spacing w:val="0"/>
          <w:sz w:val="24"/>
        </w:rPr>
        <w:t xml:space="preserve">sth. happen to sb.  </w:t>
      </w: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某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人出了某事（指不好的事情发生在某人身上） 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。在文中，年轻人很担心自己，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问道”我现在会怎么样呢？“</w:t>
      </w:r>
    </w:p>
    <w:p>
      <w:pPr>
        <w:pStyle w:val="Normal"/>
        <w:framePr w:w="1671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24.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D</w:t>
      </w:r>
    </w:p>
    <w:p>
      <w:pPr>
        <w:pStyle w:val="Normal"/>
        <w:framePr w:w="1800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知识点：副词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much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是副词，意为“非常，很“，修饰比较级是副词  </w:t>
      </w:r>
      <w:r>
        <w:rPr>
          <w:rFonts w:ascii="TDTBOP+Î¢ÈíÑÅºÚ"/>
          <w:color w:val="000000"/>
          <w:spacing w:val="0"/>
          <w:sz w:val="24"/>
        </w:rPr>
        <w:t xml:space="preserve">much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的常见用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法，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TDTBOP+Î¢ÈíÑÅºÚ"/>
          <w:color w:val="000000"/>
          <w:spacing w:val="0"/>
          <w:sz w:val="24"/>
        </w:rPr>
        <w:t>much+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比较级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的意思是”更……“，”……得多“。</w:t>
      </w:r>
    </w:p>
    <w:p>
      <w:pPr>
        <w:pStyle w:val="Normal"/>
        <w:framePr w:w="1620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25.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E</w:t>
      </w:r>
    </w:p>
    <w:p>
      <w:pPr>
        <w:pStyle w:val="Normal"/>
        <w:framePr w:w="252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知识点：一般过去时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>didn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 </w:t>
      </w:r>
      <w:r>
        <w:rPr>
          <w:rFonts w:ascii="TDTBOP+Î¢ÈíÑÅºÚ"/>
          <w:color w:val="000000"/>
          <w:spacing w:val="0"/>
          <w:sz w:val="24"/>
        </w:rPr>
        <w:t>don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的过去形式。 由空前的 </w:t>
      </w:r>
      <w:r>
        <w:rPr>
          <w:rFonts w:ascii="TDTBOP+Î¢ÈíÑÅºÚ"/>
          <w:color w:val="000000"/>
          <w:spacing w:val="0"/>
          <w:sz w:val="24"/>
        </w:rPr>
        <w:t xml:space="preserve">No,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可以知道后面也用否定式。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解答方法：这是一篇小笑话。文章用的过去形式，我们在做题时要特别注意。下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面我们来分析一下选项。</w:t>
      </w:r>
      <w:r>
        <w:rPr>
          <w:rFonts w:ascii="TDTBOP+Î¢ÈíÑÅºÚ"/>
          <w:color w:val="000000"/>
          <w:spacing w:val="0"/>
          <w:sz w:val="24"/>
        </w:rPr>
        <w:t xml:space="preserve">all the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表示所有的</w:t>
      </w:r>
      <w:r>
        <w:rPr>
          <w:rFonts w:ascii="TDTBOP+Î¢ÈíÑÅºÚ"/>
          <w:color w:val="000000"/>
          <w:spacing w:val="0"/>
          <w:sz w:val="24"/>
        </w:rPr>
        <w:t xml:space="preserve">, left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 </w:t>
      </w:r>
      <w:r>
        <w:rPr>
          <w:rFonts w:ascii="TDTBOP+Î¢ÈíÑÅºÚ"/>
          <w:color w:val="000000"/>
          <w:spacing w:val="0"/>
          <w:sz w:val="24"/>
        </w:rPr>
        <w:t xml:space="preserve">leave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的过去式，意为“离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开“，</w:t>
      </w:r>
      <w:r>
        <w:rPr>
          <w:rFonts w:ascii="TDTBOP+Î¢ÈíÑÅºÚ"/>
          <w:color w:val="000000"/>
          <w:spacing w:val="0"/>
          <w:sz w:val="24"/>
        </w:rPr>
        <w:t xml:space="preserve">happen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是不及物动词，意为“发生“，</w:t>
      </w:r>
      <w:r>
        <w:rPr>
          <w:rFonts w:ascii="TDTBOP+Î¢ÈíÑÅºÚ"/>
          <w:color w:val="000000"/>
          <w:spacing w:val="0"/>
          <w:sz w:val="24"/>
        </w:rPr>
        <w:t xml:space="preserve">much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是副词，意为“非常，很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“，</w:t>
      </w:r>
      <w:r>
        <w:rPr>
          <w:rFonts w:ascii="TDTBOP+Î¢ÈíÑÅºÚ"/>
          <w:color w:val="000000"/>
          <w:spacing w:val="0"/>
          <w:sz w:val="24"/>
        </w:rPr>
        <w:t>didn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 </w:t>
      </w:r>
      <w:r>
        <w:rPr>
          <w:rFonts w:ascii="TDTBOP+Î¢ÈíÑÅºÚ"/>
          <w:color w:val="000000"/>
          <w:spacing w:val="0"/>
          <w:sz w:val="24"/>
        </w:rPr>
        <w:t>don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的过去形式。第 </w:t>
      </w:r>
      <w:r>
        <w:rPr>
          <w:rFonts w:ascii="TDTBOP+Î¢ÈíÑÅºÚ"/>
          <w:color w:val="000000"/>
          <w:spacing w:val="0"/>
          <w:sz w:val="24"/>
        </w:rPr>
        <w:t xml:space="preserve">21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题空后 </w:t>
      </w:r>
      <w:r>
        <w:rPr>
          <w:rFonts w:ascii="TDTBOP+Î¢ÈíÑÅºÚ"/>
          <w:color w:val="000000"/>
          <w:spacing w:val="0"/>
          <w:sz w:val="24"/>
        </w:rPr>
        <w:t>money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，是不可数名词，选项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中有 </w:t>
      </w:r>
      <w:r>
        <w:rPr>
          <w:rFonts w:ascii="TDTBOP+Î¢ÈíÑÅºÚ"/>
          <w:color w:val="000000"/>
          <w:spacing w:val="0"/>
          <w:sz w:val="24"/>
        </w:rPr>
        <w:t>much,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不要因为这个选项被误导，</w:t>
      </w:r>
      <w:r>
        <w:rPr>
          <w:rFonts w:ascii="TDTBOP+Î¢ÈíÑÅºÚ"/>
          <w:color w:val="000000"/>
          <w:spacing w:val="0"/>
          <w:sz w:val="24"/>
        </w:rPr>
        <w:t xml:space="preserve">much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确实可以修饰不可数名词，但根据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上下文的意思，我们不难推断出年轻人是花掉了所有的钱，因此选择  </w:t>
      </w:r>
      <w:r>
        <w:rPr>
          <w:rFonts w:ascii="TDTBOP+Î¢ÈíÑÅºÚ"/>
          <w:color w:val="000000"/>
          <w:spacing w:val="0"/>
          <w:sz w:val="24"/>
        </w:rPr>
        <w:t xml:space="preserve">B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项。第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22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题，空前是 </w:t>
      </w:r>
      <w:r>
        <w:rPr>
          <w:rFonts w:ascii="TDTBOP+Î¢ÈíÑÅºÚ"/>
          <w:color w:val="000000"/>
          <w:spacing w:val="0"/>
          <w:sz w:val="24"/>
        </w:rPr>
        <w:t>all his  friends,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是名词，在句中作主语，我们需要选择动词作谓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语，因此选择 </w:t>
      </w:r>
      <w:r>
        <w:rPr>
          <w:rFonts w:ascii="TDTBOP+Î¢ÈíÑÅºÚ"/>
          <w:color w:val="000000"/>
          <w:spacing w:val="0"/>
          <w:sz w:val="24"/>
        </w:rPr>
        <w:t>left.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 xml:space="preserve">23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题空后为 </w:t>
      </w:r>
      <w:r>
        <w:rPr>
          <w:rFonts w:ascii="TDTBOP+Î¢ÈíÑÅºÚ"/>
          <w:color w:val="000000"/>
          <w:spacing w:val="0"/>
          <w:sz w:val="24"/>
        </w:rPr>
        <w:t>to me,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那么空前应该填不及物动词或与 </w:t>
      </w:r>
      <w:r>
        <w:rPr>
          <w:rFonts w:ascii="TDTBOP+Î¢ÈíÑÅºÚ"/>
          <w:color w:val="000000"/>
          <w:spacing w:val="0"/>
          <w:sz w:val="24"/>
        </w:rPr>
        <w:t xml:space="preserve">to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能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构成固定搭配的词。</w:t>
      </w:r>
      <w:r>
        <w:rPr>
          <w:rFonts w:ascii="TDTBOP+Î¢ÈíÑÅºÚ"/>
          <w:color w:val="000000"/>
          <w:spacing w:val="0"/>
          <w:sz w:val="24"/>
        </w:rPr>
        <w:t xml:space="preserve">happen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是不及物动词，意为“发生“，常用于 </w:t>
      </w:r>
      <w:r>
        <w:rPr>
          <w:rFonts w:ascii="TDTBOP+Î¢ÈíÑÅºÚ"/>
          <w:color w:val="000000"/>
          <w:spacing w:val="0"/>
          <w:sz w:val="24"/>
        </w:rPr>
        <w:t>sth. happen</w:t>
      </w:r>
    </w:p>
    <w:p>
      <w:pPr>
        <w:pStyle w:val="Normal"/>
        <w:framePr w:w="9563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to sb. </w:t>
      </w: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某人出了某事（指不好的事情发生在某人身上）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。</w:t>
      </w:r>
      <w:r>
        <w:rPr>
          <w:rFonts w:ascii="TDTBOP+Î¢ÈíÑÅºÚ"/>
          <w:color w:val="000000"/>
          <w:spacing w:val="0"/>
          <w:sz w:val="24"/>
        </w:rPr>
        <w:t xml:space="preserve">24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题空后是表示比较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3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35pt;margin-top:61pt;z-index:-2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级的 </w:t>
      </w:r>
      <w:r>
        <w:rPr>
          <w:rFonts w:ascii="TDTBOP+Î¢ÈíÑÅºÚ"/>
          <w:color w:val="000000"/>
          <w:spacing w:val="0"/>
          <w:sz w:val="24"/>
        </w:rPr>
        <w:t>happier,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而修饰比较级是副词 </w:t>
      </w:r>
      <w:r>
        <w:rPr>
          <w:rFonts w:ascii="TDTBOP+Î¢ÈíÑÅºÚ"/>
          <w:color w:val="000000"/>
          <w:spacing w:val="0"/>
          <w:sz w:val="24"/>
        </w:rPr>
        <w:t xml:space="preserve">much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的常见用法，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TDTBOP+Î¢ÈíÑÅºÚ"/>
          <w:color w:val="000000"/>
          <w:spacing w:val="0"/>
          <w:sz w:val="24"/>
        </w:rPr>
        <w:t>much+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比较级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的意思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是”更……“，”……得多“。因此选择 </w:t>
      </w:r>
      <w:r>
        <w:rPr>
          <w:rFonts w:ascii="TDTBOP+Î¢ÈíÑÅºÚ"/>
          <w:color w:val="000000"/>
          <w:spacing w:val="0"/>
          <w:sz w:val="24"/>
        </w:rPr>
        <w:t>much.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 xml:space="preserve">25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题我们可以从前边的 </w:t>
      </w:r>
      <w:r>
        <w:rPr>
          <w:rFonts w:ascii="TDTBOP+Î¢ÈíÑÅºÚ"/>
          <w:color w:val="000000"/>
          <w:spacing w:val="0"/>
          <w:sz w:val="24"/>
        </w:rPr>
        <w:t xml:space="preserve">No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和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上下文得出答案。</w:t>
      </w:r>
    </w:p>
    <w:p>
      <w:pPr>
        <w:pStyle w:val="Normal"/>
        <w:framePr w:w="1554" w:x="5354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VQCQJ+Î¢ÈíÑÅºÚ,Bold"/>
          <w:b w:val="on"/>
          <w:color w:val="000000"/>
          <w:spacing w:val="0"/>
          <w:sz w:val="24"/>
        </w:rPr>
      </w:pPr>
      <w:r>
        <w:rPr>
          <w:rFonts w:ascii="VVQCQJ+Î¢ÈíÑÅºÚ,Bold"/>
          <w:b w:val="on"/>
          <w:color w:val="000000"/>
          <w:spacing w:val="0"/>
          <w:sz w:val="24"/>
        </w:rPr>
        <w:t>Passage 5</w:t>
      </w:r>
    </w:p>
    <w:p>
      <w:pPr>
        <w:pStyle w:val="Normal"/>
        <w:framePr w:w="9559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Scientists have studied consumer behavior recently and found that the</w:t>
      </w:r>
    </w:p>
    <w:p>
      <w:pPr>
        <w:pStyle w:val="Normal"/>
        <w:framePr w:w="9559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look of the package has a great effect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21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the "quality" of the product</w:t>
      </w:r>
    </w:p>
    <w:p>
      <w:pPr>
        <w:pStyle w:val="Normal"/>
        <w:framePr w:w="9559" w:x="1796" w:y="455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and on how well it sells, because "consumers generally cannot tell</w:t>
      </w:r>
    </w:p>
    <w:p>
      <w:pPr>
        <w:pStyle w:val="Normal"/>
        <w:framePr w:w="9559" w:x="1796" w:y="455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between a product and its package. Many products are packages and</w:t>
      </w:r>
    </w:p>
    <w:p>
      <w:pPr>
        <w:pStyle w:val="Normal"/>
        <w:framePr w:w="9559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many packages are products,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” </w:t>
      </w:r>
      <w:r>
        <w:rPr>
          <w:rFonts w:ascii="TDTBOP+Î¢ÈíÑÅºÚ"/>
          <w:color w:val="000000"/>
          <w:spacing w:val="0"/>
          <w:sz w:val="24"/>
        </w:rPr>
        <w:t>as Louis Cheskin, the first social scientist</w:t>
      </w:r>
    </w:p>
    <w:p>
      <w:pPr>
        <w:pStyle w:val="Normal"/>
        <w:framePr w:w="9559" w:x="1796" w:y="455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studying consumers' feeling for packaging, noticed.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”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Colors are one of the best tools in packaging. Studies of eye movement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have shown that colors draw human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22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quickly. Take V8 for example.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For many years, the bright red color of tomatoes and carrots on the thin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bottle makes you feel that it is very good for your body. And the word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“</w:t>
      </w:r>
      <w:r>
        <w:rPr>
          <w:rFonts w:ascii="TDTBOP+Î¢ÈíÑÅºÚ"/>
          <w:color w:val="000000"/>
          <w:spacing w:val="0"/>
          <w:sz w:val="24"/>
        </w:rPr>
        <w:t>green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，’ today can keep food prices —</w:t>
      </w:r>
      <w:r>
        <w:rPr>
          <w:rFonts w:ascii="TDTBOP+Î¢ÈíÑÅºÚ"/>
          <w:color w:val="000000"/>
          <w:spacing w:val="0"/>
          <w:sz w:val="24"/>
        </w:rPr>
        <w:t>23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. Shapes are another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attraction. Circles often suggest happiness and peacefulness, because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these shapes are pleasing to both the eye and the heart. That's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24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the round yellow M signs of McDonald's are inviting to both young and</w:t>
      </w:r>
    </w:p>
    <w:p>
      <w:pPr>
        <w:pStyle w:val="Normal"/>
        <w:framePr w:w="9616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old.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4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6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287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This new consumer response to the colors and shapes of packages</w:t>
      </w:r>
    </w:p>
    <w:p>
      <w:pPr>
        <w:pStyle w:val="Normal"/>
        <w:framePr w:w="9287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remains producers and sellers that people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25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to satisfy both body</w:t>
      </w:r>
    </w:p>
    <w:p>
      <w:pPr>
        <w:pStyle w:val="Normal"/>
        <w:framePr w:w="9287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and soul.</w:t>
      </w:r>
    </w:p>
    <w:p>
      <w:pPr>
        <w:pStyle w:val="Normal"/>
        <w:framePr w:w="9555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科学家们最近研究了顾客行为，发现包装的外观极大地影响了对商品质量的判断</w:t>
      </w:r>
    </w:p>
    <w:p>
      <w:pPr>
        <w:pStyle w:val="Normal"/>
        <w:framePr w:w="9555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以及商 品的销量，因为“顾客一般辨认不出商品与包装。很多商品是包装好了</w:t>
      </w:r>
    </w:p>
    <w:p>
      <w:pPr>
        <w:pStyle w:val="Normal"/>
        <w:framePr w:w="9555" w:x="1796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的，很多包装本身就 是商品。”首个研究包装带给顾客感受的社会科学家路易</w:t>
      </w:r>
    </w:p>
    <w:p>
      <w:pPr>
        <w:pStyle w:val="Normal"/>
        <w:framePr w:w="9555" w:x="1796" w:y="331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斯•彻斯金发现。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颜色是商品包装的一个制胜法宝。对眼睛移动的研究显示</w:t>
      </w:r>
      <w:r>
        <w:rPr>
          <w:rFonts w:ascii="TDTBOP+Î¢ÈíÑÅºÚ"/>
          <w:color w:val="000000"/>
          <w:spacing w:val="0"/>
          <w:sz w:val="24"/>
        </w:rPr>
        <w:t>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颜色能快速吸引人的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注意力。 以 </w:t>
      </w:r>
      <w:r>
        <w:rPr>
          <w:rFonts w:ascii="TDTBOP+Î¢ÈíÑÅºÚ"/>
          <w:color w:val="000000"/>
          <w:spacing w:val="0"/>
          <w:sz w:val="24"/>
        </w:rPr>
        <w:t xml:space="preserve">F8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为例。很多年来，西红柿和胡萝卜的鲜艳的红色映在细小的瓶子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上，让你感觉到这个 对你身体很有好处。而今天“绿色“这个词可以是食物价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格大幅度上涨。形状是另一个关键。 圆形象征着幸福、和平，因为这些形状既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对你的眼睛又对你的心脏有好处。那就是为什么麦 当劳 </w:t>
      </w:r>
      <w:r>
        <w:rPr>
          <w:rFonts w:ascii="TDTBOP+Î¢ÈíÑÅºÚ"/>
          <w:color w:val="000000"/>
          <w:spacing w:val="0"/>
          <w:sz w:val="24"/>
        </w:rPr>
        <w:t xml:space="preserve">M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是黄色的圆圆的字体</w:t>
      </w:r>
    </w:p>
    <w:p>
      <w:pPr>
        <w:pStyle w:val="Normal"/>
        <w:framePr w:w="9558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既可以吸引年轻人又可以吸引老人。</w:t>
      </w:r>
    </w:p>
    <w:p>
      <w:pPr>
        <w:pStyle w:val="Normal"/>
        <w:framePr w:w="9557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顾客对包装的颜色以及形状的反应，依然是生产商和销售商来满足顾客身体和心</w:t>
      </w:r>
    </w:p>
    <w:p>
      <w:pPr>
        <w:pStyle w:val="Normal"/>
        <w:framePr w:w="9557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灵需求 的主要方式。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21. A.   why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22. A.   why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23. A.   why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24. A.   why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25. A.   why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VQCQJ+Î¢ÈíÑÅºÚ,Bold"/>
          <w:b w:val="on"/>
          <w:color w:val="000000"/>
          <w:spacing w:val="0"/>
          <w:sz w:val="24"/>
        </w:rPr>
      </w:pPr>
      <w:r>
        <w:rPr>
          <w:rFonts w:ascii="VVQCQJ+Î¢ÈíÑÅºÚ,Bold"/>
          <w:b w:val="on"/>
          <w:color w:val="000000"/>
          <w:spacing w:val="0"/>
          <w:sz w:val="24"/>
        </w:rPr>
        <w:t>KEY.CDBAE</w:t>
      </w:r>
    </w:p>
    <w:p>
      <w:pPr>
        <w:pStyle w:val="Normal"/>
        <w:framePr w:w="1725" w:x="1796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21.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C</w:t>
      </w:r>
    </w:p>
    <w:p>
      <w:pPr>
        <w:pStyle w:val="Normal"/>
        <w:framePr w:w="5623" w:x="3477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B. going up     C. on    D.  attention   E. buy</w:t>
      </w:r>
    </w:p>
    <w:p>
      <w:pPr>
        <w:pStyle w:val="Normal"/>
        <w:framePr w:w="5623" w:x="3477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B. going up     C. on    D.  attention   E. buy</w:t>
      </w:r>
    </w:p>
    <w:p>
      <w:pPr>
        <w:pStyle w:val="Normal"/>
        <w:framePr w:w="5623" w:x="3477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B. going up     C. on    D.  attention   E. buy</w:t>
      </w:r>
    </w:p>
    <w:p>
      <w:pPr>
        <w:pStyle w:val="Normal"/>
        <w:framePr w:w="5623" w:x="3477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B. going up     C. on    D.  attention   E. buy</w:t>
      </w:r>
    </w:p>
    <w:p>
      <w:pPr>
        <w:pStyle w:val="Normal"/>
        <w:framePr w:w="5623" w:x="3477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B. going up     C. on    D.  attention   E. buy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5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6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5655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知识点：固定搭配（</w:t>
      </w:r>
      <w:r>
        <w:rPr>
          <w:rFonts w:ascii="TDTBOP+Î¢ÈíÑÅºÚ"/>
          <w:color w:val="000000"/>
          <w:spacing w:val="0"/>
          <w:sz w:val="24"/>
        </w:rPr>
        <w:t>have a great effect on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）</w:t>
      </w:r>
    </w:p>
    <w:p>
      <w:pPr>
        <w:pStyle w:val="Normal"/>
        <w:framePr w:w="9563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是介词，意为“向，朝，关于，在……之上”等，一些动词与介词 </w:t>
      </w:r>
      <w:r>
        <w:rPr>
          <w:rFonts w:ascii="TDTBOP+Î¢ÈíÑÅºÚ"/>
          <w:color w:val="000000"/>
          <w:spacing w:val="0"/>
          <w:sz w:val="24"/>
        </w:rPr>
        <w:t xml:space="preserve"> on</w:t>
      </w:r>
    </w:p>
    <w:p>
      <w:pPr>
        <w:pStyle w:val="Normal"/>
        <w:framePr w:w="9563" w:x="179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构成固定搭配。如 </w:t>
      </w:r>
      <w:r>
        <w:rPr>
          <w:rFonts w:ascii="TDTBOP+Î¢ÈíÑÅºÚ"/>
          <w:color w:val="000000"/>
          <w:spacing w:val="0"/>
          <w:sz w:val="24"/>
        </w:rPr>
        <w:t xml:space="preserve">have effect 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意为“对……产生影响”。句中的 </w:t>
      </w:r>
      <w:r>
        <w:rPr>
          <w:rFonts w:ascii="TDTBOP+Î¢ÈíÑÅºÚ"/>
          <w:color w:val="000000"/>
          <w:spacing w:val="0"/>
          <w:sz w:val="24"/>
        </w:rPr>
        <w:t>has a great</w:t>
      </w:r>
    </w:p>
    <w:p>
      <w:pPr>
        <w:pStyle w:val="Normal"/>
        <w:framePr w:w="9563" w:x="1796" w:y="208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effect 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意为“对……有很大的影响”。</w:t>
      </w:r>
    </w:p>
    <w:p>
      <w:pPr>
        <w:pStyle w:val="Normal"/>
        <w:framePr w:w="1671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22.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D</w:t>
      </w:r>
    </w:p>
    <w:p>
      <w:pPr>
        <w:pStyle w:val="Normal"/>
        <w:framePr w:w="4705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知识点：固定搭配（</w:t>
      </w:r>
      <w:r>
        <w:rPr>
          <w:rFonts w:ascii="TDTBOP+Î¢ÈíÑÅºÚ"/>
          <w:color w:val="000000"/>
          <w:spacing w:val="0"/>
          <w:sz w:val="24"/>
        </w:rPr>
        <w:t>draw attention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）</w:t>
      </w:r>
    </w:p>
    <w:p>
      <w:pPr>
        <w:pStyle w:val="Normal"/>
        <w:framePr w:w="9443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attention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是名词，意为“注意力”。</w:t>
      </w:r>
      <w:r>
        <w:rPr>
          <w:rFonts w:ascii="TDTBOP+Î¢ÈíÑÅºÚ"/>
          <w:color w:val="000000"/>
          <w:spacing w:val="0"/>
          <w:sz w:val="24"/>
        </w:rPr>
        <w:t xml:space="preserve">draw  attention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吸引某人的注意</w:t>
      </w:r>
    </w:p>
    <w:p>
      <w:pPr>
        <w:pStyle w:val="Normal"/>
        <w:framePr w:w="9443" w:x="1796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力。文中 </w:t>
      </w:r>
      <w:r>
        <w:rPr>
          <w:rFonts w:ascii="TDTBOP+Î¢ÈíÑÅºÚ"/>
          <w:color w:val="000000"/>
          <w:spacing w:val="0"/>
          <w:sz w:val="24"/>
        </w:rPr>
        <w:t xml:space="preserve">draw human attention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意为“吸引人们的注意力”。</w:t>
      </w:r>
    </w:p>
    <w:p>
      <w:pPr>
        <w:pStyle w:val="Normal"/>
        <w:framePr w:w="9443" w:x="1796" w:y="517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２３</w:t>
      </w:r>
      <w:r>
        <w:rPr>
          <w:rFonts w:ascii="TDTBOP+Î¢ÈíÑÅºÚ"/>
          <w:color w:val="000000"/>
          <w:spacing w:val="0"/>
          <w:sz w:val="24"/>
        </w:rPr>
        <w:t xml:space="preserve">. 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答案：Ｂ</w:t>
      </w:r>
    </w:p>
    <w:p>
      <w:pPr>
        <w:pStyle w:val="Normal"/>
        <w:framePr w:w="9691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知识点：词汇知识</w:t>
      </w:r>
      <w:r>
        <w:rPr>
          <w:rFonts w:ascii="TDTBOP+Î¢ÈíÑÅºÚ"/>
          <w:color w:val="000000"/>
          <w:spacing w:val="0"/>
          <w:sz w:val="24"/>
        </w:rPr>
        <w:t>(go up)+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词汇知识（</w:t>
      </w:r>
      <w:r>
        <w:rPr>
          <w:rFonts w:ascii="TDTBOP+Î¢ÈíÑÅºÚ"/>
          <w:color w:val="000000"/>
          <w:spacing w:val="0"/>
          <w:sz w:val="24"/>
        </w:rPr>
        <w:t>keep doing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）</w:t>
      </w:r>
    </w:p>
    <w:p>
      <w:pPr>
        <w:pStyle w:val="Normal"/>
        <w:framePr w:w="9691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解析：ｇｏ  ｕｐ 意为“上升，增长”。题干中 </w:t>
      </w:r>
      <w:r>
        <w:rPr>
          <w:rFonts w:ascii="TDTBOP+Î¢ÈíÑÅºÚ"/>
          <w:color w:val="000000"/>
          <w:spacing w:val="0"/>
          <w:sz w:val="24"/>
        </w:rPr>
        <w:t xml:space="preserve">keep doing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表示一直做某事。</w:t>
      </w:r>
    </w:p>
    <w:p>
      <w:pPr>
        <w:pStyle w:val="Normal"/>
        <w:framePr w:w="9691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Keep food price going 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意为“保持价格持续上升”。</w:t>
      </w:r>
    </w:p>
    <w:p>
      <w:pPr>
        <w:pStyle w:val="Normal"/>
        <w:framePr w:w="9691" w:x="1796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４</w:t>
      </w:r>
      <w:r>
        <w:rPr>
          <w:rFonts w:ascii="TDTBOP+Î¢ÈíÑÅºÚ"/>
          <w:color w:val="000000"/>
          <w:spacing w:val="0"/>
          <w:sz w:val="24"/>
        </w:rPr>
        <w:t xml:space="preserve">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答案：Ａ</w:t>
      </w:r>
    </w:p>
    <w:p>
      <w:pPr>
        <w:pStyle w:val="Normal"/>
        <w:framePr w:w="4390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知识点：固定搭配（</w:t>
      </w:r>
      <w:r>
        <w:rPr>
          <w:rFonts w:ascii="TDTBOP+Î¢ÈíÑÅºÚ"/>
          <w:color w:val="000000"/>
          <w:spacing w:val="0"/>
          <w:sz w:val="24"/>
        </w:rPr>
        <w:t>that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>s  why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）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why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副词，意为“为什么”。该句是ｗｈｙ引导的表语从句，</w:t>
      </w:r>
      <w:r>
        <w:rPr>
          <w:rFonts w:ascii="TDTBOP+Î¢ÈíÑÅºÚ"/>
          <w:color w:val="000000"/>
          <w:spacing w:val="0"/>
          <w:sz w:val="24"/>
        </w:rPr>
        <w:t>That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>s why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是常用句型，意为“这就是……的原因”，该句型通常用于针对前面已经说过的</w:t>
      </w:r>
    </w:p>
    <w:p>
      <w:pPr>
        <w:pStyle w:val="Normal"/>
        <w:framePr w:w="9561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原因进行总结。</w:t>
      </w:r>
    </w:p>
    <w:p>
      <w:pPr>
        <w:pStyle w:val="Normal"/>
        <w:framePr w:w="2098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２５</w:t>
      </w:r>
      <w:r>
        <w:rPr>
          <w:rFonts w:ascii="TDTBOP+Î¢ÈíÑÅºÚ"/>
          <w:color w:val="000000"/>
          <w:spacing w:val="0"/>
          <w:sz w:val="24"/>
        </w:rPr>
        <w:t xml:space="preserve">. 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答案：Ｅ</w:t>
      </w:r>
    </w:p>
    <w:p>
      <w:pPr>
        <w:pStyle w:val="Normal"/>
        <w:framePr w:w="1800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564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WIKCES+ËÎÌå" w:hAnsi="WIKCES+ËÎÌå" w:cs="WIKCES+ËÎÌå"/>
          <w:color w:val="313131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解析：ｂｕｙ是动词，意为＂购买＂。它的</w:t>
      </w:r>
      <w:r>
        <w:rPr>
          <w:rFonts w:ascii="WIKCES+ËÎÌå" w:hAnsi="WIKCES+ËÎÌå" w:cs="WIKCES+ËÎÌå"/>
          <w:color w:val="313131"/>
          <w:spacing w:val="0"/>
          <w:sz w:val="24"/>
        </w:rPr>
        <w:t xml:space="preserve">过去式 </w:t>
      </w:r>
      <w:r>
        <w:rPr>
          <w:rFonts w:ascii="Arial"/>
          <w:color w:val="313131"/>
          <w:spacing w:val="0"/>
          <w:sz w:val="24"/>
        </w:rPr>
        <w:t>bought,</w:t>
      </w:r>
      <w:r>
        <w:rPr>
          <w:rFonts w:ascii="WIKCES+ËÎÌå" w:hAnsi="WIKCES+ËÎÌå" w:cs="WIKCES+ËÎÌå"/>
          <w:color w:val="313131"/>
          <w:spacing w:val="0"/>
          <w:sz w:val="24"/>
        </w:rPr>
        <w:t xml:space="preserve">过去分词  </w:t>
      </w:r>
      <w:r>
        <w:rPr>
          <w:rFonts w:ascii="Arial"/>
          <w:color w:val="313131"/>
          <w:spacing w:val="0"/>
          <w:sz w:val="24"/>
        </w:rPr>
        <w:t>bought,</w:t>
      </w:r>
      <w:r>
        <w:rPr>
          <w:rFonts w:ascii="WIKCES+ËÎÌå" w:hAnsi="WIKCES+ËÎÌå" w:cs="WIKCES+ËÎÌå"/>
          <w:color w:val="313131"/>
          <w:spacing w:val="0"/>
          <w:sz w:val="24"/>
        </w:rPr>
        <w:t>现</w:t>
      </w:r>
    </w:p>
    <w:p>
      <w:pPr>
        <w:pStyle w:val="Normal"/>
        <w:framePr w:w="1919" w:x="1796" w:y="1379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/>
          <w:color w:val="313131"/>
          <w:spacing w:val="0"/>
          <w:sz w:val="24"/>
        </w:rPr>
      </w:pPr>
      <w:r>
        <w:rPr>
          <w:rFonts w:ascii="WIKCES+ËÎÌå" w:hAnsi="WIKCES+ËÎÌå" w:cs="WIKCES+ËÎÌå"/>
          <w:color w:val="313131"/>
          <w:spacing w:val="0"/>
          <w:sz w:val="24"/>
        </w:rPr>
        <w:t xml:space="preserve">在分词 </w:t>
      </w:r>
      <w:r>
        <w:rPr>
          <w:rFonts w:ascii="Arial"/>
          <w:color w:val="313131"/>
          <w:spacing w:val="0"/>
          <w:sz w:val="24"/>
        </w:rPr>
        <w:t xml:space="preserve"> buying.</w:t>
      </w:r>
    </w:p>
    <w:p>
      <w:pPr>
        <w:pStyle w:val="Normal"/>
        <w:framePr w:w="9561" w:x="1796" w:y="142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解答方法：本文介绍了科学家的一项研究成果，商品的外观影响着消费者的购买</w:t>
      </w:r>
    </w:p>
    <w:p>
      <w:pPr>
        <w:pStyle w:val="Normal"/>
        <w:framePr w:w="9564" w:x="1796" w:y="1490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行为。下面我们来分析一下这几个选项。ｗｈｙ是副词，表示“原因”。ｇｏ ｕ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6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6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673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ｐ意为“上升，增长”，</w:t>
      </w:r>
      <w:r>
        <w:rPr>
          <w:rFonts w:ascii="TDTBOP+Î¢ÈíÑÅºÚ"/>
          <w:color w:val="000000"/>
          <w:spacing w:val="0"/>
          <w:sz w:val="24"/>
        </w:rPr>
        <w:t xml:space="preserve">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是介词，意为“向，朝，关于，在……之上”等，</w:t>
      </w:r>
      <w:r>
        <w:rPr>
          <w:rFonts w:ascii="TDTBOP+Î¢ÈíÑÅºÚ"/>
          <w:color w:val="000000"/>
          <w:spacing w:val="0"/>
          <w:sz w:val="24"/>
        </w:rPr>
        <w:t>attention</w:t>
      </w:r>
    </w:p>
    <w:p>
      <w:pPr>
        <w:pStyle w:val="Normal"/>
        <w:framePr w:w="9673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是名词，意为“注意力”。</w:t>
      </w:r>
      <w:r>
        <w:rPr>
          <w:rFonts w:ascii="TDTBOP+Î¢ÈíÑÅºÚ"/>
          <w:color w:val="000000"/>
          <w:spacing w:val="0"/>
          <w:sz w:val="24"/>
        </w:rPr>
        <w:t xml:space="preserve">buy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是动词，意为＂购买＂。</w:t>
      </w:r>
    </w:p>
    <w:p>
      <w:pPr>
        <w:pStyle w:val="Normal"/>
        <w:framePr w:w="9701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首先我们看一下 </w:t>
      </w:r>
      <w:r>
        <w:rPr>
          <w:rFonts w:ascii="TDTBOP+Î¢ÈíÑÅºÚ"/>
          <w:color w:val="000000"/>
          <w:spacing w:val="0"/>
          <w:sz w:val="24"/>
        </w:rPr>
        <w:t xml:space="preserve">21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空，空前有一个固定搭配，</w:t>
      </w:r>
      <w:r>
        <w:rPr>
          <w:rFonts w:ascii="TDTBOP+Î¢ÈíÑÅºÚ"/>
          <w:color w:val="000000"/>
          <w:spacing w:val="0"/>
          <w:sz w:val="24"/>
        </w:rPr>
        <w:t>have effect_______,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由此我们可</w:t>
      </w:r>
    </w:p>
    <w:p>
      <w:pPr>
        <w:pStyle w:val="Normal"/>
        <w:framePr w:w="9701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以选择出 </w:t>
      </w:r>
      <w:r>
        <w:rPr>
          <w:rFonts w:ascii="TDTBOP+Î¢ÈíÑÅºÚ"/>
          <w:color w:val="000000"/>
          <w:spacing w:val="0"/>
          <w:sz w:val="24"/>
        </w:rPr>
        <w:t xml:space="preserve">on.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>22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空同样是一个固定搭配，</w:t>
      </w:r>
      <w:r>
        <w:rPr>
          <w:rFonts w:ascii="TDTBOP+Î¢ÈíÑÅºÚ"/>
          <w:color w:val="000000"/>
          <w:spacing w:val="0"/>
          <w:sz w:val="24"/>
        </w:rPr>
        <w:t xml:space="preserve">draw attention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吸引某人的注意力，</w:t>
      </w:r>
    </w:p>
    <w:p>
      <w:pPr>
        <w:pStyle w:val="Normal"/>
        <w:framePr w:w="9701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根据前后句意也可选出答案。空 </w:t>
      </w:r>
      <w:r>
        <w:rPr>
          <w:rFonts w:ascii="TDTBOP+Î¢ÈíÑÅºÚ"/>
          <w:color w:val="000000"/>
          <w:spacing w:val="0"/>
          <w:sz w:val="24"/>
        </w:rPr>
        <w:t xml:space="preserve">23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由空前的 </w:t>
      </w:r>
      <w:r>
        <w:rPr>
          <w:rFonts w:ascii="TDTBOP+Î¢ÈíÑÅºÚ"/>
          <w:color w:val="000000"/>
          <w:spacing w:val="0"/>
          <w:sz w:val="24"/>
        </w:rPr>
        <w:t xml:space="preserve">keep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可以知道后面应用进行时，</w:t>
      </w:r>
    </w:p>
    <w:p>
      <w:pPr>
        <w:pStyle w:val="Normal"/>
        <w:framePr w:w="9701" w:x="1796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根据句意应选择价格上升，故选择 </w:t>
      </w:r>
      <w:r>
        <w:rPr>
          <w:rFonts w:ascii="TDTBOP+Î¢ÈíÑÅºÚ"/>
          <w:color w:val="000000"/>
          <w:spacing w:val="0"/>
          <w:sz w:val="24"/>
        </w:rPr>
        <w:t>going up.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 xml:space="preserve">24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空说出了原因，这是一个表</w:t>
      </w:r>
    </w:p>
    <w:p>
      <w:pPr>
        <w:pStyle w:val="Normal"/>
        <w:framePr w:w="9701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语从句，表示“这就是……的原因”通常用 </w:t>
      </w:r>
      <w:r>
        <w:rPr>
          <w:rFonts w:ascii="TDTBOP+Î¢ÈíÑÅºÚ"/>
          <w:color w:val="000000"/>
          <w:spacing w:val="0"/>
          <w:sz w:val="24"/>
        </w:rPr>
        <w:t>That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>s why</w:t>
      </w:r>
      <w:r>
        <w:rPr>
          <w:rFonts w:ascii="Arial" w:hAnsi="Arial" w:cs="Arial"/>
          <w:color w:val="000000"/>
          <w:spacing w:val="0"/>
          <w:sz w:val="24"/>
        </w:rPr>
        <w:t>…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 xml:space="preserve">25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空前为名词 </w:t>
      </w:r>
      <w:r>
        <w:rPr>
          <w:rFonts w:ascii="TDTBOP+Î¢ÈíÑÅºÚ"/>
          <w:color w:val="000000"/>
          <w:spacing w:val="0"/>
          <w:sz w:val="24"/>
        </w:rPr>
        <w:t xml:space="preserve"> people,</w:t>
      </w:r>
    </w:p>
    <w:p>
      <w:pPr>
        <w:pStyle w:val="Normal"/>
        <w:framePr w:w="9701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又根据句意需填动词 </w:t>
      </w:r>
      <w:r>
        <w:rPr>
          <w:rFonts w:ascii="TDTBOP+Î¢ÈíÑÅºÚ"/>
          <w:color w:val="000000"/>
          <w:spacing w:val="0"/>
          <w:sz w:val="24"/>
        </w:rPr>
        <w:t xml:space="preserve"> buy.</w:t>
      </w:r>
    </w:p>
    <w:p>
      <w:pPr>
        <w:pStyle w:val="Normal"/>
        <w:framePr w:w="1554" w:x="5354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VQCQJ+Î¢ÈíÑÅºÚ,Bold"/>
          <w:b w:val="on"/>
          <w:color w:val="000000"/>
          <w:spacing w:val="0"/>
          <w:sz w:val="24"/>
        </w:rPr>
      </w:pPr>
      <w:r>
        <w:rPr>
          <w:rFonts w:ascii="VVQCQJ+Î¢ÈíÑÅºÚ,Bold"/>
          <w:b w:val="on"/>
          <w:color w:val="000000"/>
          <w:spacing w:val="0"/>
          <w:sz w:val="24"/>
        </w:rPr>
        <w:t>Passage 6</w:t>
      </w:r>
    </w:p>
    <w:p>
      <w:pPr>
        <w:pStyle w:val="Normal"/>
        <w:framePr w:w="9553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Mumu is a Chinese boy. But now he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21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_in the UK. He lives</w:t>
      </w:r>
    </w:p>
    <w:p>
      <w:pPr>
        <w:pStyle w:val="Normal"/>
        <w:framePr w:w="9553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and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22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_ with Mr andMrs Green in London. They are very nice to him.</w:t>
      </w:r>
    </w:p>
    <w:p>
      <w:pPr>
        <w:pStyle w:val="Normal"/>
        <w:framePr w:w="9553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But they like different food.</w:t>
      </w:r>
    </w:p>
    <w:p>
      <w:pPr>
        <w:pStyle w:val="Normal"/>
        <w:framePr w:w="9563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For breakfast, Mr and Mrs Green would like milk, eggs and some</w:t>
      </w:r>
    </w:p>
    <w:p>
      <w:pPr>
        <w:pStyle w:val="Normal"/>
        <w:framePr w:w="9563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vegetables, sometimes they have fruits. Mumu would like milk and eggs,</w:t>
      </w:r>
    </w:p>
    <w:p>
      <w:pPr>
        <w:pStyle w:val="Normal"/>
        <w:framePr w:w="9563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but he wouldn't like vegetables at the breakfast time.</w:t>
      </w:r>
    </w:p>
    <w:p>
      <w:pPr>
        <w:pStyle w:val="Normal"/>
        <w:framePr w:w="2097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Lunch is at one</w:t>
      </w:r>
    </w:p>
    <w:p>
      <w:pPr>
        <w:pStyle w:val="Normal"/>
        <w:framePr w:w="5977" w:x="3899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23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. Mr and Mrs Green usually have large</w:t>
      </w:r>
    </w:p>
    <w:p>
      <w:pPr>
        <w:pStyle w:val="Normal"/>
        <w:framePr w:w="9218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hamburgers. Mumu doesn't like them. He thinks they're   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24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. He</w:t>
      </w:r>
    </w:p>
    <w:p>
      <w:pPr>
        <w:pStyle w:val="Normal"/>
        <w:framePr w:w="9218" w:x="179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would like some rice. After that, he'd like some fruits.  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—</w:t>
      </w:r>
      <w:r>
        <w:rPr>
          <w:rFonts w:ascii="TDTBOP+Î¢ÈíÑÅºÚ"/>
          <w:color w:val="000000"/>
          <w:spacing w:val="0"/>
          <w:sz w:val="24"/>
        </w:rPr>
        <w:t>25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— </w:t>
      </w:r>
      <w:r>
        <w:rPr>
          <w:rFonts w:ascii="TDTBOP+Î¢ÈíÑÅºÚ"/>
          <w:color w:val="000000"/>
          <w:spacing w:val="0"/>
          <w:sz w:val="24"/>
        </w:rPr>
        <w:t>Mr and</w:t>
      </w:r>
    </w:p>
    <w:p>
      <w:pPr>
        <w:pStyle w:val="Normal"/>
        <w:framePr w:w="9218" w:x="1796" w:y="119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Mrs Green usually have afternoon tea.</w:t>
      </w:r>
    </w:p>
    <w:p>
      <w:pPr>
        <w:pStyle w:val="Normal"/>
        <w:framePr w:w="8936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For dinner, Mr and Mrs Green have soup, beef, vegetables and fruit.</w:t>
      </w:r>
    </w:p>
    <w:p>
      <w:pPr>
        <w:pStyle w:val="Normal"/>
        <w:framePr w:w="8936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Mumu wouldn ’t like any beef, he'd like some noodles.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7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8.35pt;margin-top:61pt;z-index:-3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木木是个中国男孩。但现在他在英国。他在伦敦和格林夫妇在一起生活。格林夫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妇对他 很好。但他们的饮食习惯不同。</w:t>
      </w:r>
    </w:p>
    <w:p>
      <w:pPr>
        <w:pStyle w:val="Normal"/>
        <w:framePr w:w="9660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格林夫妇早饭喜欢喝牛奶、吃鸡蛋及一些蔬菜，有时他们也吃点水果。木木喜欢</w:t>
      </w:r>
    </w:p>
    <w:p>
      <w:pPr>
        <w:pStyle w:val="Normal"/>
        <w:framePr w:w="9660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喝牛奶吃鸡蛋，但他早餐不喜欢吃蔬菜。午饭时间是一点。格林夫妇通常都吃个</w:t>
      </w:r>
    </w:p>
    <w:p>
      <w:pPr>
        <w:pStyle w:val="Normal"/>
        <w:framePr w:w="9660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大汉堡。木木不喜欢吃汉堡。他认为汉堡不好。 他喜欢吃米饭，吃完米饭吃些</w:t>
      </w:r>
    </w:p>
    <w:p>
      <w:pPr>
        <w:pStyle w:val="Normal"/>
        <w:framePr w:w="9660" w:x="1796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水果。但格林夫妇通常是喝下午茶。格林夫妇晚饭喝汤，吃牛肉，蔬菜及水果。</w:t>
      </w:r>
    </w:p>
    <w:p>
      <w:pPr>
        <w:pStyle w:val="Normal"/>
        <w:framePr w:w="9660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木木不喜欢吃牛肉，他喜欢吃面条。</w:t>
      </w:r>
    </w:p>
    <w:p>
      <w:pPr>
        <w:pStyle w:val="Normal"/>
        <w:framePr w:w="2075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21. A. eats B. is</w:t>
      </w:r>
    </w:p>
    <w:p>
      <w:pPr>
        <w:pStyle w:val="Normal"/>
        <w:framePr w:w="2075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22. A. eats B. is</w:t>
      </w:r>
    </w:p>
    <w:p>
      <w:pPr>
        <w:pStyle w:val="Normal"/>
        <w:framePr w:w="2075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23. A. eats B. is</w:t>
      </w:r>
    </w:p>
    <w:p>
      <w:pPr>
        <w:pStyle w:val="Normal"/>
        <w:framePr w:w="2075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24. A. eats B. is</w:t>
      </w:r>
    </w:p>
    <w:p>
      <w:pPr>
        <w:pStyle w:val="Normal"/>
        <w:framePr w:w="2075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25. A. eats B. is</w:t>
      </w:r>
    </w:p>
    <w:p>
      <w:pPr>
        <w:pStyle w:val="Normal"/>
        <w:framePr w:w="2075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VVQCQJ+Î¢ÈíÑÅºÚ,Bold"/>
          <w:b w:val="on"/>
          <w:color w:val="000000"/>
          <w:spacing w:val="0"/>
          <w:sz w:val="24"/>
        </w:rPr>
      </w:pPr>
      <w:r>
        <w:rPr>
          <w:rFonts w:ascii="VVQCQJ+Î¢ÈíÑÅºÚ,Bold"/>
          <w:b w:val="on"/>
          <w:color w:val="000000"/>
          <w:spacing w:val="0"/>
          <w:sz w:val="24"/>
        </w:rPr>
        <w:t>KEY.BADEC</w:t>
      </w:r>
    </w:p>
    <w:p>
      <w:pPr>
        <w:pStyle w:val="Normal"/>
        <w:framePr w:w="3219" w:x="3899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C. But  D. o'clock  E. bad</w:t>
      </w:r>
    </w:p>
    <w:p>
      <w:pPr>
        <w:pStyle w:val="Normal"/>
        <w:framePr w:w="3219" w:x="3899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C. But  D. o'clock  E. bad</w:t>
      </w:r>
    </w:p>
    <w:p>
      <w:pPr>
        <w:pStyle w:val="Normal"/>
        <w:framePr w:w="3219" w:x="3899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C. But  D. o'clock  E. bad</w:t>
      </w:r>
    </w:p>
    <w:p>
      <w:pPr>
        <w:pStyle w:val="Normal"/>
        <w:framePr w:w="3219" w:x="3899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C. But  D. o'clock  E. bad</w:t>
      </w:r>
    </w:p>
    <w:p>
      <w:pPr>
        <w:pStyle w:val="Normal"/>
        <w:framePr w:w="3219" w:x="3899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C. But  D. o 'clock E. bad</w:t>
      </w:r>
    </w:p>
    <w:p>
      <w:pPr>
        <w:pStyle w:val="Normal"/>
        <w:framePr w:w="1639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21.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B</w:t>
      </w:r>
    </w:p>
    <w:p>
      <w:pPr>
        <w:pStyle w:val="Normal"/>
        <w:framePr w:w="2040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知识点：系动词</w:t>
      </w:r>
    </w:p>
    <w:p>
      <w:pPr>
        <w:pStyle w:val="Normal"/>
        <w:framePr w:w="9498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is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是系动词。题干是一个非常简单的陈述句。主语是 </w:t>
      </w:r>
      <w:r>
        <w:rPr>
          <w:rFonts w:ascii="TDTBOP+Î¢ÈíÑÅºÚ"/>
          <w:color w:val="000000"/>
          <w:spacing w:val="0"/>
          <w:sz w:val="24"/>
        </w:rPr>
        <w:t xml:space="preserve">he, be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动词为 </w:t>
      </w:r>
      <w:r>
        <w:rPr>
          <w:rFonts w:ascii="TDTBOP+Î¢ÈíÑÅºÚ"/>
          <w:color w:val="000000"/>
          <w:spacing w:val="0"/>
          <w:sz w:val="24"/>
        </w:rPr>
        <w:t>is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。</w:t>
      </w:r>
    </w:p>
    <w:p>
      <w:pPr>
        <w:pStyle w:val="Normal"/>
        <w:framePr w:w="1657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22.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A</w:t>
      </w:r>
    </w:p>
    <w:p>
      <w:pPr>
        <w:pStyle w:val="Normal"/>
        <w:framePr w:w="180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553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eat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是动词，意为“吃”。前面的 </w:t>
      </w:r>
      <w:r>
        <w:rPr>
          <w:rFonts w:ascii="TDTBOP+Î¢ÈíÑÅºÚ"/>
          <w:color w:val="000000"/>
          <w:spacing w:val="0"/>
          <w:sz w:val="24"/>
        </w:rPr>
        <w:t xml:space="preserve">live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用的是单数第三人称，</w:t>
      </w:r>
      <w:r>
        <w:rPr>
          <w:rFonts w:ascii="TDTBOP+Î¢ÈíÑÅºÚ"/>
          <w:color w:val="000000"/>
          <w:spacing w:val="0"/>
          <w:sz w:val="24"/>
        </w:rPr>
        <w:t xml:space="preserve">eat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也用单</w:t>
      </w:r>
    </w:p>
    <w:p>
      <w:pPr>
        <w:pStyle w:val="Normal"/>
        <w:framePr w:w="4628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数第三人称。</w:t>
      </w:r>
      <w:r>
        <w:rPr>
          <w:rFonts w:ascii="TDTBOP+Î¢ÈíÑÅºÚ"/>
          <w:color w:val="000000"/>
          <w:spacing w:val="0"/>
          <w:sz w:val="24"/>
        </w:rPr>
        <w:t xml:space="preserve">live and eat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同吃同住。</w:t>
      </w:r>
    </w:p>
    <w:p>
      <w:pPr>
        <w:pStyle w:val="Normal"/>
        <w:framePr w:w="4628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23.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D</w:t>
      </w:r>
    </w:p>
    <w:p>
      <w:pPr>
        <w:pStyle w:val="Normal"/>
        <w:framePr w:w="228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知识点：固定搭配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8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88.35pt;margin-top:61pt;z-index:-4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WGVBWQ+ºÚÌå" w:hAnsi="WGVBWQ+ºÚÌå" w:cs="WGVBWQ+ºÚÌå"/>
          <w:color w:val="000000"/>
          <w:spacing w:val="0"/>
          <w:sz w:val="21"/>
        </w:rPr>
      </w:pPr>
      <w:r>
        <w:rPr>
          <w:rFonts w:ascii="WGVBWQ+ºÚÌå" w:hAnsi="WGVBWQ+ºÚÌå" w:cs="WGVBWQ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70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>o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clock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意为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点钟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，是 </w:t>
      </w:r>
      <w:r>
        <w:rPr>
          <w:rFonts w:ascii="TDTBOP+Î¢ÈíÑÅºÚ"/>
          <w:color w:val="000000"/>
          <w:spacing w:val="0"/>
          <w:sz w:val="24"/>
        </w:rPr>
        <w:t xml:space="preserve">of the clock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的缩写形式。前面通常与数字连用。</w:t>
      </w:r>
    </w:p>
    <w:p>
      <w:pPr>
        <w:pStyle w:val="Normal"/>
        <w:framePr w:w="970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空前是是数字 </w:t>
      </w:r>
      <w:r>
        <w:rPr>
          <w:rFonts w:ascii="TDTBOP+Î¢ÈíÑÅºÚ"/>
          <w:color w:val="000000"/>
          <w:spacing w:val="0"/>
          <w:sz w:val="24"/>
        </w:rPr>
        <w:t>one, one o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clock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表示一点钟，选择 </w:t>
      </w:r>
      <w:r>
        <w:rPr>
          <w:rFonts w:ascii="TDTBOP+Î¢ÈíÑÅºÚ"/>
          <w:color w:val="000000"/>
          <w:spacing w:val="0"/>
          <w:sz w:val="24"/>
        </w:rPr>
        <w:t xml:space="preserve">D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项。</w:t>
      </w:r>
    </w:p>
    <w:p>
      <w:pPr>
        <w:pStyle w:val="Normal"/>
        <w:framePr w:w="9701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24.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答案：</w:t>
      </w:r>
      <w:r>
        <w:rPr>
          <w:rFonts w:ascii="TDTBOP+Î¢ÈíÑÅºÚ"/>
          <w:color w:val="000000"/>
          <w:spacing w:val="0"/>
          <w:sz w:val="24"/>
        </w:rPr>
        <w:t>E</w:t>
      </w:r>
    </w:p>
    <w:p>
      <w:pPr>
        <w:pStyle w:val="Normal"/>
        <w:framePr w:w="2040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知识点：形容词</w:t>
      </w:r>
    </w:p>
    <w:p>
      <w:pPr>
        <w:pStyle w:val="Normal"/>
        <w:framePr w:w="9562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bad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是形容词，意为“坏的，不好的”。根据 上文语意，</w:t>
      </w:r>
      <w:r>
        <w:rPr>
          <w:rFonts w:ascii="TDTBOP+Î¢ÈíÑÅºÚ"/>
          <w:color w:val="000000"/>
          <w:spacing w:val="0"/>
          <w:sz w:val="24"/>
        </w:rPr>
        <w:t>Mumu doesn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>t</w:t>
      </w:r>
    </w:p>
    <w:p>
      <w:pPr>
        <w:pStyle w:val="Normal"/>
        <w:framePr w:w="9562" w:x="1796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like them.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故此空选择 </w:t>
      </w:r>
      <w:r>
        <w:rPr>
          <w:rFonts w:ascii="TDTBOP+Î¢ÈíÑÅºÚ"/>
          <w:color w:val="000000"/>
          <w:spacing w:val="0"/>
          <w:sz w:val="24"/>
        </w:rPr>
        <w:t>bad .</w:t>
      </w:r>
    </w:p>
    <w:p>
      <w:pPr>
        <w:pStyle w:val="Normal"/>
        <w:framePr w:w="1721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 xml:space="preserve">25.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答案： </w:t>
      </w:r>
      <w:r>
        <w:rPr>
          <w:rFonts w:ascii="TDTBOP+Î¢ÈíÑÅºÚ"/>
          <w:color w:val="000000"/>
          <w:spacing w:val="0"/>
          <w:sz w:val="24"/>
        </w:rPr>
        <w:t xml:space="preserve"> C</w:t>
      </w:r>
    </w:p>
    <w:p>
      <w:pPr>
        <w:pStyle w:val="Normal"/>
        <w:framePr w:w="180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知识点：连词</w:t>
      </w:r>
    </w:p>
    <w:p>
      <w:pPr>
        <w:pStyle w:val="Normal"/>
        <w:framePr w:w="9699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解析：</w:t>
      </w:r>
      <w:r>
        <w:rPr>
          <w:rFonts w:ascii="TDTBOP+Î¢ÈíÑÅºÚ"/>
          <w:color w:val="000000"/>
          <w:spacing w:val="0"/>
          <w:sz w:val="24"/>
        </w:rPr>
        <w:t xml:space="preserve">but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是连词，意为“但是”。表示转折关系。根据上下文可推测出是转折，</w:t>
      </w:r>
    </w:p>
    <w:p>
      <w:pPr>
        <w:pStyle w:val="Normal"/>
        <w:framePr w:w="9699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选择 </w:t>
      </w:r>
      <w:r>
        <w:rPr>
          <w:rFonts w:ascii="TDTBOP+Î¢ÈíÑÅºÚ"/>
          <w:color w:val="000000"/>
          <w:spacing w:val="0"/>
          <w:sz w:val="24"/>
        </w:rPr>
        <w:t xml:space="preserve">C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项。</w:t>
      </w:r>
    </w:p>
    <w:p>
      <w:pPr>
        <w:pStyle w:val="Normal"/>
        <w:framePr w:w="9635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解答方法：这是一篇非常简单的文章，介绍了中国男孩在英国的生活。采用了对</w:t>
      </w:r>
    </w:p>
    <w:p>
      <w:pPr>
        <w:pStyle w:val="Normal"/>
        <w:framePr w:w="9635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比的方法比较了木木与英国夫妇生活方式的不同。我们简单看一下选项。</w:t>
      </w:r>
      <w:r>
        <w:rPr>
          <w:rFonts w:ascii="TDTBOP+Î¢ÈíÑÅºÚ"/>
          <w:color w:val="000000"/>
          <w:spacing w:val="0"/>
          <w:sz w:val="24"/>
        </w:rPr>
        <w:t xml:space="preserve">eat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是</w:t>
      </w:r>
    </w:p>
    <w:p>
      <w:pPr>
        <w:pStyle w:val="Normal"/>
        <w:framePr w:w="9635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动词，意为“吃”。</w:t>
      </w:r>
      <w:r>
        <w:rPr>
          <w:rFonts w:ascii="TDTBOP+Î¢ÈíÑÅºÚ"/>
          <w:color w:val="000000"/>
          <w:spacing w:val="0"/>
          <w:sz w:val="24"/>
        </w:rPr>
        <w:t xml:space="preserve">is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是系动词。</w:t>
      </w:r>
      <w:r>
        <w:rPr>
          <w:rFonts w:ascii="TDTBOP+Î¢ÈíÑÅºÚ"/>
          <w:color w:val="000000"/>
          <w:spacing w:val="0"/>
          <w:sz w:val="24"/>
        </w:rPr>
        <w:t xml:space="preserve">but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是连词，意为“但是”，表示转折关系。</w:t>
      </w:r>
    </w:p>
    <w:p>
      <w:pPr>
        <w:pStyle w:val="Normal"/>
        <w:framePr w:w="9635" w:x="1796" w:y="764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TDTBOP+Î¢ÈíÑÅºÚ"/>
          <w:color w:val="000000"/>
          <w:spacing w:val="0"/>
          <w:sz w:val="24"/>
        </w:rPr>
        <w:t>o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 xml:space="preserve">clock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意为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点钟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， </w:t>
      </w:r>
      <w:r>
        <w:rPr>
          <w:rFonts w:ascii="TDTBOP+Î¢ÈíÑÅºÚ"/>
          <w:color w:val="000000"/>
          <w:spacing w:val="0"/>
          <w:sz w:val="24"/>
        </w:rPr>
        <w:t xml:space="preserve">bad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是形容词，意为“坏的，不好的”。</w:t>
      </w:r>
      <w:r>
        <w:rPr>
          <w:rFonts w:ascii="TDTBOP+Î¢ÈíÑÅºÚ"/>
          <w:color w:val="000000"/>
          <w:spacing w:val="0"/>
          <w:sz w:val="24"/>
        </w:rPr>
        <w:t xml:space="preserve">21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空是简单的陈</w:t>
      </w:r>
    </w:p>
    <w:p>
      <w:pPr>
        <w:pStyle w:val="Normal"/>
        <w:framePr w:w="9635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述句，由主语 </w:t>
      </w:r>
      <w:r>
        <w:rPr>
          <w:rFonts w:ascii="TDTBOP+Î¢ÈíÑÅºÚ"/>
          <w:color w:val="000000"/>
          <w:spacing w:val="0"/>
          <w:sz w:val="24"/>
        </w:rPr>
        <w:t xml:space="preserve">he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可知此空填 </w:t>
      </w:r>
      <w:r>
        <w:rPr>
          <w:rFonts w:ascii="TDTBOP+Î¢ÈíÑÅºÚ"/>
          <w:color w:val="000000"/>
          <w:spacing w:val="0"/>
          <w:sz w:val="24"/>
        </w:rPr>
        <w:t xml:space="preserve">is.22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题根据句意，同吃同住，选择 </w:t>
      </w:r>
      <w:r>
        <w:rPr>
          <w:rFonts w:ascii="TDTBOP+Î¢ÈíÑÅºÚ"/>
          <w:color w:val="000000"/>
          <w:spacing w:val="0"/>
          <w:sz w:val="24"/>
        </w:rPr>
        <w:t>eats.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 xml:space="preserve">23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题</w:t>
      </w:r>
    </w:p>
    <w:p>
      <w:pPr>
        <w:pStyle w:val="Normal"/>
        <w:framePr w:w="9635" w:x="1796" w:y="764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DTBOP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表示 </w:t>
      </w:r>
      <w:r>
        <w:rPr>
          <w:rFonts w:ascii="TDTBOP+Î¢ÈíÑÅºÚ"/>
          <w:color w:val="000000"/>
          <w:spacing w:val="0"/>
          <w:sz w:val="24"/>
        </w:rPr>
        <w:t xml:space="preserve">1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点钟 </w:t>
      </w:r>
      <w:r>
        <w:rPr>
          <w:rFonts w:ascii="TDTBOP+Î¢ÈíÑÅºÚ"/>
          <w:color w:val="000000"/>
          <w:spacing w:val="0"/>
          <w:sz w:val="24"/>
        </w:rPr>
        <w:t>one o</w:t>
      </w:r>
      <w:r>
        <w:rPr>
          <w:rFonts w:ascii="Arial" w:hAnsi="Arial" w:cs="Arial"/>
          <w:color w:val="000000"/>
          <w:spacing w:val="0"/>
          <w:sz w:val="24"/>
        </w:rPr>
        <w:t>’</w:t>
      </w:r>
      <w:r>
        <w:rPr>
          <w:rFonts w:ascii="TDTBOP+Î¢ÈíÑÅºÚ"/>
          <w:color w:val="000000"/>
          <w:spacing w:val="0"/>
          <w:sz w:val="24"/>
        </w:rPr>
        <w:t>clock.</w:t>
      </w:r>
    </w:p>
    <w:p>
      <w:pPr>
        <w:pStyle w:val="Normal"/>
        <w:framePr w:w="9498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第 </w:t>
      </w:r>
      <w:r>
        <w:rPr>
          <w:rFonts w:ascii="TDTBOP+Î¢ÈíÑÅºÚ"/>
          <w:color w:val="000000"/>
          <w:spacing w:val="0"/>
          <w:sz w:val="24"/>
        </w:rPr>
        <w:t xml:space="preserve">24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空可从上文意思推出此处木木认为是不好的，选择 </w:t>
      </w:r>
      <w:r>
        <w:rPr>
          <w:rFonts w:ascii="TDTBOP+Î¢ÈíÑÅºÚ"/>
          <w:color w:val="000000"/>
          <w:spacing w:val="0"/>
          <w:sz w:val="24"/>
        </w:rPr>
        <w:t>bad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。第 </w:t>
      </w:r>
      <w:r>
        <w:rPr>
          <w:rFonts w:ascii="TDTBOP+Î¢ÈíÑÅºÚ"/>
          <w:color w:val="000000"/>
          <w:spacing w:val="0"/>
          <w:sz w:val="24"/>
        </w:rPr>
        <w:t xml:space="preserve">25 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 题空前后</w:t>
      </w:r>
    </w:p>
    <w:p>
      <w:pPr>
        <w:pStyle w:val="Normal"/>
        <w:framePr w:w="9498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MKRADG+Î¢ÈíÑÅºÚ" w:hAnsi="MKRADG+Î¢ÈíÑÅºÚ" w:cs="MKRADG+Î¢ÈíÑÅºÚ"/>
          <w:color w:val="000000"/>
          <w:spacing w:val="0"/>
          <w:sz w:val="24"/>
        </w:rPr>
      </w:pPr>
      <w:r>
        <w:rPr>
          <w:rFonts w:ascii="MKRADG+Î¢ÈíÑÅºÚ" w:hAnsi="MKRADG+Î¢ÈíÑÅºÚ" w:cs="MKRADG+Î¢ÈíÑÅºÚ"/>
          <w:color w:val="000000"/>
          <w:spacing w:val="0"/>
          <w:sz w:val="24"/>
        </w:rPr>
        <w:t xml:space="preserve">的两个句子是转折关系，故选择 </w:t>
      </w:r>
      <w:r>
        <w:rPr>
          <w:rFonts w:ascii="TDTBOP+Î¢ÈíÑÅºÚ"/>
          <w:color w:val="000000"/>
          <w:spacing w:val="0"/>
          <w:sz w:val="24"/>
        </w:rPr>
        <w:t>but</w:t>
      </w:r>
      <w:r>
        <w:rPr>
          <w:rFonts w:ascii="MKRADG+Î¢ÈíÑÅºÚ" w:hAnsi="MKRADG+Î¢ÈíÑÅºÚ" w:cs="MKRADG+Î¢ÈíÑÅºÚ"/>
          <w:color w:val="000000"/>
          <w:spacing w:val="0"/>
          <w:sz w:val="24"/>
        </w:rPr>
        <w:t>。</w:t>
      </w:r>
    </w:p>
    <w:p>
      <w:pPr>
        <w:pStyle w:val="Normal"/>
        <w:framePr w:w="626" w:x="5801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9 /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1" style="position:absolute;margin-left:88.35pt;margin-top:61pt;z-index:-4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WGVBWQ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46de080-0000-0000-0000-000000000000}"/>
  </w:font>
  <w:font w:name="Arial Unicode MS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TGOTT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be57239-0000-0000-0000-000000000000}"/>
  </w:font>
  <w:font w:name="VVQCQJ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f7d8129-0000-0000-0000-000000000000}"/>
  </w:font>
  <w:font w:name="TDTBOP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e72be70f-0000-0000-0000-000000000000}"/>
  </w:font>
  <w:font w:name="MKRADG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6fe27e2d-0000-0000-0000-000000000000}"/>
  </w:font>
  <w:font w:name="Palatino Linotype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IKCES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97e9347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1204</Words>
  <Characters>6150</Characters>
  <Application>Aspose</Application>
  <DocSecurity>0</DocSecurity>
  <Lines>226</Lines>
  <Paragraphs>226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7172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2017-07-13T09:26:31+08:00</dcterms:created>
  <dcterms:modified xmlns:xsi="http://www.w3.org/2001/XMLSchema-instance" xmlns:dcterms="http://purl.org/dc/terms/" xsi:type="dcterms:W3CDTF">2017-07-13T09:26:31+08:00</dcterms:modified>
</coreProperties>
</file>