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2033340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1D861B3" w14:textId="223F857F" w:rsidR="00090CFE" w:rsidRDefault="00090CFE">
          <w:pPr>
            <w:pStyle w:val="TOC"/>
          </w:pPr>
          <w:r>
            <w:rPr>
              <w:lang w:val="zh-CN"/>
            </w:rPr>
            <w:t>目录</w:t>
          </w:r>
        </w:p>
        <w:p w14:paraId="6A542188" w14:textId="77777777" w:rsidR="00E5587A" w:rsidRDefault="00E5587A">
          <w:pPr>
            <w:pStyle w:val="30"/>
            <w:tabs>
              <w:tab w:val="right" w:pos="8296"/>
            </w:tabs>
            <w:rPr>
              <w:rFonts w:cstheme="minorBidi"/>
              <w:smallCaps w:val="0"/>
              <w:noProof/>
              <w:sz w:val="21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"1-5" \h \z \u </w:instrText>
          </w:r>
          <w:r>
            <w:rPr>
              <w:smallCaps w:val="0"/>
            </w:rPr>
            <w:fldChar w:fldCharType="separate"/>
          </w:r>
          <w:hyperlink w:anchor="_Toc511638920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小白的数据分析之路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59F7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21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课程特色：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205D" w14:textId="77777777" w:rsidR="00E5587A" w:rsidRDefault="00E5587A">
          <w:pPr>
            <w:pStyle w:val="30"/>
            <w:tabs>
              <w:tab w:val="righ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511638922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课程大纲：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5C22" w14:textId="77777777" w:rsidR="00E5587A" w:rsidRDefault="00E5587A">
          <w:pPr>
            <w:pStyle w:val="30"/>
            <w:tabs>
              <w:tab w:val="righ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511638923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模块一：数据分析必备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Excel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8814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24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第一部分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函数学习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2754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25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认识公式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A6F8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26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2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公式中的运算符和数据类型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4FB0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27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3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单元格引用类型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360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28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4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跨工作表引用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EBCF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29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5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表格和结构化引用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272F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0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6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认识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Excel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1EBF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1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7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函数的输入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7C12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2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8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公式结果的检验、验证和限制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B3F3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3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9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文本处理技术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6364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4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10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信息提取与逻辑判断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E5AC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5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11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数学计算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B201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6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12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日期和时间计算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A4E2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7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13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查找与引用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47C0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8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14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统计与求和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3576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39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15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数组公式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F038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40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第二部分：透视表与图表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7F6B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41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第三部分：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Excel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F514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42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第四部分：综合案例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C580" w14:textId="77777777" w:rsidR="00E5587A" w:rsidRDefault="00E5587A">
          <w:pPr>
            <w:pStyle w:val="30"/>
            <w:tabs>
              <w:tab w:val="righ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511638943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模块二：数据提取必备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SQL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930B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44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第一部分：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SQL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FB25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45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节：数据库和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6E84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46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2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节：查询基础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A102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47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3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节：聚合与排序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A883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48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4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节：数据更新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7AD0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49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5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节：复杂查询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5382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50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6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节：函数、谓词、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62D1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51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7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节：集合运算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B56F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52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第二部分：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SQL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综合应用案例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1E12" w14:textId="77777777" w:rsidR="00E5587A" w:rsidRDefault="00E5587A">
          <w:pPr>
            <w:pStyle w:val="30"/>
            <w:tabs>
              <w:tab w:val="righ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511638953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模块三：数据建模工具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5B9A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54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第一部分：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python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基础语法学习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EC39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55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3945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56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2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节：列表和元组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01DC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57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3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节：使用字符串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F6B6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58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4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A13F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59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5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节：条件、循环及其他语句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D4EA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60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6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E58D" w14:textId="77777777" w:rsidR="00E5587A" w:rsidRDefault="00E5587A">
          <w:pPr>
            <w:pStyle w:val="5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61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7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节：获取外部数据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5C8A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62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第二部分：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python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重点模块学习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FFF5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63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第三部分：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python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5470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64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第四部分：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python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综合应用案例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1EE3" w14:textId="77777777" w:rsidR="00E5587A" w:rsidRDefault="00E5587A">
          <w:pPr>
            <w:pStyle w:val="30"/>
            <w:tabs>
              <w:tab w:val="right" w:pos="8296"/>
            </w:tabs>
            <w:rPr>
              <w:rFonts w:cstheme="minorBidi"/>
              <w:smallCaps w:val="0"/>
              <w:noProof/>
              <w:sz w:val="21"/>
            </w:rPr>
          </w:pPr>
          <w:hyperlink w:anchor="_Toc511638965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模块四：数据分析之风控模型（结合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python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A7E8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66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第一部分：关于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sklearn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4707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67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第二部分：逻辑回归评分卡模型的构建、优化与落地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7F8E" w14:textId="77777777" w:rsidR="00E5587A" w:rsidRDefault="00E5587A">
          <w:pPr>
            <w:pStyle w:val="40"/>
            <w:tabs>
              <w:tab w:val="right" w:pos="8296"/>
            </w:tabs>
            <w:rPr>
              <w:rFonts w:cstheme="minorBidi"/>
              <w:noProof/>
              <w:sz w:val="21"/>
            </w:rPr>
          </w:pPr>
          <w:hyperlink w:anchor="_Toc511638968" w:history="1"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第三部分：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cart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、</w:t>
            </w:r>
            <w:r w:rsidRPr="00383209">
              <w:rPr>
                <w:rStyle w:val="a5"/>
                <w:rFonts w:ascii="微软雅黑" w:eastAsia="微软雅黑" w:hAnsi="微软雅黑"/>
                <w:noProof/>
              </w:rPr>
              <w:t>xgboost</w:t>
            </w:r>
            <w:r w:rsidRPr="00383209">
              <w:rPr>
                <w:rStyle w:val="a5"/>
                <w:rFonts w:ascii="微软雅黑" w:eastAsia="微软雅黑" w:hAnsi="微软雅黑" w:cs="MS Mincho" w:hint="eastAsia"/>
                <w:noProof/>
              </w:rPr>
              <w:t>模型的构建</w:t>
            </w:r>
            <w:r w:rsidRPr="00383209">
              <w:rPr>
                <w:rStyle w:val="a5"/>
                <w:rFonts w:ascii="微软雅黑" w:eastAsia="微软雅黑" w:hAnsi="微软雅黑" w:hint="eastAsia"/>
                <w:noProof/>
              </w:rPr>
              <w:t>、优化与实际应用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F4CF" w14:textId="4350CD26" w:rsidR="00090CFE" w:rsidRDefault="00E5587A">
          <w:r>
            <w:rPr>
              <w:rFonts w:cstheme="minorHAnsi"/>
              <w:smallCaps/>
              <w:sz w:val="22"/>
            </w:rPr>
            <w:fldChar w:fldCharType="end"/>
          </w:r>
        </w:p>
      </w:sdtContent>
    </w:sdt>
    <w:p w14:paraId="2FA74447" w14:textId="77777777" w:rsidR="00E5587A" w:rsidRDefault="00E5587A" w:rsidP="00090CFE">
      <w:pPr>
        <w:pStyle w:val="3"/>
        <w:rPr>
          <w:rFonts w:ascii="微软雅黑" w:eastAsia="微软雅黑" w:hAnsi="微软雅黑"/>
        </w:rPr>
      </w:pPr>
      <w:bookmarkStart w:id="0" w:name="_Toc511638920"/>
    </w:p>
    <w:p w14:paraId="3EF31B87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0F73EBAE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6D251952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434957F3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6FBFD42D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2D3BA674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646D7D64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57704995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09C3B452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33E96370" w14:textId="77777777" w:rsidR="00E5587A" w:rsidRDefault="00E5587A" w:rsidP="00090CFE">
      <w:pPr>
        <w:pStyle w:val="3"/>
        <w:rPr>
          <w:rFonts w:ascii="微软雅黑" w:eastAsia="微软雅黑" w:hAnsi="微软雅黑"/>
        </w:rPr>
      </w:pPr>
    </w:p>
    <w:p w14:paraId="5005461B" w14:textId="77777777" w:rsidR="00B05AF2" w:rsidRPr="00090CFE" w:rsidRDefault="00B05AF2" w:rsidP="00090CFE">
      <w:pPr>
        <w:pStyle w:val="3"/>
        <w:rPr>
          <w:rFonts w:ascii="微软雅黑" w:eastAsia="微软雅黑" w:hAnsi="微软雅黑"/>
        </w:rPr>
      </w:pPr>
      <w:bookmarkStart w:id="1" w:name="_GoBack"/>
      <w:bookmarkEnd w:id="1"/>
      <w:r w:rsidRPr="00090CFE">
        <w:rPr>
          <w:rFonts w:ascii="微软雅黑" w:eastAsia="微软雅黑" w:hAnsi="微软雅黑"/>
        </w:rPr>
        <w:lastRenderedPageBreak/>
        <w:t>小白的数据分析之路</w:t>
      </w:r>
      <w:bookmarkEnd w:id="0"/>
    </w:p>
    <w:p w14:paraId="755F6028" w14:textId="77777777" w:rsidR="00B05AF2" w:rsidRPr="00090CFE" w:rsidRDefault="00B05AF2" w:rsidP="00090CFE">
      <w:pPr>
        <w:pStyle w:val="4"/>
        <w:rPr>
          <w:rFonts w:ascii="微软雅黑" w:eastAsia="微软雅黑" w:hAnsi="微软雅黑"/>
        </w:rPr>
      </w:pPr>
      <w:bookmarkStart w:id="2" w:name="_Toc511638921"/>
      <w:r w:rsidRPr="00090CFE">
        <w:rPr>
          <w:rFonts w:ascii="微软雅黑" w:eastAsia="微软雅黑" w:hAnsi="微软雅黑"/>
        </w:rPr>
        <w:t>课程特色：</w:t>
      </w:r>
      <w:bookmarkEnd w:id="2"/>
    </w:p>
    <w:p w14:paraId="66F8E361" w14:textId="77777777" w:rsidR="00B05AF2" w:rsidRPr="00090CFE" w:rsidRDefault="00B05AF2" w:rsidP="00B05AF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090CFE">
        <w:rPr>
          <w:rFonts w:ascii="微软雅黑" w:eastAsia="微软雅黑" w:hAnsi="微软雅黑" w:cs="宋体" w:hint="eastAsia"/>
          <w:kern w:val="0"/>
          <w:szCs w:val="21"/>
        </w:rPr>
        <w:t>针对</w:t>
      </w:r>
      <w:r w:rsidRPr="00090CFE">
        <w:rPr>
          <w:rFonts w:ascii="微软雅黑" w:eastAsia="微软雅黑" w:hAnsi="微软雅黑" w:cs="宋体"/>
          <w:kern w:val="0"/>
          <w:szCs w:val="21"/>
        </w:rPr>
        <w:t>入门</w:t>
      </w:r>
      <w:r w:rsidRPr="00090CFE">
        <w:rPr>
          <w:rFonts w:ascii="微软雅黑" w:eastAsia="微软雅黑" w:hAnsi="微软雅黑" w:cs="宋体" w:hint="eastAsia"/>
          <w:kern w:val="0"/>
          <w:szCs w:val="21"/>
        </w:rPr>
        <w:t>。</w:t>
      </w:r>
      <w:r w:rsidRPr="00090CFE">
        <w:rPr>
          <w:rFonts w:ascii="微软雅黑" w:eastAsia="微软雅黑" w:hAnsi="微软雅黑" w:cs="宋体"/>
          <w:kern w:val="0"/>
          <w:szCs w:val="21"/>
        </w:rPr>
        <w:t>课程体系设计的初衷是针对入门级学员</w:t>
      </w:r>
      <w:r w:rsidRPr="00090CFE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090CFE">
        <w:rPr>
          <w:rFonts w:ascii="微软雅黑" w:eastAsia="微软雅黑" w:hAnsi="微软雅黑" w:cs="宋体"/>
          <w:kern w:val="0"/>
          <w:szCs w:val="21"/>
        </w:rPr>
        <w:t>从</w:t>
      </w:r>
      <w:proofErr w:type="gramStart"/>
      <w:r w:rsidRPr="00090CFE">
        <w:rPr>
          <w:rFonts w:ascii="微软雅黑" w:eastAsia="微软雅黑" w:hAnsi="微软雅黑" w:cs="宋体"/>
          <w:kern w:val="0"/>
          <w:szCs w:val="21"/>
        </w:rPr>
        <w:t>最</w:t>
      </w:r>
      <w:proofErr w:type="gramEnd"/>
      <w:r w:rsidRPr="00090CFE">
        <w:rPr>
          <w:rFonts w:ascii="微软雅黑" w:eastAsia="微软雅黑" w:hAnsi="微软雅黑" w:cs="宋体"/>
          <w:kern w:val="0"/>
          <w:szCs w:val="21"/>
        </w:rPr>
        <w:t>基础开始</w:t>
      </w:r>
      <w:r w:rsidRPr="00090CFE"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gramStart"/>
      <w:r w:rsidRPr="00090CFE">
        <w:rPr>
          <w:rFonts w:ascii="微软雅黑" w:eastAsia="微软雅黑" w:hAnsi="微软雅黑" w:cs="宋体"/>
          <w:kern w:val="0"/>
          <w:szCs w:val="21"/>
        </w:rPr>
        <w:t>循序进</w:t>
      </w:r>
      <w:proofErr w:type="gramEnd"/>
      <w:r w:rsidRPr="00090CFE">
        <w:rPr>
          <w:rFonts w:ascii="微软雅黑" w:eastAsia="微软雅黑" w:hAnsi="微软雅黑" w:cs="宋体"/>
          <w:kern w:val="0"/>
          <w:szCs w:val="21"/>
        </w:rPr>
        <w:t>阶；我们始终认为</w:t>
      </w:r>
      <w:r w:rsidRPr="00090CFE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090CFE">
        <w:rPr>
          <w:rFonts w:ascii="微软雅黑" w:eastAsia="微软雅黑" w:hAnsi="微软雅黑" w:cs="宋体"/>
          <w:kern w:val="0"/>
          <w:szCs w:val="21"/>
        </w:rPr>
        <w:t>基础不牢</w:t>
      </w:r>
      <w:r w:rsidRPr="00090CFE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090CFE">
        <w:rPr>
          <w:rFonts w:ascii="微软雅黑" w:eastAsia="微软雅黑" w:hAnsi="微软雅黑" w:cs="宋体"/>
          <w:kern w:val="0"/>
          <w:szCs w:val="21"/>
        </w:rPr>
        <w:t>地动山摇</w:t>
      </w:r>
      <w:r w:rsidRPr="00090CFE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090CFE">
        <w:rPr>
          <w:rFonts w:ascii="微软雅黑" w:eastAsia="微软雅黑" w:hAnsi="微软雅黑" w:cs="宋体"/>
          <w:kern w:val="0"/>
          <w:szCs w:val="21"/>
        </w:rPr>
        <w:t>所以整体的课程设计及其强调数据分析基础的学习</w:t>
      </w:r>
      <w:r w:rsidRPr="00090CFE">
        <w:rPr>
          <w:rFonts w:ascii="微软雅黑" w:eastAsia="微软雅黑" w:hAnsi="微软雅黑" w:cs="宋体" w:hint="eastAsia"/>
          <w:kern w:val="0"/>
          <w:szCs w:val="21"/>
        </w:rPr>
        <w:t>；</w:t>
      </w:r>
    </w:p>
    <w:p w14:paraId="7537DC06" w14:textId="77777777" w:rsidR="00B05AF2" w:rsidRPr="00090CFE" w:rsidRDefault="00B05AF2" w:rsidP="00B05AF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090CFE">
        <w:rPr>
          <w:rFonts w:ascii="微软雅黑" w:eastAsia="微软雅黑" w:hAnsi="微软雅黑" w:cs="宋体"/>
          <w:kern w:val="0"/>
          <w:szCs w:val="21"/>
        </w:rPr>
        <w:t>课程全面。涵盖基础知识、数据处理、可视化、数据建模，并且涉及模型建立后如何落地</w:t>
      </w:r>
      <w:r w:rsidRPr="00090CFE">
        <w:rPr>
          <w:rFonts w:ascii="微软雅黑" w:eastAsia="微软雅黑" w:hAnsi="微软雅黑" w:cs="宋体" w:hint="eastAsia"/>
          <w:kern w:val="0"/>
          <w:szCs w:val="21"/>
        </w:rPr>
        <w:t>、</w:t>
      </w:r>
      <w:r w:rsidRPr="00090CFE">
        <w:rPr>
          <w:rFonts w:ascii="微软雅黑" w:eastAsia="微软雅黑" w:hAnsi="微软雅黑" w:cs="宋体"/>
          <w:kern w:val="0"/>
          <w:szCs w:val="21"/>
        </w:rPr>
        <w:t>落地后如何跟踪模型效果等</w:t>
      </w:r>
      <w:r w:rsidRPr="00090CFE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090CFE">
        <w:rPr>
          <w:rFonts w:ascii="微软雅黑" w:eastAsia="微软雅黑" w:hAnsi="微软雅黑" w:cs="宋体"/>
          <w:kern w:val="0"/>
          <w:szCs w:val="21"/>
        </w:rPr>
        <w:t>真正从实践层面考虑；</w:t>
      </w:r>
    </w:p>
    <w:p w14:paraId="7B00BF92" w14:textId="77777777" w:rsidR="006111B3" w:rsidRPr="00090CFE" w:rsidRDefault="006111B3" w:rsidP="00B05AF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090CFE">
        <w:rPr>
          <w:rFonts w:ascii="微软雅黑" w:eastAsia="微软雅黑" w:hAnsi="微软雅黑" w:cs="宋体" w:hint="eastAsia"/>
          <w:kern w:val="0"/>
          <w:szCs w:val="21"/>
        </w:rPr>
        <w:t>化繁为简。市面培训课程为广泛吸纳学员，课程设计范围非常宽泛，导致直接的结果是，学员学完后感觉什么都会，但真正实践中，却无从下手；本课程仅针对入门学员设计，摒弃眼花缭乱的数据分析工具以及所谓高大尚模型，而专精于实践中常用工具和建模方法，讲透讲彻底，便于学员</w:t>
      </w:r>
      <w:r w:rsidR="00474D38" w:rsidRPr="00090CFE">
        <w:rPr>
          <w:rFonts w:ascii="微软雅黑" w:eastAsia="微软雅黑" w:hAnsi="微软雅黑" w:cs="宋体" w:hint="eastAsia"/>
          <w:kern w:val="0"/>
          <w:szCs w:val="21"/>
        </w:rPr>
        <w:t>一通百通；</w:t>
      </w:r>
    </w:p>
    <w:p w14:paraId="66C24BBB" w14:textId="77777777" w:rsidR="00B05AF2" w:rsidRPr="00090CFE" w:rsidRDefault="006111B3" w:rsidP="00B05AF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090CFE">
        <w:rPr>
          <w:rFonts w:ascii="微软雅黑" w:eastAsia="微软雅黑" w:hAnsi="微软雅黑" w:cs="宋体" w:hint="eastAsia"/>
          <w:kern w:val="0"/>
          <w:szCs w:val="21"/>
        </w:rPr>
        <w:t>一线数据分析实战老师。授课老师都是从事多年数据分析经验背景，并且有丰富培训团队经验，多次在公司为多部门以及集团层面开展数据培训，深谙入门学员成长的过程，课程设计符合入门学员循序成长的要求</w:t>
      </w:r>
      <w:r w:rsidR="00B05AF2" w:rsidRPr="00090CFE">
        <w:rPr>
          <w:rFonts w:ascii="微软雅黑" w:eastAsia="微软雅黑" w:hAnsi="微软雅黑" w:cs="宋体"/>
          <w:kern w:val="0"/>
          <w:szCs w:val="21"/>
        </w:rPr>
        <w:t>；</w:t>
      </w:r>
    </w:p>
    <w:p w14:paraId="46E04356" w14:textId="77777777" w:rsidR="00B05AF2" w:rsidRPr="00090CFE" w:rsidRDefault="00B05AF2" w:rsidP="00B05AF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2484247E" w14:textId="77777777" w:rsidR="00B05AF2" w:rsidRPr="00090CFE" w:rsidRDefault="00B05AF2" w:rsidP="00090CFE">
      <w:pPr>
        <w:pStyle w:val="3"/>
        <w:rPr>
          <w:rFonts w:ascii="微软雅黑" w:eastAsia="微软雅黑" w:hAnsi="微软雅黑"/>
        </w:rPr>
      </w:pPr>
      <w:bookmarkStart w:id="3" w:name="_Toc511638922"/>
      <w:r w:rsidRPr="00090CFE">
        <w:rPr>
          <w:rFonts w:ascii="微软雅黑" w:eastAsia="微软雅黑" w:hAnsi="微软雅黑"/>
        </w:rPr>
        <w:t>课程大纲：</w:t>
      </w:r>
      <w:bookmarkEnd w:id="3"/>
    </w:p>
    <w:p w14:paraId="7C78BEFA" w14:textId="77777777" w:rsidR="00910791" w:rsidRPr="00090CFE" w:rsidRDefault="00910791" w:rsidP="00090CFE">
      <w:pPr>
        <w:pStyle w:val="3"/>
        <w:rPr>
          <w:rFonts w:ascii="微软雅黑" w:eastAsia="微软雅黑" w:hAnsi="微软雅黑"/>
        </w:rPr>
      </w:pPr>
      <w:bookmarkStart w:id="4" w:name="_Toc511638923"/>
      <w:r w:rsidRPr="00090CFE">
        <w:rPr>
          <w:rFonts w:ascii="微软雅黑" w:eastAsia="微软雅黑" w:hAnsi="微软雅黑" w:hint="eastAsia"/>
        </w:rPr>
        <w:t>模块</w:t>
      </w:r>
      <w:proofErr w:type="gramStart"/>
      <w:r w:rsidRPr="00090CFE">
        <w:rPr>
          <w:rFonts w:ascii="微软雅黑" w:eastAsia="微软雅黑" w:hAnsi="微软雅黑" w:hint="eastAsia"/>
        </w:rPr>
        <w:t>一</w:t>
      </w:r>
      <w:proofErr w:type="gramEnd"/>
      <w:r w:rsidRPr="00090CFE">
        <w:rPr>
          <w:rFonts w:ascii="微软雅黑" w:eastAsia="微软雅黑" w:hAnsi="微软雅黑" w:hint="eastAsia"/>
        </w:rPr>
        <w:t>：数据分析必备Excel工具</w:t>
      </w:r>
      <w:bookmarkEnd w:id="4"/>
    </w:p>
    <w:p w14:paraId="3F43686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lastRenderedPageBreak/>
        <w:t>毫不夸张的说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大部分人使用到的Excel功能不到其所有功能的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10%；Excel作为一款优秀的办公软件，可以完成日常80%数据处理、分析甚至建模工作。对于任何一名数据分析人员，掌握Excel函数、透视表、图表是入门数据分析行业</w:t>
      </w:r>
      <w:proofErr w:type="gram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最</w:t>
      </w:r>
      <w:proofErr w:type="gramEnd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基础的要求。</w:t>
      </w:r>
    </w:p>
    <w:p w14:paraId="1809A46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通过以下课程学习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让学员掌握如下能力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</w:p>
    <w:p w14:paraId="44F564A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熟练使用常用函数处理日常数据问题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如脏数据处理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、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异常处理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、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基础特征衍生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、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简单模型构建等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；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同时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熟练通过透视表汇总数据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并通过适合的图表展示分析结果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14:paraId="152334F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02B37020" w14:textId="1EC58B26" w:rsidR="00910791" w:rsidRPr="00090CFE" w:rsidRDefault="00910791" w:rsidP="00090CFE">
      <w:pPr>
        <w:pStyle w:val="4"/>
        <w:rPr>
          <w:rFonts w:ascii="微软雅黑" w:eastAsia="微软雅黑" w:hAnsi="微软雅黑"/>
        </w:rPr>
      </w:pPr>
      <w:bookmarkStart w:id="5" w:name="_Toc511638924"/>
      <w:r w:rsidRPr="00090CFE">
        <w:rPr>
          <w:rFonts w:ascii="微软雅黑" w:eastAsia="微软雅黑" w:hAnsi="微软雅黑" w:hint="eastAsia"/>
        </w:rPr>
        <w:t xml:space="preserve">第一部分 </w:t>
      </w:r>
      <w:r w:rsidR="0067111F" w:rsidRPr="00090CFE">
        <w:rPr>
          <w:rFonts w:ascii="微软雅黑" w:eastAsia="微软雅黑" w:hAnsi="微软雅黑" w:hint="eastAsia"/>
        </w:rPr>
        <w:t>函数学习</w:t>
      </w:r>
      <w:bookmarkEnd w:id="5"/>
    </w:p>
    <w:p w14:paraId="38E13C4A" w14:textId="77777777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6" w:name="_Toc511638925"/>
      <w:r w:rsidRPr="00090CFE">
        <w:rPr>
          <w:rFonts w:ascii="微软雅黑" w:eastAsia="微软雅黑" w:hAnsi="微软雅黑" w:hint="eastAsia"/>
        </w:rPr>
        <w:t>第1节 认识公式</w:t>
      </w:r>
      <w:bookmarkEnd w:id="6"/>
    </w:p>
    <w:p w14:paraId="33D2B35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1.1 公式和函数的概念</w:t>
      </w:r>
    </w:p>
    <w:p w14:paraId="35379E0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1.2 公式的输入、编辑与删除</w:t>
      </w:r>
    </w:p>
    <w:p w14:paraId="31B7131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1.3 公式的复制与填充</w:t>
      </w:r>
    </w:p>
    <w:p w14:paraId="5764464D" w14:textId="77777777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7" w:name="_Toc511638926"/>
      <w:r w:rsidRPr="00090CFE">
        <w:rPr>
          <w:rFonts w:ascii="微软雅黑" w:eastAsia="微软雅黑" w:hAnsi="微软雅黑" w:hint="eastAsia"/>
        </w:rPr>
        <w:t>第2节 公式中的运算符和数据类型</w:t>
      </w:r>
      <w:bookmarkEnd w:id="7"/>
    </w:p>
    <w:p w14:paraId="3CE9D5D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2.1 认识运算符</w:t>
      </w:r>
    </w:p>
    <w:p w14:paraId="71BE233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2.2 数据类型的转换</w:t>
      </w:r>
    </w:p>
    <w:p w14:paraId="265B2F49" w14:textId="77777777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8" w:name="_Toc511638927"/>
      <w:r w:rsidRPr="00090CFE">
        <w:rPr>
          <w:rFonts w:ascii="微软雅黑" w:eastAsia="微软雅黑" w:hAnsi="微软雅黑" w:hint="eastAsia"/>
        </w:rPr>
        <w:t>第3节 单元格引用类型</w:t>
      </w:r>
      <w:bookmarkEnd w:id="8"/>
    </w:p>
    <w:p w14:paraId="1331BFB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3.1 认识单元格引用</w:t>
      </w:r>
    </w:p>
    <w:p w14:paraId="7693974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3.2 相对引用、绝对引用和混合引用</w:t>
      </w:r>
    </w:p>
    <w:p w14:paraId="1720796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3.3 多单元格和单元格区域的引用</w:t>
      </w:r>
    </w:p>
    <w:p w14:paraId="53DE5E2D" w14:textId="77777777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9" w:name="_Toc511638928"/>
      <w:r w:rsidRPr="00090CFE">
        <w:rPr>
          <w:rFonts w:ascii="微软雅黑" w:eastAsia="微软雅黑" w:hAnsi="微软雅黑" w:hint="eastAsia"/>
        </w:rPr>
        <w:lastRenderedPageBreak/>
        <w:t xml:space="preserve">第4节 </w:t>
      </w:r>
      <w:proofErr w:type="gramStart"/>
      <w:r w:rsidRPr="00090CFE">
        <w:rPr>
          <w:rFonts w:ascii="微软雅黑" w:eastAsia="微软雅黑" w:hAnsi="微软雅黑" w:hint="eastAsia"/>
        </w:rPr>
        <w:t>跨工作</w:t>
      </w:r>
      <w:proofErr w:type="gramEnd"/>
      <w:r w:rsidRPr="00090CFE">
        <w:rPr>
          <w:rFonts w:ascii="微软雅黑" w:eastAsia="微软雅黑" w:hAnsi="微软雅黑" w:hint="eastAsia"/>
        </w:rPr>
        <w:t>表引用</w:t>
      </w:r>
      <w:bookmarkEnd w:id="9"/>
    </w:p>
    <w:p w14:paraId="14CFC48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4.1 引用其他工作表区域</w:t>
      </w:r>
    </w:p>
    <w:p w14:paraId="01B45E1F" w14:textId="77777777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0" w:name="_Toc511638929"/>
      <w:r w:rsidRPr="00090CFE">
        <w:rPr>
          <w:rFonts w:ascii="微软雅黑" w:eastAsia="微软雅黑" w:hAnsi="微软雅黑" w:hint="eastAsia"/>
        </w:rPr>
        <w:t>第5节 表格和结构化引用</w:t>
      </w:r>
      <w:bookmarkEnd w:id="10"/>
    </w:p>
    <w:p w14:paraId="7F8B794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5.1 创建表格</w:t>
      </w:r>
    </w:p>
    <w:p w14:paraId="24B813C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5.2 表格的计算</w:t>
      </w:r>
    </w:p>
    <w:p w14:paraId="44DB7D4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5.3 结构化引用</w:t>
      </w:r>
    </w:p>
    <w:p w14:paraId="3360F6CA" w14:textId="77777777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1" w:name="_Toc511638930"/>
      <w:r w:rsidRPr="00090CFE">
        <w:rPr>
          <w:rFonts w:ascii="微软雅黑" w:eastAsia="微软雅黑" w:hAnsi="微软雅黑" w:hint="eastAsia"/>
        </w:rPr>
        <w:t>第6节 认识Excel函数</w:t>
      </w:r>
      <w:bookmarkEnd w:id="11"/>
    </w:p>
    <w:p w14:paraId="29E8647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6.1 函数的概念</w:t>
      </w:r>
    </w:p>
    <w:p w14:paraId="5364300E" w14:textId="77777777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2" w:name="_Toc511638931"/>
      <w:r w:rsidRPr="00090CFE">
        <w:rPr>
          <w:rFonts w:ascii="微软雅黑" w:eastAsia="微软雅黑" w:hAnsi="微软雅黑" w:hint="eastAsia"/>
        </w:rPr>
        <w:t>第7节 函数的输入</w:t>
      </w:r>
      <w:bookmarkEnd w:id="12"/>
    </w:p>
    <w:p w14:paraId="459473B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7.1 输入函数的几种方式</w:t>
      </w:r>
    </w:p>
    <w:p w14:paraId="6B27D2CC" w14:textId="77777777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3" w:name="_Toc511638932"/>
      <w:r w:rsidRPr="00090CFE">
        <w:rPr>
          <w:rFonts w:ascii="微软雅黑" w:eastAsia="微软雅黑" w:hAnsi="微软雅黑" w:hint="eastAsia"/>
        </w:rPr>
        <w:t>第8节 公式结果的检验、验证和限制</w:t>
      </w:r>
      <w:bookmarkEnd w:id="13"/>
    </w:p>
    <w:p w14:paraId="71CED97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8.1 使用公式的常见问题</w:t>
      </w:r>
    </w:p>
    <w:p w14:paraId="27797FB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8.2 公式结果的检验和验证</w:t>
      </w:r>
    </w:p>
    <w:p w14:paraId="723B6B37" w14:textId="77777777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4" w:name="_Toc511638933"/>
      <w:r w:rsidRPr="00090CFE">
        <w:rPr>
          <w:rFonts w:ascii="微软雅黑" w:eastAsia="微软雅黑" w:hAnsi="微软雅黑" w:hint="eastAsia"/>
        </w:rPr>
        <w:t>第9节 文本处理技术</w:t>
      </w:r>
      <w:bookmarkEnd w:id="14"/>
    </w:p>
    <w:p w14:paraId="6C8D1E1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9.1 接触文本数据</w:t>
      </w:r>
    </w:p>
    <w:p w14:paraId="7CC7E44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9.2 文本的合并</w:t>
      </w:r>
    </w:p>
    <w:p w14:paraId="1B8D006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9.3 文本值的比较</w:t>
      </w:r>
    </w:p>
    <w:p w14:paraId="0B5591C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9.4 大小写、全角半角转换</w:t>
      </w:r>
    </w:p>
    <w:p w14:paraId="6CC6BD7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9.5 字符与编码转换</w:t>
      </w:r>
    </w:p>
    <w:p w14:paraId="1F5F31D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9.6 字符串提取</w:t>
      </w:r>
    </w:p>
    <w:p w14:paraId="22087E3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9.7 查找字符</w:t>
      </w:r>
    </w:p>
    <w:p w14:paraId="3ADFE8A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9.8 替换字符或字符串</w:t>
      </w:r>
    </w:p>
    <w:p w14:paraId="3AECA66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9.9 格式化文本</w:t>
      </w:r>
    </w:p>
    <w:p w14:paraId="23B9B569" w14:textId="4CDA1A7E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5" w:name="_Toc511638934"/>
      <w:r w:rsidRPr="00090CFE">
        <w:rPr>
          <w:rFonts w:ascii="微软雅黑" w:eastAsia="微软雅黑" w:hAnsi="微软雅黑" w:hint="eastAsia"/>
        </w:rPr>
        <w:t>第</w:t>
      </w:r>
      <w:r w:rsidR="00090CFE" w:rsidRPr="00090CFE">
        <w:rPr>
          <w:rFonts w:ascii="微软雅黑" w:eastAsia="微软雅黑" w:hAnsi="微软雅黑" w:hint="eastAsia"/>
        </w:rPr>
        <w:t>10</w:t>
      </w:r>
      <w:r w:rsidRPr="00090CFE">
        <w:rPr>
          <w:rFonts w:ascii="微软雅黑" w:eastAsia="微软雅黑" w:hAnsi="微软雅黑" w:hint="eastAsia"/>
        </w:rPr>
        <w:t>节 信息提取与逻辑判断</w:t>
      </w:r>
      <w:bookmarkEnd w:id="15"/>
    </w:p>
    <w:p w14:paraId="267142C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10.1 单元格信息函数</w:t>
      </w:r>
    </w:p>
    <w:p w14:paraId="621AB62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10.2 常用IS类判断函数</w:t>
      </w:r>
    </w:p>
    <w:p w14:paraId="35CA364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10.3 逻辑判断函数</w:t>
      </w:r>
    </w:p>
    <w:p w14:paraId="299037C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10.4 屏蔽函数公式返回的错误值</w:t>
      </w:r>
    </w:p>
    <w:p w14:paraId="1CB890CE" w14:textId="6BE36825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6" w:name="_Toc511638935"/>
      <w:r w:rsidRPr="00090CFE">
        <w:rPr>
          <w:rFonts w:ascii="微软雅黑" w:eastAsia="微软雅黑" w:hAnsi="微软雅黑" w:hint="eastAsia"/>
        </w:rPr>
        <w:t>第</w:t>
      </w:r>
      <w:r w:rsidR="00090CFE" w:rsidRPr="00090CFE">
        <w:rPr>
          <w:rFonts w:ascii="微软雅黑" w:eastAsia="微软雅黑" w:hAnsi="微软雅黑" w:hint="eastAsia"/>
        </w:rPr>
        <w:t>11</w:t>
      </w:r>
      <w:r w:rsidRPr="00090CFE">
        <w:rPr>
          <w:rFonts w:ascii="微软雅黑" w:eastAsia="微软雅黑" w:hAnsi="微软雅黑" w:hint="eastAsia"/>
        </w:rPr>
        <w:t>节 数学计算</w:t>
      </w:r>
      <w:bookmarkEnd w:id="16"/>
    </w:p>
    <w:p w14:paraId="6F97FB8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11.1 取余函数</w:t>
      </w:r>
    </w:p>
    <w:p w14:paraId="349A9D2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11.2 数值取舍函数</w:t>
      </w:r>
    </w:p>
    <w:p w14:paraId="2A8BB2E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11.3 四舍五入函数</w:t>
      </w:r>
    </w:p>
    <w:p w14:paraId="4C5B9B5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11.4 随机函数</w:t>
      </w:r>
    </w:p>
    <w:p w14:paraId="71642F40" w14:textId="4AB1DA2E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7" w:name="_Toc511638936"/>
      <w:r w:rsidRPr="00090CFE">
        <w:rPr>
          <w:rFonts w:ascii="微软雅黑" w:eastAsia="微软雅黑" w:hAnsi="微软雅黑" w:hint="eastAsia"/>
        </w:rPr>
        <w:t>第</w:t>
      </w:r>
      <w:r w:rsidR="00090CFE" w:rsidRPr="00090CFE">
        <w:rPr>
          <w:rFonts w:ascii="微软雅黑" w:eastAsia="微软雅黑" w:hAnsi="微软雅黑" w:hint="eastAsia"/>
        </w:rPr>
        <w:t>12</w:t>
      </w:r>
      <w:r w:rsidRPr="00090CFE">
        <w:rPr>
          <w:rFonts w:ascii="微软雅黑" w:eastAsia="微软雅黑" w:hAnsi="微软雅黑" w:hint="eastAsia"/>
        </w:rPr>
        <w:t>节 日期和时间计算</w:t>
      </w:r>
      <w:bookmarkEnd w:id="17"/>
    </w:p>
    <w:p w14:paraId="2B759CB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12.1 认识日期和时间数据</w:t>
      </w:r>
    </w:p>
    <w:p w14:paraId="5A0AED7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12.2 日期函数</w:t>
      </w:r>
    </w:p>
    <w:p w14:paraId="704553F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12.3 认识DATEDIF函数</w:t>
      </w:r>
    </w:p>
    <w:p w14:paraId="2EB2DAC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12.4 返回日期值的中文短日期</w:t>
      </w:r>
    </w:p>
    <w:p w14:paraId="1E7F2EF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12.5 星期相关函数</w:t>
      </w:r>
    </w:p>
    <w:p w14:paraId="1038FE6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12.6 工作日相关函数</w:t>
      </w:r>
    </w:p>
    <w:p w14:paraId="7583FB3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12.7 时间的计算</w:t>
      </w:r>
    </w:p>
    <w:p w14:paraId="6348A83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12.8 时间和日期函数的综合运用</w:t>
      </w:r>
    </w:p>
    <w:p w14:paraId="756969E4" w14:textId="755EF9FB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8" w:name="_Toc511638937"/>
      <w:r w:rsidRPr="00090CFE">
        <w:rPr>
          <w:rFonts w:ascii="微软雅黑" w:eastAsia="微软雅黑" w:hAnsi="微软雅黑" w:hint="eastAsia"/>
        </w:rPr>
        <w:t>第</w:t>
      </w:r>
      <w:r w:rsidR="00090CFE" w:rsidRPr="00090CFE">
        <w:rPr>
          <w:rFonts w:ascii="微软雅黑" w:eastAsia="微软雅黑" w:hAnsi="微软雅黑" w:hint="eastAsia"/>
        </w:rPr>
        <w:t>13</w:t>
      </w:r>
      <w:r w:rsidRPr="00090CFE">
        <w:rPr>
          <w:rFonts w:ascii="微软雅黑" w:eastAsia="微软雅黑" w:hAnsi="微软雅黑" w:hint="eastAsia"/>
        </w:rPr>
        <w:t>节 查找与引用</w:t>
      </w:r>
      <w:bookmarkEnd w:id="18"/>
    </w:p>
    <w:p w14:paraId="681046F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13.1 行号和列号函数</w:t>
      </w:r>
    </w:p>
    <w:p w14:paraId="537F446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13.2 基本的查找函数</w:t>
      </w:r>
    </w:p>
    <w:p w14:paraId="546EFE2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13.3 特殊的查找函数</w:t>
      </w:r>
    </w:p>
    <w:p w14:paraId="4117F70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13.4 常用的定位函数</w:t>
      </w:r>
    </w:p>
    <w:p w14:paraId="4F6BB1F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13.5 认识OFFSET函数</w:t>
      </w:r>
    </w:p>
    <w:p w14:paraId="7197FB7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13.6 理解INDEX函数</w:t>
      </w:r>
    </w:p>
    <w:p w14:paraId="6E970C2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13.7 了解CHOOSE函数</w:t>
      </w:r>
    </w:p>
    <w:p w14:paraId="33B9FAD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13.8 转置数据区域</w:t>
      </w:r>
    </w:p>
    <w:p w14:paraId="00D8559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13.9 使用公式创建超链接</w:t>
      </w:r>
    </w:p>
    <w:p w14:paraId="0658024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13.10 提取公式字符串</w:t>
      </w:r>
    </w:p>
    <w:p w14:paraId="795D479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13.11 获得单元格地址</w:t>
      </w:r>
    </w:p>
    <w:p w14:paraId="0A91899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13.12 查找引用函数的综合应用</w:t>
      </w:r>
    </w:p>
    <w:p w14:paraId="0C57625C" w14:textId="53770B72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19" w:name="_Toc511638938"/>
      <w:r w:rsidRPr="00090CFE">
        <w:rPr>
          <w:rFonts w:ascii="微软雅黑" w:eastAsia="微软雅黑" w:hAnsi="微软雅黑" w:hint="eastAsia"/>
        </w:rPr>
        <w:lastRenderedPageBreak/>
        <w:t>第</w:t>
      </w:r>
      <w:r w:rsidR="00090CFE" w:rsidRPr="00090CFE">
        <w:rPr>
          <w:rFonts w:ascii="微软雅黑" w:eastAsia="微软雅黑" w:hAnsi="微软雅黑" w:hint="eastAsia"/>
        </w:rPr>
        <w:t>14</w:t>
      </w:r>
      <w:r w:rsidRPr="00090CFE">
        <w:rPr>
          <w:rFonts w:ascii="微软雅黑" w:eastAsia="微软雅黑" w:hAnsi="微软雅黑" w:hint="eastAsia"/>
        </w:rPr>
        <w:t>节 统计与求和</w:t>
      </w:r>
      <w:bookmarkEnd w:id="19"/>
    </w:p>
    <w:p w14:paraId="0F651F5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14.1 认识COUNT函数</w:t>
      </w:r>
    </w:p>
    <w:p w14:paraId="3571189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14.2 认识COUNTA函数</w:t>
      </w:r>
    </w:p>
    <w:p w14:paraId="4ECA131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14.3 认识COUNTBLANK函数</w:t>
      </w:r>
    </w:p>
    <w:p w14:paraId="394BC50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14.4 条件计数函数</w:t>
      </w:r>
    </w:p>
    <w:p w14:paraId="2AD19B2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14.6 条件求和函数</w:t>
      </w:r>
    </w:p>
    <w:p w14:paraId="463A985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14.7 均值函数和条件均值函数</w:t>
      </w:r>
    </w:p>
    <w:p w14:paraId="50F3F62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14.8 频率统计函数</w:t>
      </w:r>
    </w:p>
    <w:p w14:paraId="3A375C9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14.9 极值与中值函数</w:t>
      </w:r>
    </w:p>
    <w:p w14:paraId="78E7AA3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14.10 其他常用统计函数</w:t>
      </w:r>
    </w:p>
    <w:p w14:paraId="6A7A54B3" w14:textId="05777744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20" w:name="_Toc511638939"/>
      <w:r w:rsidRPr="00090CFE">
        <w:rPr>
          <w:rFonts w:ascii="微软雅黑" w:eastAsia="微软雅黑" w:hAnsi="微软雅黑" w:hint="eastAsia"/>
        </w:rPr>
        <w:t>第</w:t>
      </w:r>
      <w:r w:rsidR="00090CFE" w:rsidRPr="00090CFE">
        <w:rPr>
          <w:rFonts w:ascii="微软雅黑" w:eastAsia="微软雅黑" w:hAnsi="微软雅黑" w:hint="eastAsia"/>
        </w:rPr>
        <w:t>15</w:t>
      </w:r>
      <w:r w:rsidRPr="00090CFE">
        <w:rPr>
          <w:rFonts w:ascii="微软雅黑" w:eastAsia="微软雅黑" w:hAnsi="微软雅黑" w:hint="eastAsia"/>
        </w:rPr>
        <w:t>节 数组公式</w:t>
      </w:r>
      <w:bookmarkEnd w:id="20"/>
    </w:p>
    <w:p w14:paraId="72104AF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15.1 理解数组</w:t>
      </w:r>
    </w:p>
    <w:p w14:paraId="7617D95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15.2 数组公式与数组运算</w:t>
      </w:r>
    </w:p>
    <w:p w14:paraId="0BF8C34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15.3 数组构建及填充</w:t>
      </w:r>
    </w:p>
    <w:p w14:paraId="6168665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15.4 条件统计应用</w:t>
      </w:r>
    </w:p>
    <w:p w14:paraId="7D29FE0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15.5 数据提取技术</w:t>
      </w:r>
    </w:p>
    <w:p w14:paraId="4F02384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15.6 数据筛选技术</w:t>
      </w:r>
    </w:p>
    <w:p w14:paraId="233562B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15.7 利用数组公式排序</w:t>
      </w:r>
    </w:p>
    <w:p w14:paraId="35B92C33" w14:textId="77777777" w:rsidR="00F175A6" w:rsidRPr="00090CFE" w:rsidRDefault="00F175A6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3390804A" w14:textId="77777777" w:rsidR="00F175A6" w:rsidRPr="00090CFE" w:rsidRDefault="00F175A6" w:rsidP="00F175A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49965825" w14:textId="6D1AEC40" w:rsidR="00F175A6" w:rsidRPr="00090CFE" w:rsidRDefault="0067111F" w:rsidP="00090CFE">
      <w:pPr>
        <w:pStyle w:val="4"/>
        <w:rPr>
          <w:rFonts w:ascii="微软雅黑" w:eastAsia="微软雅黑" w:hAnsi="微软雅黑"/>
        </w:rPr>
      </w:pPr>
      <w:bookmarkStart w:id="21" w:name="_Toc511638940"/>
      <w:r w:rsidRPr="00090CFE">
        <w:rPr>
          <w:rFonts w:ascii="微软雅黑" w:eastAsia="微软雅黑" w:hAnsi="微软雅黑" w:hint="eastAsia"/>
        </w:rPr>
        <w:lastRenderedPageBreak/>
        <w:t>第二部分：</w:t>
      </w:r>
      <w:r w:rsidR="00F175A6" w:rsidRPr="00090CFE">
        <w:rPr>
          <w:rFonts w:ascii="微软雅黑" w:eastAsia="微软雅黑" w:hAnsi="微软雅黑" w:hint="eastAsia"/>
        </w:rPr>
        <w:t>透</w:t>
      </w:r>
      <w:r w:rsidR="00F175A6" w:rsidRPr="00090CFE">
        <w:rPr>
          <w:rFonts w:ascii="微软雅黑" w:eastAsia="微软雅黑" w:hAnsi="微软雅黑"/>
        </w:rPr>
        <w:t>视</w:t>
      </w:r>
      <w:r w:rsidR="00F175A6" w:rsidRPr="00090CFE">
        <w:rPr>
          <w:rFonts w:ascii="微软雅黑" w:eastAsia="微软雅黑" w:hAnsi="微软雅黑" w:hint="eastAsia"/>
        </w:rPr>
        <w:t>表与</w:t>
      </w:r>
      <w:r w:rsidR="00F175A6" w:rsidRPr="00090CFE">
        <w:rPr>
          <w:rFonts w:ascii="微软雅黑" w:eastAsia="微软雅黑" w:hAnsi="微软雅黑"/>
        </w:rPr>
        <w:t>图</w:t>
      </w:r>
      <w:r w:rsidR="00F175A6" w:rsidRPr="00090CFE">
        <w:rPr>
          <w:rFonts w:ascii="微软雅黑" w:eastAsia="微软雅黑" w:hAnsi="微软雅黑" w:hint="eastAsia"/>
        </w:rPr>
        <w:t>表</w:t>
      </w:r>
      <w:bookmarkEnd w:id="21"/>
    </w:p>
    <w:p w14:paraId="27C0654D" w14:textId="77777777" w:rsidR="00F175A6" w:rsidRPr="00090CFE" w:rsidRDefault="00F175A6" w:rsidP="00F175A6">
      <w:pPr>
        <w:rPr>
          <w:rFonts w:ascii="微软雅黑" w:eastAsia="微软雅黑" w:hAnsi="微软雅黑" w:cs="MS Mincho"/>
          <w:szCs w:val="21"/>
        </w:rPr>
      </w:pPr>
    </w:p>
    <w:p w14:paraId="41886426" w14:textId="3BFCDC3A" w:rsidR="0067111F" w:rsidRPr="00090CFE" w:rsidRDefault="0067111F" w:rsidP="00F175A6">
      <w:pPr>
        <w:rPr>
          <w:rFonts w:ascii="微软雅黑" w:eastAsia="微软雅黑" w:hAnsi="微软雅黑" w:cs="MS Mincho"/>
          <w:szCs w:val="21"/>
        </w:rPr>
      </w:pPr>
      <w:r w:rsidRPr="00090CFE">
        <w:rPr>
          <w:rFonts w:ascii="微软雅黑" w:eastAsia="微软雅黑" w:hAnsi="微软雅黑" w:cs="MS Mincho" w:hint="eastAsia"/>
          <w:szCs w:val="21"/>
        </w:rPr>
        <w:t>1.基本图表介绍与制作</w:t>
      </w:r>
    </w:p>
    <w:p w14:paraId="3A672CD3" w14:textId="77777777" w:rsidR="0067111F" w:rsidRPr="00090CFE" w:rsidRDefault="0067111F" w:rsidP="00F175A6">
      <w:pPr>
        <w:rPr>
          <w:rFonts w:ascii="微软雅黑" w:eastAsia="微软雅黑" w:hAnsi="微软雅黑" w:cs="MS Mincho"/>
          <w:szCs w:val="21"/>
        </w:rPr>
      </w:pPr>
      <w:r w:rsidRPr="00090CFE">
        <w:rPr>
          <w:rFonts w:ascii="微软雅黑" w:eastAsia="微软雅黑" w:hAnsi="微软雅黑" w:cs="MS Mincho"/>
          <w:szCs w:val="21"/>
        </w:rPr>
        <w:t>2</w:t>
      </w:r>
      <w:r w:rsidR="00F175A6" w:rsidRPr="00090CFE">
        <w:rPr>
          <w:rFonts w:ascii="微软雅黑" w:eastAsia="微软雅黑" w:hAnsi="微软雅黑" w:cs="MS Mincho"/>
          <w:szCs w:val="21"/>
        </w:rPr>
        <w:t>.数据透</w:t>
      </w:r>
      <w:r w:rsidR="00F175A6" w:rsidRPr="00090CFE">
        <w:rPr>
          <w:rFonts w:ascii="微软雅黑" w:eastAsia="微软雅黑" w:hAnsi="微软雅黑" w:hint="eastAsia"/>
          <w:szCs w:val="21"/>
        </w:rPr>
        <w:t>视</w:t>
      </w:r>
      <w:r w:rsidR="00F175A6" w:rsidRPr="00090CFE">
        <w:rPr>
          <w:rFonts w:ascii="微软雅黑" w:eastAsia="微软雅黑" w:hAnsi="微软雅黑" w:cs="MS Mincho"/>
          <w:szCs w:val="21"/>
        </w:rPr>
        <w:t>表</w:t>
      </w:r>
    </w:p>
    <w:p w14:paraId="1780638A" w14:textId="77777777" w:rsidR="0067111F" w:rsidRPr="00090CFE" w:rsidRDefault="0067111F" w:rsidP="00F175A6">
      <w:pPr>
        <w:rPr>
          <w:rFonts w:ascii="微软雅黑" w:eastAsia="微软雅黑" w:hAnsi="微软雅黑" w:cs="MS Mincho"/>
          <w:szCs w:val="21"/>
        </w:rPr>
      </w:pPr>
      <w:r w:rsidRPr="00090CFE">
        <w:rPr>
          <w:rFonts w:ascii="微软雅黑" w:eastAsia="微软雅黑" w:hAnsi="微软雅黑" w:cs="MS Mincho" w:hint="eastAsia"/>
          <w:szCs w:val="21"/>
        </w:rPr>
        <w:t>3.</w:t>
      </w:r>
      <w:r w:rsidR="00F175A6" w:rsidRPr="00090CFE">
        <w:rPr>
          <w:rFonts w:ascii="微软雅黑" w:eastAsia="微软雅黑" w:hAnsi="微软雅黑" w:cs="MS Mincho"/>
          <w:szCs w:val="21"/>
        </w:rPr>
        <w:t>切片器</w:t>
      </w:r>
    </w:p>
    <w:p w14:paraId="1AFAF6FE" w14:textId="06FEEE49" w:rsidR="00F175A6" w:rsidRPr="00090CFE" w:rsidRDefault="0067111F" w:rsidP="00F175A6">
      <w:pPr>
        <w:rPr>
          <w:rFonts w:ascii="微软雅黑" w:eastAsia="微软雅黑" w:hAnsi="微软雅黑" w:cs="MS Mincho"/>
          <w:szCs w:val="21"/>
        </w:rPr>
      </w:pPr>
      <w:r w:rsidRPr="00090CFE">
        <w:rPr>
          <w:rFonts w:ascii="微软雅黑" w:eastAsia="微软雅黑" w:hAnsi="微软雅黑" w:cs="MS Mincho" w:hint="eastAsia"/>
          <w:szCs w:val="21"/>
        </w:rPr>
        <w:t>4.</w:t>
      </w:r>
      <w:r w:rsidR="00F175A6" w:rsidRPr="00090CFE">
        <w:rPr>
          <w:rFonts w:ascii="微软雅黑" w:eastAsia="微软雅黑" w:hAnsi="微软雅黑" w:cs="MS Mincho"/>
          <w:szCs w:val="21"/>
        </w:rPr>
        <w:t>条件格式</w:t>
      </w:r>
    </w:p>
    <w:p w14:paraId="4C2272F6" w14:textId="5CA523FE" w:rsidR="00F175A6" w:rsidRPr="00090CFE" w:rsidRDefault="0067111F" w:rsidP="00F175A6">
      <w:pPr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 w:hint="eastAsia"/>
          <w:szCs w:val="21"/>
        </w:rPr>
        <w:t>5</w:t>
      </w:r>
      <w:r w:rsidR="00F175A6" w:rsidRPr="00090CFE">
        <w:rPr>
          <w:rFonts w:ascii="微软雅黑" w:eastAsia="微软雅黑" w:hAnsi="微软雅黑" w:hint="eastAsia"/>
          <w:szCs w:val="21"/>
        </w:rPr>
        <w:t>.</w:t>
      </w:r>
      <w:r w:rsidR="00F175A6" w:rsidRPr="00090CFE">
        <w:rPr>
          <w:rFonts w:ascii="微软雅黑" w:eastAsia="微软雅黑" w:hAnsi="微软雅黑" w:cs="MS Mincho"/>
          <w:szCs w:val="21"/>
        </w:rPr>
        <w:t>数据透</w:t>
      </w:r>
      <w:r w:rsidR="00F175A6" w:rsidRPr="00090CFE">
        <w:rPr>
          <w:rFonts w:ascii="微软雅黑" w:eastAsia="微软雅黑" w:hAnsi="微软雅黑" w:hint="eastAsia"/>
          <w:szCs w:val="21"/>
        </w:rPr>
        <w:t>视</w:t>
      </w:r>
      <w:r w:rsidR="00F175A6" w:rsidRPr="00090CFE">
        <w:rPr>
          <w:rFonts w:ascii="微软雅黑" w:eastAsia="微软雅黑" w:hAnsi="微软雅黑" w:cs="MS Mincho"/>
          <w:szCs w:val="21"/>
        </w:rPr>
        <w:t>表与切片器的</w:t>
      </w:r>
      <w:r w:rsidR="00F175A6" w:rsidRPr="00090CFE">
        <w:rPr>
          <w:rFonts w:ascii="微软雅黑" w:eastAsia="微软雅黑" w:hAnsi="微软雅黑" w:hint="eastAsia"/>
          <w:szCs w:val="21"/>
        </w:rPr>
        <w:t>链</w:t>
      </w:r>
      <w:r w:rsidR="00F175A6" w:rsidRPr="00090CFE">
        <w:rPr>
          <w:rFonts w:ascii="微软雅黑" w:eastAsia="微软雅黑" w:hAnsi="微软雅黑" w:cs="MS Mincho"/>
          <w:szCs w:val="21"/>
        </w:rPr>
        <w:t>接</w:t>
      </w:r>
    </w:p>
    <w:p w14:paraId="60A127A6" w14:textId="5854AC5E" w:rsidR="00F175A6" w:rsidRPr="00090CFE" w:rsidRDefault="00F175A6" w:rsidP="00F175A6">
      <w:pPr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 w:hint="eastAsia"/>
          <w:szCs w:val="21"/>
        </w:rPr>
        <w:t>5.单元格区域</w:t>
      </w:r>
      <w:r w:rsidRPr="00090CFE">
        <w:rPr>
          <w:rFonts w:ascii="微软雅黑" w:eastAsia="微软雅黑" w:hAnsi="微软雅黑" w:cs="MS Mincho"/>
          <w:szCs w:val="21"/>
        </w:rPr>
        <w:t>、</w:t>
      </w:r>
      <w:r w:rsidRPr="00090CFE">
        <w:rPr>
          <w:rFonts w:ascii="微软雅黑" w:eastAsia="微软雅黑" w:hAnsi="微软雅黑" w:hint="eastAsia"/>
          <w:szCs w:val="21"/>
        </w:rPr>
        <w:t>图表</w:t>
      </w:r>
      <w:r w:rsidRPr="00090CFE">
        <w:rPr>
          <w:rFonts w:ascii="微软雅黑" w:eastAsia="微软雅黑" w:hAnsi="微软雅黑" w:cs="MS Mincho"/>
          <w:szCs w:val="21"/>
        </w:rPr>
        <w:t>与控件</w:t>
      </w:r>
      <w:r w:rsidRPr="00090CFE">
        <w:rPr>
          <w:rFonts w:ascii="微软雅黑" w:eastAsia="微软雅黑" w:hAnsi="微软雅黑" w:hint="eastAsia"/>
          <w:szCs w:val="21"/>
        </w:rPr>
        <w:t>间的链接</w:t>
      </w:r>
    </w:p>
    <w:p w14:paraId="217AF4CE" w14:textId="37747C96" w:rsidR="00F175A6" w:rsidRPr="00090CFE" w:rsidRDefault="00F175A6" w:rsidP="00F175A6">
      <w:pPr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 w:hint="eastAsia"/>
          <w:szCs w:val="21"/>
        </w:rPr>
        <w:t>6.</w:t>
      </w:r>
      <w:r w:rsidRPr="00090CFE">
        <w:rPr>
          <w:rFonts w:ascii="微软雅黑" w:eastAsia="微软雅黑" w:hAnsi="微软雅黑" w:cs="MS Mincho"/>
          <w:szCs w:val="21"/>
        </w:rPr>
        <w:t>数据透</w:t>
      </w:r>
      <w:r w:rsidRPr="00090CFE">
        <w:rPr>
          <w:rFonts w:ascii="微软雅黑" w:eastAsia="微软雅黑" w:hAnsi="微软雅黑" w:hint="eastAsia"/>
          <w:szCs w:val="21"/>
        </w:rPr>
        <w:t>视</w:t>
      </w:r>
      <w:r w:rsidRPr="00090CFE">
        <w:rPr>
          <w:rFonts w:ascii="微软雅黑" w:eastAsia="微软雅黑" w:hAnsi="微软雅黑" w:cs="MS Mincho"/>
          <w:szCs w:val="21"/>
        </w:rPr>
        <w:t>表、</w:t>
      </w:r>
      <w:r w:rsidRPr="00090CFE">
        <w:rPr>
          <w:rFonts w:ascii="微软雅黑" w:eastAsia="微软雅黑" w:hAnsi="微软雅黑" w:hint="eastAsia"/>
          <w:szCs w:val="21"/>
        </w:rPr>
        <w:t>图表</w:t>
      </w:r>
      <w:r w:rsidRPr="00090CFE">
        <w:rPr>
          <w:rFonts w:ascii="微软雅黑" w:eastAsia="微软雅黑" w:hAnsi="微软雅黑" w:cs="MS Mincho"/>
          <w:szCs w:val="21"/>
        </w:rPr>
        <w:t>与控件</w:t>
      </w:r>
      <w:r w:rsidRPr="00090CFE">
        <w:rPr>
          <w:rFonts w:ascii="微软雅黑" w:eastAsia="微软雅黑" w:hAnsi="微软雅黑" w:hint="eastAsia"/>
          <w:szCs w:val="21"/>
        </w:rPr>
        <w:t>间的链接</w:t>
      </w:r>
    </w:p>
    <w:p w14:paraId="11963B14" w14:textId="204FB556" w:rsidR="00F175A6" w:rsidRPr="00090CFE" w:rsidRDefault="00F175A6" w:rsidP="00F175A6">
      <w:pPr>
        <w:rPr>
          <w:rFonts w:ascii="微软雅黑" w:eastAsia="微软雅黑" w:hAnsi="微软雅黑" w:cs="MS Mincho"/>
          <w:szCs w:val="21"/>
        </w:rPr>
      </w:pPr>
      <w:r w:rsidRPr="00090CFE">
        <w:rPr>
          <w:rFonts w:ascii="微软雅黑" w:eastAsia="微软雅黑" w:hAnsi="微软雅黑" w:hint="eastAsia"/>
          <w:szCs w:val="21"/>
        </w:rPr>
        <w:t>7.专业</w:t>
      </w:r>
      <w:r w:rsidRPr="00090CFE">
        <w:rPr>
          <w:rFonts w:ascii="微软雅黑" w:eastAsia="微软雅黑" w:hAnsi="微软雅黑" w:cs="MS Mincho"/>
          <w:szCs w:val="21"/>
        </w:rPr>
        <w:t>制</w:t>
      </w:r>
      <w:r w:rsidRPr="00090CFE">
        <w:rPr>
          <w:rFonts w:ascii="微软雅黑" w:eastAsia="微软雅黑" w:hAnsi="微软雅黑" w:hint="eastAsia"/>
          <w:szCs w:val="21"/>
        </w:rPr>
        <w:t>图</w:t>
      </w:r>
      <w:r w:rsidRPr="00090CFE">
        <w:rPr>
          <w:rFonts w:ascii="微软雅黑" w:eastAsia="微软雅黑" w:hAnsi="微软雅黑" w:cs="MS Mincho"/>
          <w:szCs w:val="21"/>
        </w:rPr>
        <w:t>：突破</w:t>
      </w:r>
      <w:r w:rsidRPr="00090CFE">
        <w:rPr>
          <w:rFonts w:ascii="微软雅黑" w:eastAsia="微软雅黑" w:hAnsi="微软雅黑" w:hint="eastAsia"/>
          <w:szCs w:val="21"/>
        </w:rPr>
        <w:t>Excel</w:t>
      </w:r>
      <w:r w:rsidRPr="00090CFE">
        <w:rPr>
          <w:rFonts w:ascii="微软雅黑" w:eastAsia="微软雅黑" w:hAnsi="微软雅黑" w:cs="MS Mincho"/>
          <w:szCs w:val="21"/>
        </w:rPr>
        <w:t>基</w:t>
      </w:r>
      <w:r w:rsidRPr="00090CFE">
        <w:rPr>
          <w:rFonts w:ascii="微软雅黑" w:eastAsia="微软雅黑" w:hAnsi="微软雅黑" w:hint="eastAsia"/>
          <w:szCs w:val="21"/>
        </w:rPr>
        <w:t>础</w:t>
      </w:r>
      <w:r w:rsidRPr="00090CFE">
        <w:rPr>
          <w:rFonts w:ascii="微软雅黑" w:eastAsia="微软雅黑" w:hAnsi="微软雅黑" w:cs="MS Mincho"/>
          <w:szCs w:val="21"/>
        </w:rPr>
        <w:t>制</w:t>
      </w:r>
      <w:r w:rsidRPr="00090CFE">
        <w:rPr>
          <w:rFonts w:ascii="微软雅黑" w:eastAsia="微软雅黑" w:hAnsi="微软雅黑" w:hint="eastAsia"/>
          <w:szCs w:val="21"/>
        </w:rPr>
        <w:t>图</w:t>
      </w:r>
      <w:r w:rsidRPr="00090CFE">
        <w:rPr>
          <w:rFonts w:ascii="微软雅黑" w:eastAsia="微软雅黑" w:hAnsi="微软雅黑" w:cs="MS Mincho"/>
          <w:szCs w:val="21"/>
        </w:rPr>
        <w:t>功能限制</w:t>
      </w:r>
    </w:p>
    <w:p w14:paraId="2CEC5A1E" w14:textId="77777777" w:rsidR="0067111F" w:rsidRPr="00090CFE" w:rsidRDefault="0067111F" w:rsidP="00F175A6">
      <w:pPr>
        <w:rPr>
          <w:rFonts w:ascii="微软雅黑" w:eastAsia="微软雅黑" w:hAnsi="微软雅黑" w:cs="MS Mincho"/>
          <w:szCs w:val="21"/>
        </w:rPr>
      </w:pPr>
    </w:p>
    <w:p w14:paraId="0249FB62" w14:textId="7D4AE1CE" w:rsidR="0067111F" w:rsidRPr="00090CFE" w:rsidRDefault="0067111F" w:rsidP="00090CFE">
      <w:pPr>
        <w:pStyle w:val="4"/>
        <w:rPr>
          <w:rFonts w:ascii="微软雅黑" w:eastAsia="微软雅黑" w:hAnsi="微软雅黑"/>
        </w:rPr>
      </w:pPr>
      <w:bookmarkStart w:id="22" w:name="_Toc511638941"/>
      <w:r w:rsidRPr="00090CFE">
        <w:rPr>
          <w:rFonts w:ascii="微软雅黑" w:eastAsia="微软雅黑" w:hAnsi="微软雅黑"/>
        </w:rPr>
        <w:t>第三部分</w:t>
      </w:r>
      <w:r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/>
        </w:rPr>
        <w:t>Excel数据分析</w:t>
      </w:r>
      <w:bookmarkEnd w:id="22"/>
    </w:p>
    <w:p w14:paraId="20F920AC" w14:textId="77777777" w:rsidR="0067111F" w:rsidRPr="00090CFE" w:rsidRDefault="0067111F" w:rsidP="00F175A6">
      <w:pPr>
        <w:rPr>
          <w:rFonts w:ascii="微软雅黑" w:eastAsia="微软雅黑" w:hAnsi="微软雅黑" w:cs="MS Mincho"/>
          <w:b/>
          <w:szCs w:val="21"/>
        </w:rPr>
      </w:pPr>
    </w:p>
    <w:p w14:paraId="106723C7" w14:textId="465D92A9" w:rsidR="0067111F" w:rsidRPr="00090CFE" w:rsidRDefault="00B34572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MS Mincho"/>
          <w:szCs w:val="21"/>
        </w:rPr>
      </w:pPr>
      <w:r w:rsidRPr="00090CFE">
        <w:rPr>
          <w:rFonts w:ascii="微软雅黑" w:eastAsia="微软雅黑" w:hAnsi="微软雅黑" w:cs="MS Mincho" w:hint="eastAsia"/>
          <w:szCs w:val="21"/>
        </w:rPr>
        <w:t>数据分析流程介绍</w:t>
      </w:r>
    </w:p>
    <w:p w14:paraId="6E3F60DE" w14:textId="4E97A054" w:rsidR="00B34572" w:rsidRPr="00090CFE" w:rsidRDefault="00B34572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MS Mincho"/>
          <w:szCs w:val="21"/>
        </w:rPr>
      </w:pPr>
      <w:r w:rsidRPr="00090CFE">
        <w:rPr>
          <w:rFonts w:ascii="微软雅黑" w:eastAsia="微软雅黑" w:hAnsi="微软雅黑" w:cs="MS Mincho"/>
          <w:szCs w:val="21"/>
        </w:rPr>
        <w:t>对比分析</w:t>
      </w:r>
    </w:p>
    <w:p w14:paraId="0B7CF6F8" w14:textId="24EAD398" w:rsidR="00006B69" w:rsidRPr="00090CFE" w:rsidRDefault="00006B69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/>
          <w:szCs w:val="21"/>
        </w:rPr>
        <w:t>分组分析</w:t>
      </w:r>
    </w:p>
    <w:p w14:paraId="5FC44549" w14:textId="0E27E5B3" w:rsidR="00006B69" w:rsidRPr="00090CFE" w:rsidRDefault="00006B69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/>
          <w:szCs w:val="21"/>
        </w:rPr>
        <w:t>结构化分析</w:t>
      </w:r>
    </w:p>
    <w:p w14:paraId="2BA3C464" w14:textId="7D68035A" w:rsidR="00006B69" w:rsidRPr="00090CFE" w:rsidRDefault="00006B69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/>
          <w:szCs w:val="21"/>
        </w:rPr>
        <w:t>平均分析</w:t>
      </w:r>
    </w:p>
    <w:p w14:paraId="1A557C00" w14:textId="1E128757" w:rsidR="00006B69" w:rsidRPr="00090CFE" w:rsidRDefault="00006B69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/>
          <w:szCs w:val="21"/>
        </w:rPr>
        <w:t>综合分析</w:t>
      </w:r>
    </w:p>
    <w:p w14:paraId="47DEDE69" w14:textId="4C1969C8" w:rsidR="00006B69" w:rsidRPr="00090CFE" w:rsidRDefault="00006B69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/>
          <w:szCs w:val="21"/>
        </w:rPr>
        <w:t>杜邦分析</w:t>
      </w:r>
    </w:p>
    <w:p w14:paraId="05FBE870" w14:textId="1BDA7E91" w:rsidR="00006B69" w:rsidRPr="00090CFE" w:rsidRDefault="00006B69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/>
          <w:szCs w:val="21"/>
        </w:rPr>
        <w:t>漏斗分析</w:t>
      </w:r>
    </w:p>
    <w:p w14:paraId="28365054" w14:textId="1068D163" w:rsidR="00006B69" w:rsidRPr="00090CFE" w:rsidRDefault="00006B69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/>
          <w:szCs w:val="21"/>
        </w:rPr>
        <w:lastRenderedPageBreak/>
        <w:t>矩阵分析</w:t>
      </w:r>
    </w:p>
    <w:p w14:paraId="2035849B" w14:textId="720078B0" w:rsidR="00006B69" w:rsidRPr="00090CFE" w:rsidRDefault="00006B69" w:rsidP="00006B6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090CFE">
        <w:rPr>
          <w:rFonts w:ascii="微软雅黑" w:eastAsia="微软雅黑" w:hAnsi="微软雅黑"/>
          <w:szCs w:val="21"/>
        </w:rPr>
        <w:t>Excel高级数据分析</w:t>
      </w:r>
    </w:p>
    <w:p w14:paraId="1BE1769F" w14:textId="77777777" w:rsidR="00F175A6" w:rsidRPr="00090CFE" w:rsidRDefault="00F175A6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4E700B92" w14:textId="5057D9C3" w:rsidR="0004056B" w:rsidRPr="00090CFE" w:rsidRDefault="0004056B" w:rsidP="00090CFE">
      <w:pPr>
        <w:pStyle w:val="4"/>
        <w:rPr>
          <w:rFonts w:ascii="微软雅黑" w:eastAsia="微软雅黑" w:hAnsi="微软雅黑"/>
        </w:rPr>
      </w:pPr>
      <w:bookmarkStart w:id="23" w:name="_Toc511638942"/>
      <w:r w:rsidRPr="00090CFE">
        <w:rPr>
          <w:rFonts w:ascii="微软雅黑" w:eastAsia="微软雅黑" w:hAnsi="微软雅黑"/>
        </w:rPr>
        <w:t>第四部分</w:t>
      </w:r>
      <w:r w:rsidRPr="00090CFE">
        <w:rPr>
          <w:rFonts w:ascii="微软雅黑" w:eastAsia="微软雅黑" w:hAnsi="微软雅黑" w:hint="eastAsia"/>
        </w:rPr>
        <w:t>：综合</w:t>
      </w:r>
      <w:r w:rsidRPr="00090CFE">
        <w:rPr>
          <w:rFonts w:ascii="微软雅黑" w:eastAsia="微软雅黑" w:hAnsi="微软雅黑"/>
        </w:rPr>
        <w:t>案例</w:t>
      </w:r>
      <w:bookmarkEnd w:id="23"/>
    </w:p>
    <w:p w14:paraId="5217FFE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7DC15ECA" w14:textId="77777777" w:rsidR="00910791" w:rsidRPr="00090CFE" w:rsidRDefault="00910791" w:rsidP="00090CFE">
      <w:pPr>
        <w:pStyle w:val="3"/>
        <w:rPr>
          <w:rFonts w:ascii="微软雅黑" w:eastAsia="微软雅黑" w:hAnsi="微软雅黑"/>
        </w:rPr>
      </w:pPr>
      <w:bookmarkStart w:id="24" w:name="_Toc511638943"/>
      <w:r w:rsidRPr="00090CFE">
        <w:rPr>
          <w:rFonts w:ascii="微软雅黑" w:eastAsia="微软雅黑" w:hAnsi="微软雅黑" w:hint="eastAsia"/>
        </w:rPr>
        <w:t>模块二：数据提取必备</w:t>
      </w:r>
      <w:r w:rsidRPr="00090CFE">
        <w:rPr>
          <w:rFonts w:ascii="微软雅黑" w:eastAsia="微软雅黑" w:hAnsi="微软雅黑"/>
        </w:rPr>
        <w:t>SQL</w:t>
      </w:r>
      <w:r w:rsidRPr="00090CFE">
        <w:rPr>
          <w:rFonts w:ascii="微软雅黑" w:eastAsia="微软雅黑" w:hAnsi="微软雅黑" w:hint="eastAsia"/>
        </w:rPr>
        <w:t>工具</w:t>
      </w:r>
      <w:bookmarkEnd w:id="24"/>
    </w:p>
    <w:p w14:paraId="118302BB" w14:textId="77777777" w:rsidR="00AC23E4" w:rsidRPr="00090CFE" w:rsidRDefault="00AC23E4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7E5E60B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数据分析的第一步是获取数据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课程设计之初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我们摒弃了市面上热火朝天的爬虫</w:t>
      </w:r>
      <w:r w:rsidR="00A7795E" w:rsidRPr="00090CFE">
        <w:rPr>
          <w:rFonts w:ascii="微软雅黑" w:eastAsia="微软雅黑" w:hAnsi="微软雅黑" w:cs="Arial"/>
          <w:color w:val="333333"/>
          <w:kern w:val="0"/>
          <w:szCs w:val="21"/>
        </w:rPr>
        <w:t>内容</w:t>
      </w:r>
      <w:r w:rsidR="00A7795E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，而专精于获取企业已有数据的技能；</w:t>
      </w:r>
      <w:r w:rsidR="00A7795E" w:rsidRPr="00090CFE">
        <w:rPr>
          <w:rFonts w:ascii="微软雅黑" w:eastAsia="微软雅黑" w:hAnsi="微软雅黑" w:cs="Arial"/>
          <w:color w:val="333333"/>
          <w:kern w:val="0"/>
          <w:szCs w:val="21"/>
        </w:rPr>
        <w:t>主要原因是</w:t>
      </w:r>
      <w:r w:rsidR="00A7795E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="00A7795E" w:rsidRPr="00090CFE">
        <w:rPr>
          <w:rFonts w:ascii="微软雅黑" w:eastAsia="微软雅黑" w:hAnsi="微软雅黑" w:cs="Arial"/>
          <w:color w:val="333333"/>
          <w:kern w:val="0"/>
          <w:szCs w:val="21"/>
        </w:rPr>
        <w:t>对于数据分析人员而言</w:t>
      </w:r>
      <w:r w:rsidR="00A7795E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="00A7795E" w:rsidRPr="00090CFE">
        <w:rPr>
          <w:rFonts w:ascii="微软雅黑" w:eastAsia="微软雅黑" w:hAnsi="微软雅黑" w:cs="Arial"/>
          <w:color w:val="333333"/>
          <w:kern w:val="0"/>
          <w:szCs w:val="21"/>
        </w:rPr>
        <w:t>爬虫并非其核心能力要求</w:t>
      </w:r>
      <w:r w:rsidR="00A7795E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="00A7795E" w:rsidRPr="00090CFE">
        <w:rPr>
          <w:rFonts w:ascii="微软雅黑" w:eastAsia="微软雅黑" w:hAnsi="微软雅黑" w:cs="Arial"/>
          <w:color w:val="333333"/>
          <w:kern w:val="0"/>
          <w:szCs w:val="21"/>
        </w:rPr>
        <w:t>甚至并非数据分析的工作</w:t>
      </w:r>
      <w:r w:rsidR="00A7795E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；</w:t>
      </w:r>
      <w:r w:rsidR="00A7795E" w:rsidRPr="00090CFE">
        <w:rPr>
          <w:rFonts w:ascii="微软雅黑" w:eastAsia="微软雅黑" w:hAnsi="微软雅黑" w:cs="Arial"/>
          <w:color w:val="333333"/>
          <w:kern w:val="0"/>
          <w:szCs w:val="21"/>
        </w:rPr>
        <w:t>与其千辛万苦获取外部效果甚微的数据</w:t>
      </w:r>
      <w:r w:rsidR="00A7795E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="00A7795E" w:rsidRPr="00090CFE">
        <w:rPr>
          <w:rFonts w:ascii="微软雅黑" w:eastAsia="微软雅黑" w:hAnsi="微软雅黑" w:cs="Arial"/>
          <w:color w:val="333333"/>
          <w:kern w:val="0"/>
          <w:szCs w:val="21"/>
        </w:rPr>
        <w:t>不如切实用好自有数据</w:t>
      </w:r>
      <w:r w:rsidR="00A7795E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，而SQL几乎是每个公司对数据分析人员的基本要求。</w:t>
      </w:r>
    </w:p>
    <w:p w14:paraId="05B15E1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0E33DF7F" w14:textId="58C59496" w:rsidR="00AC23E4" w:rsidRPr="00090CFE" w:rsidRDefault="00AC23E4" w:rsidP="00090CFE">
      <w:pPr>
        <w:pStyle w:val="4"/>
        <w:rPr>
          <w:rFonts w:ascii="微软雅黑" w:eastAsia="微软雅黑" w:hAnsi="微软雅黑"/>
        </w:rPr>
      </w:pPr>
      <w:bookmarkStart w:id="25" w:name="_Toc511638944"/>
      <w:r w:rsidRPr="00090CFE">
        <w:rPr>
          <w:rFonts w:ascii="微软雅黑" w:eastAsia="微软雅黑" w:hAnsi="微软雅黑"/>
        </w:rPr>
        <w:t>第一部分</w:t>
      </w:r>
      <w:r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/>
        </w:rPr>
        <w:t>SQL学习</w:t>
      </w:r>
      <w:bookmarkEnd w:id="25"/>
    </w:p>
    <w:p w14:paraId="7711BE76" w14:textId="77777777" w:rsidR="00AC23E4" w:rsidRPr="00090CFE" w:rsidRDefault="00AC23E4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00728952" w14:textId="450153A6" w:rsidR="00910791" w:rsidRPr="00090CFE" w:rsidRDefault="00090CFE" w:rsidP="00090CFE">
      <w:pPr>
        <w:pStyle w:val="5"/>
        <w:rPr>
          <w:rFonts w:ascii="微软雅黑" w:eastAsia="微软雅黑" w:hAnsi="微软雅黑"/>
        </w:rPr>
      </w:pPr>
      <w:bookmarkStart w:id="26" w:name="_Toc511638945"/>
      <w:r w:rsidRPr="00090CFE">
        <w:rPr>
          <w:rFonts w:ascii="微软雅黑" w:eastAsia="微软雅黑" w:hAnsi="微软雅黑" w:hint="eastAsia"/>
        </w:rPr>
        <w:t>第1节：</w:t>
      </w:r>
      <w:r w:rsidR="00910791" w:rsidRPr="00090CFE">
        <w:rPr>
          <w:rFonts w:ascii="微软雅黑" w:eastAsia="微软雅黑" w:hAnsi="微软雅黑" w:hint="eastAsia"/>
        </w:rPr>
        <w:t>数据库和SQL</w:t>
      </w:r>
      <w:bookmarkEnd w:id="26"/>
    </w:p>
    <w:p w14:paraId="1722FCF0" w14:textId="77777777" w:rsidR="00006B69" w:rsidRPr="00090CFE" w:rsidRDefault="00006B69" w:rsidP="00006B69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450ACBC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数据库是什么</w:t>
      </w:r>
    </w:p>
    <w:p w14:paraId="4A388BF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我们身边的数据库</w:t>
      </w:r>
    </w:p>
    <w:p w14:paraId="765DDBD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为什么DBMS那么重要</w:t>
      </w:r>
    </w:p>
    <w:p w14:paraId="09C7BCE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DBMS的种类</w:t>
      </w:r>
    </w:p>
    <w:p w14:paraId="4EA6655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数据库的结构</w:t>
      </w:r>
    </w:p>
    <w:p w14:paraId="608ADE1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RDBMS的常见系统结构</w:t>
      </w:r>
    </w:p>
    <w:p w14:paraId="4A774BF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表的结构</w:t>
      </w:r>
    </w:p>
    <w:p w14:paraId="5DA9DEE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SQL概要</w:t>
      </w:r>
    </w:p>
    <w:p w14:paraId="58D9292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标准SQL</w:t>
      </w:r>
    </w:p>
    <w:p w14:paraId="1E0C597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SQL语句及其种类</w:t>
      </w:r>
    </w:p>
    <w:p w14:paraId="5AD2039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SQL的基本书写规则</w:t>
      </w:r>
    </w:p>
    <w:p w14:paraId="45DFFF36" w14:textId="2407C7FF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3D4E882B" w14:textId="7B207249" w:rsidR="00910791" w:rsidRPr="00090CFE" w:rsidRDefault="00090CFE" w:rsidP="00090CFE">
      <w:pPr>
        <w:pStyle w:val="5"/>
        <w:rPr>
          <w:rFonts w:ascii="微软雅黑" w:eastAsia="微软雅黑" w:hAnsi="微软雅黑"/>
        </w:rPr>
      </w:pPr>
      <w:bookmarkStart w:id="27" w:name="_Toc511638946"/>
      <w:r w:rsidRPr="00090CFE">
        <w:rPr>
          <w:rFonts w:ascii="微软雅黑" w:eastAsia="微软雅黑" w:hAnsi="微软雅黑" w:hint="eastAsia"/>
        </w:rPr>
        <w:t>第2节：</w:t>
      </w:r>
      <w:r w:rsidR="00910791" w:rsidRPr="00090CFE">
        <w:rPr>
          <w:rFonts w:ascii="微软雅黑" w:eastAsia="微软雅黑" w:hAnsi="微软雅黑" w:hint="eastAsia"/>
        </w:rPr>
        <w:t>查询基础</w:t>
      </w:r>
      <w:r w:rsidR="00910791" w:rsidRPr="00090CFE">
        <w:rPr>
          <w:rFonts w:ascii="微软雅黑" w:eastAsia="微软雅黑" w:hAnsi="微软雅黑"/>
        </w:rPr>
        <w:t> </w:t>
      </w:r>
      <w:bookmarkEnd w:id="27"/>
    </w:p>
    <w:p w14:paraId="59905794" w14:textId="77777777" w:rsidR="00006B69" w:rsidRPr="00090CFE" w:rsidRDefault="00006B69" w:rsidP="00006B69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08CAB36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SELECT语句基础</w:t>
      </w:r>
    </w:p>
    <w:p w14:paraId="6350A7A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列的查询</w:t>
      </w:r>
    </w:p>
    <w:p w14:paraId="283D28A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查询出表中所有的列</w:t>
      </w:r>
    </w:p>
    <w:p w14:paraId="4D4C9CB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为列设定别名</w:t>
      </w:r>
    </w:p>
    <w:p w14:paraId="0F2474A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常数的查询</w:t>
      </w:r>
    </w:p>
    <w:p w14:paraId="049C7E5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从结果中删除重复行</w:t>
      </w:r>
    </w:p>
    <w:p w14:paraId="02A7AE9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根据WHERE语句来选择记录</w:t>
      </w:r>
    </w:p>
    <w:p w14:paraId="75E2A32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注释的书写方法</w:t>
      </w:r>
    </w:p>
    <w:p w14:paraId="129A4BD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算术运算符和比较运算符</w:t>
      </w:r>
    </w:p>
    <w:p w14:paraId="445C4FE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算术运算符</w:t>
      </w:r>
    </w:p>
    <w:p w14:paraId="2471E76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需要注意NULL</w:t>
      </w:r>
    </w:p>
    <w:p w14:paraId="40C6FA6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比较运算符</w:t>
      </w:r>
    </w:p>
    <w:p w14:paraId="2C817D7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对字符串使用不等号时的注意事项</w:t>
      </w:r>
    </w:p>
    <w:p w14:paraId="7EB7FB1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不能对NULL使用比较运算符</w:t>
      </w:r>
    </w:p>
    <w:p w14:paraId="7328F45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逻辑运算符</w:t>
      </w:r>
    </w:p>
    <w:p w14:paraId="05330DB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NOT运算符</w:t>
      </w:r>
    </w:p>
    <w:p w14:paraId="12A20A6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AND运算符和OR运算符</w:t>
      </w:r>
    </w:p>
    <w:p w14:paraId="6D762B5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通过括号强化处理</w:t>
      </w:r>
    </w:p>
    <w:p w14:paraId="6968C61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逻辑运算符和真值</w:t>
      </w:r>
    </w:p>
    <w:p w14:paraId="7383A64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含有NULL时的真值</w:t>
      </w:r>
    </w:p>
    <w:p w14:paraId="621A8308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1C8F2121" w14:textId="016176AE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28" w:name="_Toc511638947"/>
      <w:r w:rsidRPr="00090CFE">
        <w:rPr>
          <w:rFonts w:ascii="微软雅黑" w:eastAsia="微软雅黑" w:hAnsi="微软雅黑" w:hint="eastAsia"/>
        </w:rPr>
        <w:t>第3节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聚合与排序</w:t>
      </w:r>
      <w:bookmarkEnd w:id="28"/>
    </w:p>
    <w:p w14:paraId="2E21A9F7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39F6A3F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对表进行聚合查询</w:t>
      </w:r>
    </w:p>
    <w:p w14:paraId="45FCFE5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聚合函数</w:t>
      </w:r>
    </w:p>
    <w:p w14:paraId="15B53D2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计算表中数据的行数</w:t>
      </w:r>
    </w:p>
    <w:p w14:paraId="64F6A3F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计算NULL之外的数据的行数</w:t>
      </w:r>
    </w:p>
    <w:p w14:paraId="64FDA63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计算合计值</w:t>
      </w:r>
    </w:p>
    <w:p w14:paraId="71DEFB4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计算平均值</w:t>
      </w:r>
    </w:p>
    <w:p w14:paraId="125B98F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计算最大值和最小值</w:t>
      </w:r>
    </w:p>
    <w:p w14:paraId="5F07BCB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使用聚合函数删除重复值（关键字DISTINCT）</w:t>
      </w:r>
    </w:p>
    <w:p w14:paraId="46DF2D1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对表进行分组</w:t>
      </w:r>
    </w:p>
    <w:p w14:paraId="7AD1B42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GROUPBY子句</w:t>
      </w:r>
    </w:p>
    <w:p w14:paraId="59FA26F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聚合键中包含NULL的情况</w:t>
      </w:r>
    </w:p>
    <w:p w14:paraId="6CB5E56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使用WHERE子句时GROUPBY的执行结果</w:t>
      </w:r>
    </w:p>
    <w:p w14:paraId="192EEDE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与聚合函数和GROUPBY子句有关的常见错误</w:t>
      </w:r>
    </w:p>
    <w:p w14:paraId="3868604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为聚合结果指定条件</w:t>
      </w:r>
    </w:p>
    <w:p w14:paraId="174141B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HAVING子句</w:t>
      </w:r>
    </w:p>
    <w:p w14:paraId="3D836B8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HAVING子句的构成要素</w:t>
      </w:r>
    </w:p>
    <w:p w14:paraId="75C1675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相对于HAVING子句，更适合写在WHERE子句中的条件</w:t>
      </w:r>
    </w:p>
    <w:p w14:paraId="17A68F7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对查询结果进行排序</w:t>
      </w:r>
    </w:p>
    <w:p w14:paraId="6BDB4CE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ORDERBY子句</w:t>
      </w:r>
    </w:p>
    <w:p w14:paraId="5722375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指定升序或降序</w:t>
      </w:r>
    </w:p>
    <w:p w14:paraId="56B22DD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指定多个排序键</w:t>
      </w:r>
    </w:p>
    <w:p w14:paraId="0C96840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NULL的顺序</w:t>
      </w:r>
    </w:p>
    <w:p w14:paraId="0552D27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在排序键中使用显示用的别名</w:t>
      </w:r>
    </w:p>
    <w:p w14:paraId="5561BAC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ORDERBY子句中可以使用的列</w:t>
      </w:r>
    </w:p>
    <w:p w14:paraId="21468AE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不要使用列编号</w:t>
      </w:r>
    </w:p>
    <w:p w14:paraId="5C823D53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2A4BA55F" w14:textId="02A8290B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29" w:name="_Toc511638948"/>
      <w:r w:rsidRPr="00090CFE">
        <w:rPr>
          <w:rFonts w:ascii="微软雅黑" w:eastAsia="微软雅黑" w:hAnsi="微软雅黑" w:hint="eastAsia"/>
        </w:rPr>
        <w:t>第4节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数据更新</w:t>
      </w:r>
      <w:bookmarkEnd w:id="29"/>
    </w:p>
    <w:p w14:paraId="0B7775C4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3314051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数据的插入（INSERT语句的使用方法）</w:t>
      </w:r>
    </w:p>
    <w:p w14:paraId="22149D4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什么是INSERT</w:t>
      </w:r>
    </w:p>
    <w:p w14:paraId="0BE15BD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INSERT语句的基本语法</w:t>
      </w:r>
    </w:p>
    <w:p w14:paraId="5F8C4A4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列清单的省略</w:t>
      </w:r>
    </w:p>
    <w:p w14:paraId="240A481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插入NULL</w:t>
      </w:r>
    </w:p>
    <w:p w14:paraId="397D042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插入默认值</w:t>
      </w:r>
    </w:p>
    <w:p w14:paraId="0C145B6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从其他表中复制数据</w:t>
      </w:r>
    </w:p>
    <w:p w14:paraId="04034A1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数据的删除（DELETE语句的使用方法）</w:t>
      </w:r>
    </w:p>
    <w:p w14:paraId="0D3E661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DROPTABLE语句和DELETE语句</w:t>
      </w:r>
    </w:p>
    <w:p w14:paraId="2DDF655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DELETE语句的基本语法</w:t>
      </w:r>
    </w:p>
    <w:p w14:paraId="6E404E9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指定删除对象的DELETE语句（搜索型DELETE）</w:t>
      </w:r>
    </w:p>
    <w:p w14:paraId="3412E9D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数据的更新（UPDATE语句的使用方法）</w:t>
      </w:r>
    </w:p>
    <w:p w14:paraId="54A1BCF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UPDATE语句的基本语法</w:t>
      </w:r>
    </w:p>
    <w:p w14:paraId="5BDA293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指定条件的UPDATE语句（搜索型UPDATE）</w:t>
      </w:r>
    </w:p>
    <w:p w14:paraId="5B6CF22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使用NULL进行更新</w:t>
      </w:r>
    </w:p>
    <w:p w14:paraId="7D91EE8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多列更新</w:t>
      </w:r>
    </w:p>
    <w:p w14:paraId="00EDA72A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627955C9" w14:textId="45F85894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30" w:name="_Toc511638949"/>
      <w:r w:rsidRPr="00090CFE">
        <w:rPr>
          <w:rFonts w:ascii="微软雅黑" w:eastAsia="微软雅黑" w:hAnsi="微软雅黑" w:hint="eastAsia"/>
        </w:rPr>
        <w:t>第5节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复杂查询</w:t>
      </w:r>
      <w:bookmarkEnd w:id="30"/>
    </w:p>
    <w:p w14:paraId="3832AA42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63DCF3A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子查询</w:t>
      </w:r>
    </w:p>
    <w:p w14:paraId="2E7B721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子查询和视图</w:t>
      </w:r>
    </w:p>
    <w:p w14:paraId="50D550F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子查询的名称</w:t>
      </w:r>
    </w:p>
    <w:p w14:paraId="229122A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标量子查询</w:t>
      </w:r>
    </w:p>
    <w:p w14:paraId="34EB163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标量子查询的书写位置</w:t>
      </w:r>
    </w:p>
    <w:p w14:paraId="39C11D7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使用标量子查询时的注意事项</w:t>
      </w:r>
    </w:p>
    <w:p w14:paraId="409543D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关联子查询</w:t>
      </w:r>
    </w:p>
    <w:p w14:paraId="39594E0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普通的子查询和关联子查询的区别</w:t>
      </w:r>
    </w:p>
    <w:p w14:paraId="3212323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关联子查询也是用来对集合进行切分的</w:t>
      </w:r>
    </w:p>
    <w:p w14:paraId="7F1E18A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结合条件一定要写在子查询中</w:t>
      </w:r>
    </w:p>
    <w:p w14:paraId="0ABA8211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40A4142F" w14:textId="7E4DDFFD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31" w:name="_Toc511638950"/>
      <w:r w:rsidRPr="00090CFE">
        <w:rPr>
          <w:rFonts w:ascii="微软雅黑" w:eastAsia="微软雅黑" w:hAnsi="微软雅黑" w:hint="eastAsia"/>
        </w:rPr>
        <w:t>第6节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函数、谓词、</w:t>
      </w:r>
      <w:bookmarkEnd w:id="31"/>
    </w:p>
    <w:p w14:paraId="301C8E2F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71A7295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各种各样的函数</w:t>
      </w:r>
    </w:p>
    <w:p w14:paraId="34EAA9E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函数的种类</w:t>
      </w:r>
    </w:p>
    <w:p w14:paraId="2984E9F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算术函数</w:t>
      </w:r>
    </w:p>
    <w:p w14:paraId="6B0FB96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字符串函数</w:t>
      </w:r>
    </w:p>
    <w:p w14:paraId="5547E7F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日期函数</w:t>
      </w:r>
    </w:p>
    <w:p w14:paraId="429A3F2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转换函数</w:t>
      </w:r>
    </w:p>
    <w:p w14:paraId="327587E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谓词</w:t>
      </w:r>
    </w:p>
    <w:p w14:paraId="61EB360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什么是谓词</w:t>
      </w:r>
    </w:p>
    <w:p w14:paraId="1784A29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LIKE谓词——字符串的部分一致查询</w:t>
      </w:r>
    </w:p>
    <w:p w14:paraId="565DE12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BETWEEN谓词——范围查询</w:t>
      </w:r>
    </w:p>
    <w:p w14:paraId="6A9389C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ISNULL、NULL——判断是否为NULL</w:t>
      </w:r>
    </w:p>
    <w:p w14:paraId="3918A33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IN谓词——OR的简便用法</w:t>
      </w:r>
    </w:p>
    <w:p w14:paraId="013ADA6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使用子查询作为IN谓词的参数</w:t>
      </w:r>
    </w:p>
    <w:p w14:paraId="49D9CF0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EXIST谓词</w:t>
      </w:r>
    </w:p>
    <w:p w14:paraId="43E8141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CASE表达式</w:t>
      </w:r>
    </w:p>
    <w:p w14:paraId="39568AE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什么是CASE表达式</w:t>
      </w:r>
    </w:p>
    <w:p w14:paraId="481C42C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CASE表达式的语法</w:t>
      </w:r>
    </w:p>
    <w:p w14:paraId="7F3B556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CASE表达式的使用方法</w:t>
      </w:r>
    </w:p>
    <w:p w14:paraId="528769E7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2247A988" w14:textId="291A3E6F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32" w:name="_Toc511638951"/>
      <w:r w:rsidRPr="00090CFE">
        <w:rPr>
          <w:rFonts w:ascii="微软雅黑" w:eastAsia="微软雅黑" w:hAnsi="微软雅黑" w:hint="eastAsia"/>
        </w:rPr>
        <w:t>第7节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集合运算</w:t>
      </w:r>
      <w:bookmarkEnd w:id="32"/>
    </w:p>
    <w:p w14:paraId="2FF6B20A" w14:textId="77777777" w:rsidR="00006B69" w:rsidRPr="00090CFE" w:rsidRDefault="00006B69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323F95E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表的加减法</w:t>
      </w:r>
    </w:p>
    <w:p w14:paraId="4C66B46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什么是集合运算</w:t>
      </w:r>
    </w:p>
    <w:p w14:paraId="1B23CC6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表的加法——UNION</w:t>
      </w:r>
    </w:p>
    <w:p w14:paraId="476658D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集合运算的注意事项</w:t>
      </w:r>
    </w:p>
    <w:p w14:paraId="3C6B623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包含重复行的集合运算——ALL选项</w:t>
      </w:r>
    </w:p>
    <w:p w14:paraId="7EA3823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选取表中公共部分——INTERSECT</w:t>
      </w:r>
    </w:p>
    <w:p w14:paraId="61C8491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记录的减法——EXCEPT</w:t>
      </w:r>
    </w:p>
    <w:p w14:paraId="5BA88C4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联结（以列为单位对表进行联结）</w:t>
      </w:r>
    </w:p>
    <w:p w14:paraId="6C19B3D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什么是联结</w:t>
      </w:r>
    </w:p>
    <w:p w14:paraId="31142BB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内联结——INNERJOIN</w:t>
      </w:r>
    </w:p>
    <w:p w14:paraId="6DDE271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外联结——OUTERJOIN</w:t>
      </w:r>
    </w:p>
    <w:p w14:paraId="7E8F1AE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3张以上的表的联结</w:t>
      </w:r>
    </w:p>
    <w:p w14:paraId="5308504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交叉联结——CROSSJOIN</w:t>
      </w:r>
    </w:p>
    <w:p w14:paraId="00FBD84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联结的特定语法和过时语法</w:t>
      </w:r>
    </w:p>
    <w:p w14:paraId="58A60A7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37137547" w14:textId="7AB37425" w:rsidR="00AC23E4" w:rsidRPr="00090CFE" w:rsidRDefault="00AC23E4" w:rsidP="00090CFE">
      <w:pPr>
        <w:pStyle w:val="4"/>
        <w:rPr>
          <w:rFonts w:ascii="微软雅黑" w:eastAsia="微软雅黑" w:hAnsi="微软雅黑"/>
        </w:rPr>
      </w:pPr>
      <w:bookmarkStart w:id="33" w:name="_Toc511638952"/>
      <w:r w:rsidRPr="00090CFE">
        <w:rPr>
          <w:rFonts w:ascii="微软雅黑" w:eastAsia="微软雅黑" w:hAnsi="微软雅黑"/>
        </w:rPr>
        <w:t>第二部分</w:t>
      </w:r>
      <w:r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/>
        </w:rPr>
        <w:t>SQL综合应用案例</w:t>
      </w:r>
      <w:bookmarkEnd w:id="33"/>
    </w:p>
    <w:p w14:paraId="008700F5" w14:textId="77777777" w:rsidR="00AC23E4" w:rsidRPr="00090CFE" w:rsidRDefault="00AC23E4" w:rsidP="00A7795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74ED5BAA" w14:textId="77777777" w:rsidR="00A7795E" w:rsidRPr="00090CFE" w:rsidRDefault="007F1E42" w:rsidP="00090CFE">
      <w:pPr>
        <w:pStyle w:val="3"/>
        <w:rPr>
          <w:rFonts w:ascii="微软雅黑" w:eastAsia="微软雅黑" w:hAnsi="微软雅黑"/>
        </w:rPr>
      </w:pPr>
      <w:bookmarkStart w:id="34" w:name="_Toc511638953"/>
      <w:r w:rsidRPr="00090CFE">
        <w:rPr>
          <w:rFonts w:ascii="微软雅黑" w:eastAsia="微软雅黑" w:hAnsi="微软雅黑" w:hint="eastAsia"/>
        </w:rPr>
        <w:t>模块三</w:t>
      </w:r>
      <w:r w:rsidR="00A7795E" w:rsidRPr="00090CFE">
        <w:rPr>
          <w:rFonts w:ascii="微软雅黑" w:eastAsia="微软雅黑" w:hAnsi="微软雅黑" w:hint="eastAsia"/>
        </w:rPr>
        <w:t>：数据建模工具python</w:t>
      </w:r>
      <w:bookmarkEnd w:id="34"/>
    </w:p>
    <w:p w14:paraId="50E27088" w14:textId="77777777" w:rsidR="00A7795E" w:rsidRPr="00090CFE" w:rsidRDefault="007F1E42" w:rsidP="00A7795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P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ython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无疑是目前机器学习甚至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AI主流工具，虽然通过Excel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 xml:space="preserve"> VBA可以实现几乎所有建模方法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但其难度也可想而知</w:t>
      </w:r>
      <w:r w:rsidR="00A7795E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14:paraId="1A040147" w14:textId="77777777" w:rsidR="007F1E42" w:rsidRPr="00090CFE" w:rsidRDefault="007F1E42" w:rsidP="00A7795E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通过对python的学习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掌握数据处理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、</w:t>
      </w: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特征衍生以及模型构建等技能</w:t>
      </w:r>
      <w:r w:rsidR="00377C28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="00377C28" w:rsidRPr="00090CFE">
        <w:rPr>
          <w:rFonts w:ascii="微软雅黑" w:eastAsia="微软雅黑" w:hAnsi="微软雅黑" w:cs="Arial"/>
          <w:color w:val="333333"/>
          <w:kern w:val="0"/>
          <w:szCs w:val="21"/>
        </w:rPr>
        <w:t>同时包括python可视化以及主流模块的学习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14:paraId="26B1BB8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0B746032" w14:textId="25A20154" w:rsidR="00910791" w:rsidRPr="00090CFE" w:rsidRDefault="00AC23E4" w:rsidP="00090CFE">
      <w:pPr>
        <w:pStyle w:val="4"/>
        <w:rPr>
          <w:rFonts w:ascii="微软雅黑" w:eastAsia="微软雅黑" w:hAnsi="微软雅黑"/>
        </w:rPr>
      </w:pPr>
      <w:bookmarkStart w:id="35" w:name="_Toc511638954"/>
      <w:r w:rsidRPr="00090CFE">
        <w:rPr>
          <w:rFonts w:ascii="微软雅黑" w:eastAsia="微软雅黑" w:hAnsi="微软雅黑" w:hint="eastAsia"/>
        </w:rPr>
        <w:t>第一部分：python基础语法学习</w:t>
      </w:r>
      <w:bookmarkEnd w:id="35"/>
    </w:p>
    <w:p w14:paraId="774E659C" w14:textId="77777777" w:rsidR="00AC23E4" w:rsidRPr="00090CFE" w:rsidRDefault="00AC23E4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0A9B2773" w14:textId="44963C9B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36" w:name="_Toc511638955"/>
      <w:r w:rsidRPr="00090CFE">
        <w:rPr>
          <w:rFonts w:ascii="微软雅黑" w:eastAsia="微软雅黑" w:hAnsi="微软雅黑" w:hint="eastAsia"/>
        </w:rPr>
        <w:t>第1节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基础知识</w:t>
      </w:r>
      <w:bookmarkEnd w:id="36"/>
    </w:p>
    <w:p w14:paraId="7F17C608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7D450C9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交互式解释器</w:t>
      </w:r>
    </w:p>
    <w:p w14:paraId="5D01D8D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算法是什么</w:t>
      </w:r>
    </w:p>
    <w:p w14:paraId="2AE7DEC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数和表达式</w:t>
      </w:r>
    </w:p>
    <w:p w14:paraId="1C5B81F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变量</w:t>
      </w:r>
    </w:p>
    <w:p w14:paraId="7D95C79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语句</w:t>
      </w:r>
    </w:p>
    <w:p w14:paraId="76176E3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获取用户输入</w:t>
      </w:r>
    </w:p>
    <w:p w14:paraId="7BEBCC7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函数</w:t>
      </w:r>
    </w:p>
    <w:p w14:paraId="201073C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模块</w:t>
      </w:r>
    </w:p>
    <w:p w14:paraId="3237A00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注释</w:t>
      </w:r>
    </w:p>
    <w:p w14:paraId="1B03A9A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字符串</w:t>
      </w:r>
    </w:p>
    <w:p w14:paraId="7690357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单引号字符串以及对引号转义</w:t>
      </w:r>
    </w:p>
    <w:p w14:paraId="1560399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拼接字符串</w:t>
      </w:r>
    </w:p>
    <w:p w14:paraId="278D955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字符串表示</w:t>
      </w:r>
      <w:proofErr w:type="spell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str</w:t>
      </w:r>
      <w:proofErr w:type="spellEnd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和</w:t>
      </w:r>
      <w:proofErr w:type="spell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repr</w:t>
      </w:r>
      <w:proofErr w:type="spellEnd"/>
    </w:p>
    <w:p w14:paraId="7DA71BB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长字符串、原始字符串和字节</w:t>
      </w:r>
    </w:p>
    <w:p w14:paraId="4E15230E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0EE052DE" w14:textId="65CF4A4C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37" w:name="_Toc511638956"/>
      <w:r w:rsidRPr="00090CFE">
        <w:rPr>
          <w:rFonts w:ascii="微软雅黑" w:eastAsia="微软雅黑" w:hAnsi="微软雅黑" w:hint="eastAsia"/>
        </w:rPr>
        <w:t>第2节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列表和元组</w:t>
      </w:r>
      <w:bookmarkEnd w:id="37"/>
    </w:p>
    <w:p w14:paraId="1BEEBD8F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4ED7D87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序列概述</w:t>
      </w:r>
    </w:p>
    <w:p w14:paraId="4997B0C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通用的序列操作</w:t>
      </w:r>
    </w:p>
    <w:p w14:paraId="5B64DB6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索引</w:t>
      </w:r>
    </w:p>
    <w:p w14:paraId="474262A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切片</w:t>
      </w:r>
    </w:p>
    <w:p w14:paraId="58CF5EC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序列相加</w:t>
      </w:r>
    </w:p>
    <w:p w14:paraId="26740EC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乘法</w:t>
      </w:r>
    </w:p>
    <w:p w14:paraId="4D66AB6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成员资格</w:t>
      </w:r>
    </w:p>
    <w:p w14:paraId="76CA451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列表：Python的主力</w:t>
      </w:r>
    </w:p>
    <w:p w14:paraId="48CA5A4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函数list</w:t>
      </w:r>
    </w:p>
    <w:p w14:paraId="15F7240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基本的列表操作</w:t>
      </w:r>
    </w:p>
    <w:p w14:paraId="452EC5A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列表方法</w:t>
      </w:r>
    </w:p>
    <w:p w14:paraId="2E61D46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元组：不可修改的序列</w:t>
      </w:r>
    </w:p>
    <w:p w14:paraId="5C6243B6" w14:textId="77777777" w:rsidR="00090CFE" w:rsidRPr="00090CFE" w:rsidRDefault="00090CFE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7A1EAF2F" w14:textId="024809EE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38" w:name="_Toc511638957"/>
      <w:r w:rsidRPr="00090CFE">
        <w:rPr>
          <w:rFonts w:ascii="微软雅黑" w:eastAsia="微软雅黑" w:hAnsi="微软雅黑" w:hint="eastAsia"/>
        </w:rPr>
        <w:t>第3节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使用字符串</w:t>
      </w:r>
      <w:bookmarkEnd w:id="38"/>
    </w:p>
    <w:p w14:paraId="40CC91DB" w14:textId="77777777" w:rsidR="00090CFE" w:rsidRPr="00090CFE" w:rsidRDefault="00090CFE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0633A5A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字符串基本操作</w:t>
      </w:r>
    </w:p>
    <w:p w14:paraId="06658ED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设置字符串的格式</w:t>
      </w:r>
    </w:p>
    <w:p w14:paraId="0126A6C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替换字段名</w:t>
      </w:r>
    </w:p>
    <w:p w14:paraId="42D8E8C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基本转换</w:t>
      </w:r>
    </w:p>
    <w:p w14:paraId="1665DA0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宽度、精度和千位分隔符</w:t>
      </w:r>
    </w:p>
    <w:p w14:paraId="5C6A206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符号、对齐和用0填充</w:t>
      </w:r>
    </w:p>
    <w:p w14:paraId="6E69CB6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字符串方法</w:t>
      </w:r>
    </w:p>
    <w:p w14:paraId="6BAE4E1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center</w:t>
      </w:r>
      <w:proofErr w:type="gramEnd"/>
    </w:p>
    <w:p w14:paraId="18F7CB3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find</w:t>
      </w:r>
      <w:proofErr w:type="gramEnd"/>
    </w:p>
    <w:p w14:paraId="753BA94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join</w:t>
      </w:r>
      <w:proofErr w:type="gramEnd"/>
    </w:p>
    <w:p w14:paraId="0CD9569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lower</w:t>
      </w:r>
      <w:proofErr w:type="gramEnd"/>
    </w:p>
    <w:p w14:paraId="08DBC46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lastRenderedPageBreak/>
        <w:t>replace</w:t>
      </w:r>
      <w:proofErr w:type="gramEnd"/>
    </w:p>
    <w:p w14:paraId="7209C22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split</w:t>
      </w:r>
      <w:proofErr w:type="gramEnd"/>
    </w:p>
    <w:p w14:paraId="7B6A819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strip</w:t>
      </w:r>
      <w:proofErr w:type="gramEnd"/>
    </w:p>
    <w:p w14:paraId="3FF9C6C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translate</w:t>
      </w:r>
      <w:proofErr w:type="gramEnd"/>
    </w:p>
    <w:p w14:paraId="6C4BD38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判断字符串是否满足特定的条件</w:t>
      </w:r>
    </w:p>
    <w:p w14:paraId="30EAD8E3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33FEB8F6" w14:textId="54511890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39" w:name="_Toc511638958"/>
      <w:r w:rsidRPr="00090CFE">
        <w:rPr>
          <w:rFonts w:ascii="微软雅黑" w:eastAsia="微软雅黑" w:hAnsi="微软雅黑" w:hint="eastAsia"/>
        </w:rPr>
        <w:t>第4节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字典</w:t>
      </w:r>
      <w:bookmarkEnd w:id="39"/>
    </w:p>
    <w:p w14:paraId="3C8F504F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4E0A83D1" w14:textId="6108CA5A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字典的用途</w:t>
      </w:r>
    </w:p>
    <w:p w14:paraId="046FC99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创建和使用字典</w:t>
      </w:r>
    </w:p>
    <w:p w14:paraId="4F953F1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函数</w:t>
      </w:r>
    </w:p>
    <w:p w14:paraId="2BA2D0D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基本的字典操作</w:t>
      </w:r>
    </w:p>
    <w:p w14:paraId="2031ABE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将字符串格式设置功能用于字典</w:t>
      </w:r>
    </w:p>
    <w:p w14:paraId="2C9BBB4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字典方法</w:t>
      </w:r>
    </w:p>
    <w:p w14:paraId="2947CEDD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6D6CFCF1" w14:textId="458C383A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40" w:name="_Toc511638959"/>
      <w:r w:rsidRPr="00090CFE">
        <w:rPr>
          <w:rFonts w:ascii="微软雅黑" w:eastAsia="微软雅黑" w:hAnsi="微软雅黑" w:hint="eastAsia"/>
        </w:rPr>
        <w:t>第5节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条件、循环及其他语句</w:t>
      </w:r>
      <w:bookmarkEnd w:id="40"/>
    </w:p>
    <w:p w14:paraId="42D7CAE7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09309B7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再谈print和import</w:t>
      </w:r>
    </w:p>
    <w:p w14:paraId="28C81B7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打印多个参数</w:t>
      </w:r>
    </w:p>
    <w:p w14:paraId="1FD3514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导入时重命名</w:t>
      </w:r>
    </w:p>
    <w:p w14:paraId="08E27DA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赋值魔法</w:t>
      </w:r>
    </w:p>
    <w:p w14:paraId="73FADCC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序列解包</w:t>
      </w:r>
    </w:p>
    <w:p w14:paraId="79F4ED8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链式赋值</w:t>
      </w:r>
    </w:p>
    <w:p w14:paraId="444A0EA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增强赋值</w:t>
      </w:r>
    </w:p>
    <w:p w14:paraId="682184D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代码块：缩进</w:t>
      </w:r>
    </w:p>
    <w:p w14:paraId="68F3352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条件和条件语句</w:t>
      </w:r>
    </w:p>
    <w:p w14:paraId="554BFB3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这正是布尔值的用武之地</w:t>
      </w:r>
    </w:p>
    <w:p w14:paraId="5EF0DD65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有条件地执行和if语句</w:t>
      </w:r>
    </w:p>
    <w:p w14:paraId="596A4DE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else</w:t>
      </w:r>
      <w:proofErr w:type="gramEnd"/>
    </w:p>
    <w:p w14:paraId="5E3C359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spellStart"/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elif</w:t>
      </w:r>
      <w:proofErr w:type="spellEnd"/>
      <w:proofErr w:type="gramEnd"/>
    </w:p>
    <w:p w14:paraId="46E0E06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代码块嵌套</w:t>
      </w:r>
    </w:p>
    <w:p w14:paraId="3C0DEDF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更复杂的条件</w:t>
      </w:r>
    </w:p>
    <w:p w14:paraId="7D6F040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循环</w:t>
      </w:r>
    </w:p>
    <w:p w14:paraId="26FB796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while</w:t>
      </w:r>
      <w:proofErr w:type="gramEnd"/>
    </w:p>
    <w:p w14:paraId="186E63F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for</w:t>
      </w:r>
      <w:proofErr w:type="gramEnd"/>
    </w:p>
    <w:p w14:paraId="5DFE40B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迭代字典</w:t>
      </w:r>
    </w:p>
    <w:p w14:paraId="7E049C1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一些迭代工具</w:t>
      </w:r>
    </w:p>
    <w:p w14:paraId="11E51DB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跳出循环</w:t>
      </w:r>
    </w:p>
    <w:p w14:paraId="1DB2870C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循环中的else</w:t>
      </w:r>
    </w:p>
    <w:p w14:paraId="64F3915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简单推导</w:t>
      </w:r>
    </w:p>
    <w:p w14:paraId="6F1C1A2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使用del</w:t>
      </w:r>
    </w:p>
    <w:p w14:paraId="2424896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使用exec</w:t>
      </w:r>
    </w:p>
    <w:p w14:paraId="2F55DDF7" w14:textId="77777777" w:rsidR="00090CFE" w:rsidRPr="00090CFE" w:rsidRDefault="00090CFE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28B7636C" w14:textId="7B82E2F5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41" w:name="_Toc511638960"/>
      <w:r w:rsidRPr="00090CFE">
        <w:rPr>
          <w:rFonts w:ascii="微软雅黑" w:eastAsia="微软雅黑" w:hAnsi="微软雅黑" w:hint="eastAsia"/>
        </w:rPr>
        <w:t>第6节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函数</w:t>
      </w:r>
      <w:bookmarkEnd w:id="41"/>
    </w:p>
    <w:p w14:paraId="0C311EDB" w14:textId="77777777" w:rsidR="00090CFE" w:rsidRPr="00090CFE" w:rsidRDefault="00090CFE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1E6DF28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自定义函数</w:t>
      </w:r>
    </w:p>
    <w:p w14:paraId="7AFD61F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给函数编写文档</w:t>
      </w:r>
    </w:p>
    <w:p w14:paraId="65A4C49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参数魔法</w:t>
      </w:r>
    </w:p>
    <w:p w14:paraId="7D165F44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值从哪里来</w:t>
      </w:r>
    </w:p>
    <w:p w14:paraId="5E51BD6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我能修改参数吗</w:t>
      </w:r>
    </w:p>
    <w:p w14:paraId="00DCACA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关键字参数和默认值</w:t>
      </w:r>
    </w:p>
    <w:p w14:paraId="2CD95DE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收集参数</w:t>
      </w:r>
    </w:p>
    <w:p w14:paraId="29F39CA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分配参数</w:t>
      </w:r>
    </w:p>
    <w:p w14:paraId="01CE0AE1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作用域</w:t>
      </w:r>
    </w:p>
    <w:p w14:paraId="5883FEC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递归</w:t>
      </w:r>
    </w:p>
    <w:p w14:paraId="6B8FD8DB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5AD2718C" w14:textId="13C1EF0F" w:rsidR="00910791" w:rsidRPr="00090CFE" w:rsidRDefault="00910791" w:rsidP="00090CFE">
      <w:pPr>
        <w:pStyle w:val="5"/>
        <w:rPr>
          <w:rFonts w:ascii="微软雅黑" w:eastAsia="微软雅黑" w:hAnsi="微软雅黑"/>
        </w:rPr>
      </w:pPr>
      <w:bookmarkStart w:id="42" w:name="_Toc511638961"/>
      <w:r w:rsidRPr="00090CFE">
        <w:rPr>
          <w:rFonts w:ascii="微软雅黑" w:eastAsia="微软雅黑" w:hAnsi="微软雅黑" w:hint="eastAsia"/>
        </w:rPr>
        <w:t>第</w:t>
      </w:r>
      <w:r w:rsidR="00090CFE" w:rsidRPr="00090CFE">
        <w:rPr>
          <w:rFonts w:ascii="微软雅黑" w:eastAsia="微软雅黑" w:hAnsi="微软雅黑" w:hint="eastAsia"/>
        </w:rPr>
        <w:t>7</w:t>
      </w:r>
      <w:r w:rsidRPr="00090CFE">
        <w:rPr>
          <w:rFonts w:ascii="微软雅黑" w:eastAsia="微软雅黑" w:hAnsi="微软雅黑" w:hint="eastAsia"/>
        </w:rPr>
        <w:t>节</w:t>
      </w:r>
      <w:r w:rsidR="00090CFE"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 w:hint="eastAsia"/>
        </w:rPr>
        <w:t>获取外部数据</w:t>
      </w:r>
      <w:bookmarkEnd w:id="42"/>
    </w:p>
    <w:p w14:paraId="087F3AB4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565AFF1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读写 CSV 文件</w:t>
      </w:r>
    </w:p>
    <w:p w14:paraId="7BF82F00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基本字符串分析是如何失败的 </w:t>
      </w:r>
    </w:p>
    <w:p w14:paraId="7B300E8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筛选特定的行</w:t>
      </w:r>
    </w:p>
    <w:p w14:paraId="7DAB4BA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行中的值满足某个条件 </w:t>
      </w:r>
    </w:p>
    <w:p w14:paraId="2F823F6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行中的</w:t>
      </w:r>
      <w:proofErr w:type="gram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值属于</w:t>
      </w:r>
      <w:proofErr w:type="gramEnd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某个集合 </w:t>
      </w:r>
    </w:p>
    <w:p w14:paraId="32C818E2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选取特定的列</w:t>
      </w:r>
    </w:p>
    <w:p w14:paraId="416F593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列索引值 </w:t>
      </w:r>
    </w:p>
    <w:p w14:paraId="67BF4968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列标题 </w:t>
      </w:r>
    </w:p>
    <w:p w14:paraId="3070093A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选取连续的行</w:t>
      </w:r>
    </w:p>
    <w:p w14:paraId="551EC5DE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添加标题行</w:t>
      </w:r>
    </w:p>
    <w:p w14:paraId="1899C0A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读取多个 CSV 文件 </w:t>
      </w:r>
    </w:p>
    <w:p w14:paraId="5D806277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从多个文件中连接数据</w:t>
      </w:r>
    </w:p>
    <w:p w14:paraId="214E57FB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读写 Excel 文件 </w:t>
      </w:r>
    </w:p>
    <w:p w14:paraId="55920F79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筛选特定行 </w:t>
      </w:r>
    </w:p>
    <w:p w14:paraId="5F68863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选取特定列 </w:t>
      </w:r>
    </w:p>
    <w:p w14:paraId="47F3114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读取工作簿中的所有工作表</w:t>
      </w:r>
    </w:p>
    <w:p w14:paraId="52EB9ED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在所有工作表中筛选特定行</w:t>
      </w:r>
    </w:p>
    <w:p w14:paraId="3438D50D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在所有工作表中选取特定列</w:t>
      </w:r>
    </w:p>
    <w:p w14:paraId="035229BF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在 Excel 工作簿中读取一组工作表</w:t>
      </w:r>
    </w:p>
    <w:p w14:paraId="02182596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处理多个工作簿</w:t>
      </w:r>
    </w:p>
    <w:p w14:paraId="73668A83" w14:textId="77777777" w:rsidR="00910791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工作表计数以及每个工作表中的行列计数</w:t>
      </w:r>
    </w:p>
    <w:p w14:paraId="3FDCBC12" w14:textId="77777777" w:rsidR="00B05AF2" w:rsidRPr="00090CFE" w:rsidRDefault="00910791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连接</w:t>
      </w:r>
      <w:proofErr w:type="spell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mysql</w:t>
      </w:r>
      <w:proofErr w:type="spellEnd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数据库</w:t>
      </w:r>
    </w:p>
    <w:p w14:paraId="1227D3E3" w14:textId="77777777" w:rsidR="00377C28" w:rsidRPr="00090CFE" w:rsidRDefault="00377C28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41622EC7" w14:textId="19428F09" w:rsidR="00AC23E4" w:rsidRPr="00090CFE" w:rsidRDefault="00AC23E4" w:rsidP="00090CFE">
      <w:pPr>
        <w:pStyle w:val="4"/>
        <w:rPr>
          <w:rFonts w:ascii="微软雅黑" w:eastAsia="微软雅黑" w:hAnsi="微软雅黑"/>
        </w:rPr>
      </w:pPr>
      <w:bookmarkStart w:id="43" w:name="_Toc511638962"/>
      <w:r w:rsidRPr="00090CFE">
        <w:rPr>
          <w:rFonts w:ascii="微软雅黑" w:eastAsia="微软雅黑" w:hAnsi="微软雅黑" w:hint="eastAsia"/>
        </w:rPr>
        <w:t>第二部分：python重点模块学习</w:t>
      </w:r>
      <w:bookmarkEnd w:id="43"/>
    </w:p>
    <w:p w14:paraId="3250AC7C" w14:textId="77777777" w:rsidR="00AC23E4" w:rsidRPr="00090CFE" w:rsidRDefault="00AC23E4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1CF85AAC" w14:textId="297616AD" w:rsidR="00377C28" w:rsidRPr="00090CFE" w:rsidRDefault="00377C28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pandas</w:t>
      </w:r>
      <w:r w:rsidR="0004056B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模块详解（单独深入学习）</w:t>
      </w:r>
    </w:p>
    <w:p w14:paraId="27A4DF70" w14:textId="77777777" w:rsidR="0004056B" w:rsidRPr="00090CFE" w:rsidRDefault="0004056B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7EBB3C97" w14:textId="77777777" w:rsidR="00377C28" w:rsidRPr="00090CFE" w:rsidRDefault="00377C28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数据筛选</w:t>
      </w:r>
    </w:p>
    <w:p w14:paraId="70107153" w14:textId="77777777" w:rsidR="00377C28" w:rsidRPr="00090CFE" w:rsidRDefault="00377C28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多条件索引</w:t>
      </w:r>
    </w:p>
    <w:p w14:paraId="41D882C0" w14:textId="77777777" w:rsidR="00377C28" w:rsidRPr="00090CFE" w:rsidRDefault="00377C28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缺失处理</w:t>
      </w:r>
    </w:p>
    <w:p w14:paraId="2A1CD47F" w14:textId="77777777" w:rsidR="00377C28" w:rsidRPr="00090CFE" w:rsidRDefault="00377C28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分组处理数据</w:t>
      </w:r>
    </w:p>
    <w:p w14:paraId="2F10D053" w14:textId="77777777" w:rsidR="00377C28" w:rsidRPr="00090CFE" w:rsidRDefault="00377C28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数据合并与重构</w:t>
      </w:r>
    </w:p>
    <w:p w14:paraId="3314BEDE" w14:textId="77777777" w:rsidR="00377C28" w:rsidRPr="00090CFE" w:rsidRDefault="00377C28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进一步探讨pandas的深入学习</w:t>
      </w:r>
    </w:p>
    <w:p w14:paraId="3DEB25C3" w14:textId="77777777" w:rsidR="00377C28" w:rsidRPr="00090CFE" w:rsidRDefault="00377C28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613E13D5" w14:textId="74176A9E" w:rsidR="00AC23E4" w:rsidRPr="00090CFE" w:rsidRDefault="00AC23E4" w:rsidP="00090CFE">
      <w:pPr>
        <w:pStyle w:val="4"/>
        <w:rPr>
          <w:rFonts w:ascii="微软雅黑" w:eastAsia="微软雅黑" w:hAnsi="微软雅黑"/>
        </w:rPr>
      </w:pPr>
      <w:bookmarkStart w:id="44" w:name="_Toc511638963"/>
      <w:r w:rsidRPr="00090CFE">
        <w:rPr>
          <w:rFonts w:ascii="微软雅黑" w:eastAsia="微软雅黑" w:hAnsi="微软雅黑" w:hint="eastAsia"/>
        </w:rPr>
        <w:t>第三部分：python可视化</w:t>
      </w:r>
      <w:bookmarkEnd w:id="44"/>
    </w:p>
    <w:p w14:paraId="657A9D65" w14:textId="77777777" w:rsidR="00AC23E4" w:rsidRPr="00090CFE" w:rsidRDefault="00AC23E4" w:rsidP="0091079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2157618E" w14:textId="3809A26D" w:rsidR="00BE3374" w:rsidRPr="00090CFE" w:rsidRDefault="00BE3374" w:rsidP="00090CFE">
      <w:pPr>
        <w:pStyle w:val="4"/>
        <w:rPr>
          <w:rFonts w:ascii="微软雅黑" w:eastAsia="微软雅黑" w:hAnsi="微软雅黑"/>
        </w:rPr>
      </w:pPr>
      <w:bookmarkStart w:id="45" w:name="_Toc511638964"/>
      <w:r w:rsidRPr="00090CFE">
        <w:rPr>
          <w:rFonts w:ascii="微软雅黑" w:eastAsia="微软雅黑" w:hAnsi="微软雅黑"/>
        </w:rPr>
        <w:t>第四部分</w:t>
      </w:r>
      <w:r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/>
        </w:rPr>
        <w:t>python综合应用案例</w:t>
      </w:r>
      <w:bookmarkEnd w:id="45"/>
    </w:p>
    <w:p w14:paraId="0A54842A" w14:textId="77777777" w:rsidR="00B05AF2" w:rsidRPr="00090CFE" w:rsidRDefault="00B05AF2">
      <w:pPr>
        <w:rPr>
          <w:rFonts w:ascii="微软雅黑" w:eastAsia="微软雅黑" w:hAnsi="微软雅黑"/>
          <w:szCs w:val="21"/>
        </w:rPr>
      </w:pPr>
    </w:p>
    <w:p w14:paraId="675EED7D" w14:textId="48BDEF77" w:rsidR="00377C28" w:rsidRPr="00090CFE" w:rsidRDefault="00377C28" w:rsidP="00090CFE">
      <w:pPr>
        <w:pStyle w:val="3"/>
        <w:rPr>
          <w:rFonts w:ascii="微软雅黑" w:eastAsia="微软雅黑" w:hAnsi="微软雅黑"/>
        </w:rPr>
      </w:pPr>
      <w:bookmarkStart w:id="46" w:name="_Toc511638965"/>
      <w:r w:rsidRPr="00090CFE">
        <w:rPr>
          <w:rFonts w:ascii="微软雅黑" w:eastAsia="微软雅黑" w:hAnsi="微软雅黑" w:hint="eastAsia"/>
        </w:rPr>
        <w:t>模块四：数据分析</w:t>
      </w:r>
      <w:proofErr w:type="gramStart"/>
      <w:r w:rsidRPr="00090CFE">
        <w:rPr>
          <w:rFonts w:ascii="微软雅黑" w:eastAsia="微软雅黑" w:hAnsi="微软雅黑" w:hint="eastAsia"/>
        </w:rPr>
        <w:t>之风控模型</w:t>
      </w:r>
      <w:proofErr w:type="gramEnd"/>
      <w:r w:rsidR="0046338A" w:rsidRPr="00090CFE">
        <w:rPr>
          <w:rFonts w:ascii="微软雅黑" w:eastAsia="微软雅黑" w:hAnsi="微软雅黑" w:hint="eastAsia"/>
        </w:rPr>
        <w:t>（结合python）</w:t>
      </w:r>
      <w:bookmarkEnd w:id="46"/>
    </w:p>
    <w:p w14:paraId="3FC9BC86" w14:textId="77777777" w:rsidR="00377C28" w:rsidRPr="00090CFE" w:rsidRDefault="008E72D6" w:rsidP="00377C2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在风险控制领域，模型的应用非常广泛且成熟，通过这个模块，学员能够掌握常用模型的原理及使用场景，并且了解模型后期的落地与效果跟踪，在掌握一个或者几个模型后，再拓展学习其他模型，将是很容易的事情；但相反，如果开始就贪多，仅了解模型的</w:t>
      </w:r>
      <w:proofErr w:type="gram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大概</w:t>
      </w:r>
      <w:r w:rsidR="003C7FEF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便</w:t>
      </w:r>
      <w:proofErr w:type="gramEnd"/>
      <w:r w:rsidR="003C7FEF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浅尝辄止，既不利于在实践中学以致用，也不利于拓展学习</w:t>
      </w:r>
      <w:r w:rsidR="00377C28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14:paraId="39988F42" w14:textId="77777777" w:rsidR="0046338A" w:rsidRPr="00090CFE" w:rsidRDefault="0046338A" w:rsidP="00377C2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2CBCA773" w14:textId="0B60C64A" w:rsidR="0046338A" w:rsidRPr="00090CFE" w:rsidRDefault="0046338A" w:rsidP="00090CFE">
      <w:pPr>
        <w:pStyle w:val="4"/>
        <w:rPr>
          <w:rFonts w:ascii="微软雅黑" w:eastAsia="微软雅黑" w:hAnsi="微软雅黑"/>
        </w:rPr>
      </w:pPr>
      <w:bookmarkStart w:id="47" w:name="_Toc511638966"/>
      <w:r w:rsidRPr="00090CFE">
        <w:rPr>
          <w:rFonts w:ascii="微软雅黑" w:eastAsia="微软雅黑" w:hAnsi="微软雅黑"/>
        </w:rPr>
        <w:lastRenderedPageBreak/>
        <w:t>第一部分</w:t>
      </w:r>
      <w:r w:rsidRPr="00090CFE">
        <w:rPr>
          <w:rFonts w:ascii="微软雅黑" w:eastAsia="微软雅黑" w:hAnsi="微软雅黑" w:hint="eastAsia"/>
        </w:rPr>
        <w:t>：</w:t>
      </w:r>
      <w:r w:rsidRPr="00090CFE">
        <w:rPr>
          <w:rFonts w:ascii="微软雅黑" w:eastAsia="微软雅黑" w:hAnsi="微软雅黑"/>
        </w:rPr>
        <w:t>关于</w:t>
      </w:r>
      <w:proofErr w:type="spellStart"/>
      <w:r w:rsidRPr="00090CFE">
        <w:rPr>
          <w:rFonts w:ascii="微软雅黑" w:eastAsia="微软雅黑" w:hAnsi="微软雅黑" w:hint="eastAsia"/>
        </w:rPr>
        <w:t>sklearn</w:t>
      </w:r>
      <w:proofErr w:type="spellEnd"/>
      <w:r w:rsidRPr="00090CFE">
        <w:rPr>
          <w:rFonts w:ascii="微软雅黑" w:eastAsia="微软雅黑" w:hAnsi="微软雅黑" w:hint="eastAsia"/>
        </w:rPr>
        <w:t>学习</w:t>
      </w:r>
      <w:bookmarkEnd w:id="47"/>
    </w:p>
    <w:p w14:paraId="39523640" w14:textId="77777777" w:rsidR="003C7FEF" w:rsidRPr="00090CFE" w:rsidRDefault="003C7FEF" w:rsidP="00377C2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21F7F95D" w14:textId="5055FF45" w:rsidR="003C7FEF" w:rsidRPr="00090CFE" w:rsidRDefault="0046338A" w:rsidP="00090CFE">
      <w:pPr>
        <w:pStyle w:val="4"/>
        <w:rPr>
          <w:rFonts w:ascii="微软雅黑" w:eastAsia="微软雅黑" w:hAnsi="微软雅黑"/>
        </w:rPr>
      </w:pPr>
      <w:bookmarkStart w:id="48" w:name="_Toc511638967"/>
      <w:r w:rsidRPr="00090CFE">
        <w:rPr>
          <w:rFonts w:ascii="微软雅黑" w:eastAsia="微软雅黑" w:hAnsi="微软雅黑"/>
        </w:rPr>
        <w:t>第二部分</w:t>
      </w:r>
      <w:r w:rsidRPr="00090CFE">
        <w:rPr>
          <w:rFonts w:ascii="微软雅黑" w:eastAsia="微软雅黑" w:hAnsi="微软雅黑" w:hint="eastAsia"/>
        </w:rPr>
        <w:t>：</w:t>
      </w:r>
      <w:r w:rsidR="00073888" w:rsidRPr="00090CFE">
        <w:rPr>
          <w:rFonts w:ascii="微软雅黑" w:eastAsia="微软雅黑" w:hAnsi="微软雅黑" w:hint="eastAsia"/>
        </w:rPr>
        <w:t>逻辑回归</w:t>
      </w:r>
      <w:proofErr w:type="gramStart"/>
      <w:r w:rsidR="003C7FEF" w:rsidRPr="00090CFE">
        <w:rPr>
          <w:rFonts w:ascii="微软雅黑" w:eastAsia="微软雅黑" w:hAnsi="微软雅黑"/>
        </w:rPr>
        <w:t>评分卡模型</w:t>
      </w:r>
      <w:proofErr w:type="gramEnd"/>
      <w:r w:rsidR="003C7FEF" w:rsidRPr="00090CFE">
        <w:rPr>
          <w:rFonts w:ascii="微软雅黑" w:eastAsia="微软雅黑" w:hAnsi="微软雅黑"/>
        </w:rPr>
        <w:t>的构建</w:t>
      </w:r>
      <w:r w:rsidR="003C7FEF" w:rsidRPr="00090CFE">
        <w:rPr>
          <w:rFonts w:ascii="微软雅黑" w:eastAsia="微软雅黑" w:hAnsi="微软雅黑" w:hint="eastAsia"/>
        </w:rPr>
        <w:t>、</w:t>
      </w:r>
      <w:r w:rsidR="003C7FEF" w:rsidRPr="00090CFE">
        <w:rPr>
          <w:rFonts w:ascii="微软雅黑" w:eastAsia="微软雅黑" w:hAnsi="微软雅黑"/>
        </w:rPr>
        <w:t>优化与落地</w:t>
      </w:r>
      <w:bookmarkEnd w:id="48"/>
    </w:p>
    <w:p w14:paraId="0E2ED868" w14:textId="77777777" w:rsidR="0046338A" w:rsidRPr="00090CFE" w:rsidRDefault="0046338A" w:rsidP="0046338A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65784D81" w14:textId="2E7AF939" w:rsidR="00354C58" w:rsidRPr="00090CFE" w:rsidRDefault="00354C58" w:rsidP="00354C58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 w:hint="eastAsia"/>
          <w:color w:val="333333"/>
          <w:kern w:val="0"/>
          <w:szCs w:val="21"/>
        </w:rPr>
        <w:t>关于</w:t>
      </w:r>
      <w:proofErr w:type="gram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评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分卡模型</w:t>
      </w:r>
      <w:proofErr w:type="gramEnd"/>
    </w:p>
    <w:p w14:paraId="09DE733A" w14:textId="6801339C" w:rsidR="00354C58" w:rsidRPr="00090CFE" w:rsidRDefault="00354C58" w:rsidP="00354C58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 w:hint="eastAsia"/>
          <w:color w:val="333333"/>
          <w:kern w:val="0"/>
          <w:szCs w:val="21"/>
        </w:rPr>
        <w:t>三大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风险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介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绍（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市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场风险、操作性风险、信用风险）</w:t>
      </w:r>
    </w:p>
    <w:p w14:paraId="4BF2A3A8" w14:textId="77777777" w:rsidR="00354C58" w:rsidRPr="00090CFE" w:rsidRDefault="00354C58" w:rsidP="00354C58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评分卡模型</w:t>
      </w:r>
      <w:proofErr w:type="gramEnd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简介</w:t>
      </w:r>
    </w:p>
    <w:p w14:paraId="173BF1BF" w14:textId="1BD57B22" w:rsidR="00354C58" w:rsidRPr="00090CFE" w:rsidRDefault="00354C58" w:rsidP="00354C58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 w:hint="eastAsia"/>
          <w:color w:val="333333"/>
          <w:kern w:val="0"/>
          <w:szCs w:val="21"/>
        </w:rPr>
        <w:t>ABC卡</w:t>
      </w:r>
    </w:p>
    <w:p w14:paraId="7696FEC5" w14:textId="77777777" w:rsidR="00354C58" w:rsidRPr="00090CFE" w:rsidRDefault="00354C58" w:rsidP="00354C58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特征</w:t>
      </w:r>
      <w:r w:rsidRPr="00090CFE">
        <w:rPr>
          <w:rFonts w:ascii="微软雅黑" w:eastAsia="微软雅黑" w:hAnsi="微软雅黑" w:cs="MS Mincho" w:hint="eastAsia"/>
          <w:color w:val="333333"/>
          <w:kern w:val="0"/>
          <w:szCs w:val="21"/>
        </w:rPr>
        <w:t>衍生</w:t>
      </w:r>
    </w:p>
    <w:p w14:paraId="17C67814" w14:textId="77777777" w:rsidR="00354C58" w:rsidRPr="00090CFE" w:rsidRDefault="00354C58" w:rsidP="00354C58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训练集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与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测试集</w:t>
      </w:r>
    </w:p>
    <w:p w14:paraId="3D592B1F" w14:textId="77777777" w:rsidR="00354C58" w:rsidRPr="00090CFE" w:rsidRDefault="00354C58" w:rsidP="00354C58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特征构造</w:t>
      </w:r>
    </w:p>
    <w:p w14:paraId="33AA5F95" w14:textId="1FCC0C6B" w:rsidR="00354C58" w:rsidRPr="00090CFE" w:rsidRDefault="00354C58" w:rsidP="00354C58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分箱和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WOE转换</w:t>
      </w:r>
    </w:p>
    <w:p w14:paraId="2A219642" w14:textId="77777777" w:rsidR="00354C58" w:rsidRPr="00090CFE" w:rsidRDefault="00354C58" w:rsidP="00354C5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 xml:space="preserve"> </w:t>
      </w:r>
    </w:p>
    <w:p w14:paraId="732EFBD6" w14:textId="0C8AF538" w:rsidR="00354C58" w:rsidRPr="00090CFE" w:rsidRDefault="00354C58" w:rsidP="00354C58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 w:hint="eastAsia"/>
          <w:color w:val="333333"/>
          <w:kern w:val="0"/>
          <w:szCs w:val="21"/>
        </w:rPr>
        <w:t>入模特征</w:t>
      </w:r>
      <w:r w:rsidRPr="00090CFE">
        <w:rPr>
          <w:rFonts w:ascii="微软雅黑" w:eastAsia="微软雅黑" w:hAnsi="微软雅黑" w:cs="宋体"/>
          <w:color w:val="333333"/>
          <w:kern w:val="0"/>
          <w:szCs w:val="21"/>
        </w:rPr>
        <w:t>筛选</w:t>
      </w:r>
    </w:p>
    <w:p w14:paraId="62C5B19F" w14:textId="77777777" w:rsidR="00354C58" w:rsidRPr="00090CFE" w:rsidRDefault="00354C58" w:rsidP="00354C58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IV</w:t>
      </w:r>
    </w:p>
    <w:p w14:paraId="3F8D6517" w14:textId="77777777" w:rsidR="0010470D" w:rsidRPr="00090CFE" w:rsidRDefault="00354C58" w:rsidP="00354C58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变量分析</w:t>
      </w:r>
    </w:p>
    <w:p w14:paraId="2EFE9ED5" w14:textId="77777777" w:rsidR="0010470D" w:rsidRPr="00090CFE" w:rsidRDefault="00354C58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相关性</w:t>
      </w:r>
      <w:r w:rsidR="0010470D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分析</w:t>
      </w:r>
    </w:p>
    <w:p w14:paraId="244C565A" w14:textId="79202260" w:rsidR="00354C58" w:rsidRPr="00090CFE" w:rsidRDefault="00354C58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多重共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线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性</w:t>
      </w:r>
    </w:p>
    <w:p w14:paraId="1F996EEC" w14:textId="77777777" w:rsidR="00354C58" w:rsidRPr="00090CFE" w:rsidRDefault="00354C58" w:rsidP="00354C5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 xml:space="preserve"> </w:t>
      </w:r>
    </w:p>
    <w:p w14:paraId="54E0EED2" w14:textId="77777777" w:rsidR="0010470D" w:rsidRPr="00090CFE" w:rsidRDefault="00354C58" w:rsidP="00354C58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逻辑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回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归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模型</w:t>
      </w:r>
    </w:p>
    <w:p w14:paraId="3187E8EE" w14:textId="77777777" w:rsidR="0010470D" w:rsidRPr="00090CFE" w:rsidRDefault="00354C58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逻辑回归</w:t>
      </w:r>
      <w:r w:rsidR="0010470D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介绍</w:t>
      </w:r>
    </w:p>
    <w:p w14:paraId="6A443F13" w14:textId="77777777" w:rsidR="0010470D" w:rsidRPr="00090CFE" w:rsidRDefault="00354C58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逻辑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回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归</w:t>
      </w:r>
      <w:proofErr w:type="gram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评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分卡模型</w:t>
      </w:r>
      <w:proofErr w:type="gramEnd"/>
    </w:p>
    <w:p w14:paraId="576B2813" w14:textId="1C43D371" w:rsidR="00354C58" w:rsidRPr="00090CFE" w:rsidRDefault="00354C58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分数</w:t>
      </w:r>
    </w:p>
    <w:p w14:paraId="44ED3CEA" w14:textId="77777777" w:rsidR="00354C58" w:rsidRPr="00090CFE" w:rsidRDefault="00354C58" w:rsidP="00354C5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 xml:space="preserve"> </w:t>
      </w:r>
    </w:p>
    <w:p w14:paraId="007F2145" w14:textId="77777777" w:rsidR="0010470D" w:rsidRPr="00090CFE" w:rsidRDefault="0010470D" w:rsidP="00354C58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模型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优化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与落地</w:t>
      </w:r>
    </w:p>
    <w:p w14:paraId="3D94CBDE" w14:textId="77777777" w:rsidR="0010470D" w:rsidRPr="00090CFE" w:rsidRDefault="0010470D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 w:hint="eastAsia"/>
          <w:color w:val="333333"/>
          <w:kern w:val="0"/>
          <w:szCs w:val="21"/>
        </w:rPr>
        <w:t>常用</w:t>
      </w:r>
      <w:r w:rsidR="00354C58"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评价指标</w:t>
      </w:r>
      <w:proofErr w:type="spell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ks</w:t>
      </w:r>
      <w:proofErr w:type="spellEnd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 xml:space="preserve"> </w:t>
      </w:r>
      <w:proofErr w:type="spellStart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>auc</w:t>
      </w:r>
      <w:proofErr w:type="spellEnd"/>
      <w:r w:rsidRPr="00090CFE">
        <w:rPr>
          <w:rFonts w:ascii="微软雅黑" w:eastAsia="微软雅黑" w:hAnsi="微软雅黑" w:cs="Arial"/>
          <w:color w:val="333333"/>
          <w:kern w:val="0"/>
          <w:szCs w:val="21"/>
        </w:rPr>
        <w:t xml:space="preserve"> psi</w:t>
      </w:r>
    </w:p>
    <w:p w14:paraId="239B80BA" w14:textId="13AE7B65" w:rsidR="0010470D" w:rsidRPr="00090CFE" w:rsidRDefault="0010470D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如何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选择分值</w:t>
      </w:r>
    </w:p>
    <w:p w14:paraId="2C42B8D9" w14:textId="083991D0" w:rsidR="00354C58" w:rsidRPr="00090CFE" w:rsidRDefault="00354C58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模型</w:t>
      </w:r>
      <w:r w:rsidR="0010470D" w:rsidRPr="00090CFE">
        <w:rPr>
          <w:rFonts w:ascii="微软雅黑" w:eastAsia="微软雅黑" w:hAnsi="微软雅黑" w:cs="MS Mincho" w:hint="eastAsia"/>
          <w:color w:val="333333"/>
          <w:kern w:val="0"/>
          <w:szCs w:val="21"/>
        </w:rPr>
        <w:t>迭代</w:t>
      </w:r>
    </w:p>
    <w:p w14:paraId="27C07DE7" w14:textId="77777777" w:rsidR="0010470D" w:rsidRPr="00090CFE" w:rsidRDefault="0010470D" w:rsidP="0010470D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4A4D2A76" w14:textId="5EE9C764" w:rsidR="0010470D" w:rsidRPr="00090CFE" w:rsidRDefault="0010470D" w:rsidP="0010470D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更多关于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风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控</w:t>
      </w:r>
    </w:p>
    <w:p w14:paraId="49933DF0" w14:textId="17EDBD80" w:rsidR="0010470D" w:rsidRPr="00090CFE" w:rsidRDefault="0010470D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gram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风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控系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统</w:t>
      </w:r>
      <w:proofErr w:type="gramEnd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流程介绍</w:t>
      </w:r>
    </w:p>
    <w:p w14:paraId="168B99E4" w14:textId="6E0538D4" w:rsidR="0010470D" w:rsidRPr="00090CFE" w:rsidRDefault="0010470D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关于准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入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与反欺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诈环节</w:t>
      </w:r>
    </w:p>
    <w:p w14:paraId="59621965" w14:textId="48DF935A" w:rsidR="0010470D" w:rsidRPr="00090CFE" w:rsidRDefault="0010470D" w:rsidP="0010470D">
      <w:pPr>
        <w:pStyle w:val="a6"/>
        <w:widowControl/>
        <w:numPr>
          <w:ilvl w:val="1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关于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成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本核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算</w:t>
      </w:r>
    </w:p>
    <w:p w14:paraId="4424C999" w14:textId="77777777" w:rsidR="0010470D" w:rsidRPr="00090CFE" w:rsidRDefault="0010470D" w:rsidP="0010470D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41261C88" w14:textId="7A68762B" w:rsidR="003C7FEF" w:rsidRPr="00090CFE" w:rsidRDefault="0046338A" w:rsidP="00090CFE">
      <w:pPr>
        <w:pStyle w:val="4"/>
        <w:rPr>
          <w:rFonts w:ascii="微软雅黑" w:eastAsia="微软雅黑" w:hAnsi="微软雅黑"/>
        </w:rPr>
      </w:pPr>
      <w:bookmarkStart w:id="49" w:name="_Toc511638968"/>
      <w:r w:rsidRPr="00090CFE">
        <w:rPr>
          <w:rFonts w:ascii="微软雅黑" w:eastAsia="微软雅黑" w:hAnsi="微软雅黑"/>
        </w:rPr>
        <w:t>第三部分</w:t>
      </w:r>
      <w:r w:rsidRPr="00090CFE">
        <w:rPr>
          <w:rFonts w:ascii="微软雅黑" w:eastAsia="微软雅黑" w:hAnsi="微软雅黑" w:hint="eastAsia"/>
        </w:rPr>
        <w:t>：</w:t>
      </w:r>
      <w:r w:rsidR="00073888" w:rsidRPr="00090CFE">
        <w:rPr>
          <w:rFonts w:ascii="微软雅黑" w:eastAsia="微软雅黑" w:hAnsi="微软雅黑"/>
        </w:rPr>
        <w:t>cart</w:t>
      </w:r>
      <w:r w:rsidR="00073888" w:rsidRPr="00090CFE">
        <w:rPr>
          <w:rFonts w:ascii="微软雅黑" w:eastAsia="微软雅黑" w:hAnsi="微软雅黑" w:hint="eastAsia"/>
        </w:rPr>
        <w:t>、</w:t>
      </w:r>
      <w:proofErr w:type="spellStart"/>
      <w:r w:rsidR="00073888" w:rsidRPr="00090CFE">
        <w:rPr>
          <w:rFonts w:ascii="微软雅黑" w:eastAsia="微软雅黑" w:hAnsi="微软雅黑" w:hint="eastAsia"/>
        </w:rPr>
        <w:t>xgboost</w:t>
      </w:r>
      <w:proofErr w:type="spellEnd"/>
      <w:r w:rsidR="003C7FEF" w:rsidRPr="00090CFE">
        <w:rPr>
          <w:rFonts w:ascii="微软雅黑" w:eastAsia="微软雅黑" w:hAnsi="微软雅黑" w:cs="MS Mincho"/>
        </w:rPr>
        <w:t>模型的构建</w:t>
      </w:r>
      <w:r w:rsidR="003C7FEF" w:rsidRPr="00090CFE">
        <w:rPr>
          <w:rFonts w:ascii="微软雅黑" w:eastAsia="微软雅黑" w:hAnsi="微软雅黑" w:hint="eastAsia"/>
        </w:rPr>
        <w:t>、</w:t>
      </w:r>
      <w:r w:rsidR="00073888" w:rsidRPr="00090CFE">
        <w:rPr>
          <w:rFonts w:ascii="微软雅黑" w:eastAsia="微软雅黑" w:hAnsi="微软雅黑"/>
        </w:rPr>
        <w:t>优化与</w:t>
      </w:r>
      <w:r w:rsidR="00073888" w:rsidRPr="00090CFE">
        <w:rPr>
          <w:rFonts w:ascii="微软雅黑" w:eastAsia="微软雅黑" w:hAnsi="微软雅黑" w:hint="eastAsia"/>
        </w:rPr>
        <w:t>实际应用</w:t>
      </w:r>
      <w:bookmarkEnd w:id="49"/>
    </w:p>
    <w:p w14:paraId="148A45B6" w14:textId="77777777" w:rsidR="0046338A" w:rsidRPr="00090CFE" w:rsidRDefault="0046338A" w:rsidP="0046338A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14:paraId="340E2E10" w14:textId="770D16CB" w:rsidR="003B65E2" w:rsidRPr="00090CFE" w:rsidRDefault="003B65E2" w:rsidP="003B65E2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cart</w:t>
      </w:r>
      <w:r w:rsidR="0010470D" w:rsidRPr="00090CFE">
        <w:rPr>
          <w:rFonts w:ascii="微软雅黑" w:eastAsia="微软雅黑" w:hAnsi="微软雅黑" w:cs="宋体"/>
          <w:color w:val="333333"/>
          <w:kern w:val="0"/>
          <w:szCs w:val="21"/>
        </w:rPr>
        <w:t>树</w:t>
      </w:r>
      <w:r w:rsidR="0010470D" w:rsidRPr="00090CFE">
        <w:rPr>
          <w:rFonts w:ascii="微软雅黑" w:eastAsia="微软雅黑" w:hAnsi="微软雅黑" w:cs="MS Mincho" w:hint="eastAsia"/>
          <w:color w:val="333333"/>
          <w:kern w:val="0"/>
          <w:szCs w:val="21"/>
        </w:rPr>
        <w:t>介</w:t>
      </w:r>
      <w:r w:rsidR="0010470D" w:rsidRPr="00090CFE">
        <w:rPr>
          <w:rFonts w:ascii="微软雅黑" w:eastAsia="微软雅黑" w:hAnsi="微软雅黑" w:cs="宋体"/>
          <w:color w:val="333333"/>
          <w:kern w:val="0"/>
          <w:szCs w:val="21"/>
        </w:rPr>
        <w:t>绍</w:t>
      </w:r>
      <w:r w:rsidR="0010470D" w:rsidRPr="00090CFE">
        <w:rPr>
          <w:rFonts w:ascii="微软雅黑" w:eastAsia="微软雅黑" w:hAnsi="微软雅黑" w:cs="MS Mincho" w:hint="eastAsia"/>
          <w:color w:val="333333"/>
          <w:kern w:val="0"/>
          <w:szCs w:val="21"/>
        </w:rPr>
        <w:t>及构建信用模型</w:t>
      </w:r>
    </w:p>
    <w:p w14:paraId="655604D7" w14:textId="651F7898" w:rsidR="003B65E2" w:rsidRPr="00090CFE" w:rsidRDefault="0010470D" w:rsidP="003B65E2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spellStart"/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xgboost</w:t>
      </w:r>
      <w:proofErr w:type="spellEnd"/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介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绍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及构建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信用模型</w:t>
      </w:r>
    </w:p>
    <w:p w14:paraId="03624101" w14:textId="2101E9DE" w:rsidR="0010470D" w:rsidRPr="00090CFE" w:rsidRDefault="0010470D" w:rsidP="003B65E2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不同模型效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果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的</w:t>
      </w:r>
      <w:r w:rsidRPr="00090CFE">
        <w:rPr>
          <w:rFonts w:ascii="微软雅黑" w:eastAsia="微软雅黑" w:hAnsi="微软雅黑" w:cs="Arial" w:hint="eastAsia"/>
          <w:color w:val="333333"/>
          <w:kern w:val="0"/>
          <w:szCs w:val="21"/>
        </w:rPr>
        <w:t>对</w:t>
      </w:r>
      <w:r w:rsidRPr="00090CFE">
        <w:rPr>
          <w:rFonts w:ascii="微软雅黑" w:eastAsia="微软雅黑" w:hAnsi="微软雅黑" w:cs="MS Mincho"/>
          <w:color w:val="333333"/>
          <w:kern w:val="0"/>
          <w:szCs w:val="21"/>
        </w:rPr>
        <w:t>比</w:t>
      </w:r>
    </w:p>
    <w:p w14:paraId="5BA10283" w14:textId="77777777" w:rsidR="004713CB" w:rsidRPr="00090CFE" w:rsidRDefault="004713CB">
      <w:pPr>
        <w:rPr>
          <w:rFonts w:ascii="微软雅黑" w:eastAsia="微软雅黑" w:hAnsi="微软雅黑"/>
          <w:szCs w:val="21"/>
        </w:rPr>
      </w:pPr>
    </w:p>
    <w:p w14:paraId="4AEA44B7" w14:textId="77777777" w:rsidR="004713CB" w:rsidRPr="00090CFE" w:rsidRDefault="004713CB">
      <w:pPr>
        <w:rPr>
          <w:rFonts w:ascii="微软雅黑" w:eastAsia="微软雅黑" w:hAnsi="微软雅黑"/>
          <w:szCs w:val="21"/>
        </w:rPr>
      </w:pPr>
    </w:p>
    <w:sectPr w:rsidR="004713CB" w:rsidRPr="0009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F7F18"/>
    <w:multiLevelType w:val="hybridMultilevel"/>
    <w:tmpl w:val="222691B4"/>
    <w:lvl w:ilvl="0" w:tplc="9A3ED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412BE"/>
    <w:multiLevelType w:val="hybridMultilevel"/>
    <w:tmpl w:val="FE662AC4"/>
    <w:lvl w:ilvl="0" w:tplc="00483EC2">
      <w:start w:val="1"/>
      <w:numFmt w:val="decimal"/>
      <w:lvlText w:val="第%1节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B1AB2"/>
    <w:multiLevelType w:val="hybridMultilevel"/>
    <w:tmpl w:val="10E20B90"/>
    <w:lvl w:ilvl="0" w:tplc="0B807D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B72E52"/>
    <w:multiLevelType w:val="hybridMultilevel"/>
    <w:tmpl w:val="DD48D260"/>
    <w:lvl w:ilvl="0" w:tplc="AA42528A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EA2C0E"/>
    <w:multiLevelType w:val="hybridMultilevel"/>
    <w:tmpl w:val="3420FCC4"/>
    <w:lvl w:ilvl="0" w:tplc="11EAC4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09"/>
    <w:rsid w:val="00006B69"/>
    <w:rsid w:val="000305FF"/>
    <w:rsid w:val="0004056B"/>
    <w:rsid w:val="00073888"/>
    <w:rsid w:val="00090CFE"/>
    <w:rsid w:val="0010470D"/>
    <w:rsid w:val="00304A7E"/>
    <w:rsid w:val="00354C58"/>
    <w:rsid w:val="00377C28"/>
    <w:rsid w:val="003B65E2"/>
    <w:rsid w:val="003C7FEF"/>
    <w:rsid w:val="0046338A"/>
    <w:rsid w:val="004713CB"/>
    <w:rsid w:val="00474D38"/>
    <w:rsid w:val="006111B3"/>
    <w:rsid w:val="0067111F"/>
    <w:rsid w:val="006B1D09"/>
    <w:rsid w:val="00727E1D"/>
    <w:rsid w:val="007F1E42"/>
    <w:rsid w:val="007F71F2"/>
    <w:rsid w:val="008E72D6"/>
    <w:rsid w:val="00910791"/>
    <w:rsid w:val="00A7795E"/>
    <w:rsid w:val="00AC23E4"/>
    <w:rsid w:val="00B05AF2"/>
    <w:rsid w:val="00B34572"/>
    <w:rsid w:val="00BE3374"/>
    <w:rsid w:val="00C7540F"/>
    <w:rsid w:val="00E5587A"/>
    <w:rsid w:val="00F1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E89E"/>
  <w15:chartTrackingRefBased/>
  <w15:docId w15:val="{60E940D5-A135-477A-8BC5-F19E06F6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05A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5A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0CFE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7E1D"/>
  </w:style>
  <w:style w:type="paragraph" w:customStyle="1" w:styleId="dtcontentpic">
    <w:name w:val="dt_content_pic"/>
    <w:basedOn w:val="a"/>
    <w:rsid w:val="00727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7E1D"/>
    <w:rPr>
      <w:b/>
      <w:bCs/>
    </w:rPr>
  </w:style>
  <w:style w:type="character" w:customStyle="1" w:styleId="3Char">
    <w:name w:val="标题 3 Char"/>
    <w:basedOn w:val="a0"/>
    <w:link w:val="3"/>
    <w:uiPriority w:val="9"/>
    <w:rsid w:val="00B05A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5AF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05AF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B65E2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090CFE"/>
    <w:rPr>
      <w:b/>
      <w:bCs/>
      <w:sz w:val="24"/>
      <w:szCs w:val="28"/>
    </w:rPr>
  </w:style>
  <w:style w:type="character" w:customStyle="1" w:styleId="1Char">
    <w:name w:val="标题 1 Char"/>
    <w:basedOn w:val="a0"/>
    <w:link w:val="1"/>
    <w:uiPriority w:val="9"/>
    <w:rsid w:val="00090CF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C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90CFE"/>
    <w:pPr>
      <w:jc w:val="left"/>
    </w:pPr>
    <w:rPr>
      <w:rFonts w:cstheme="minorHAnsi"/>
      <w:smallCaps/>
      <w:sz w:val="22"/>
    </w:rPr>
  </w:style>
  <w:style w:type="paragraph" w:styleId="2">
    <w:name w:val="toc 2"/>
    <w:basedOn w:val="a"/>
    <w:next w:val="a"/>
    <w:autoRedefine/>
    <w:uiPriority w:val="39"/>
    <w:unhideWhenUsed/>
    <w:rsid w:val="00090CFE"/>
    <w:pPr>
      <w:jc w:val="left"/>
    </w:pPr>
    <w:rPr>
      <w:rFonts w:cstheme="minorHAnsi"/>
      <w:b/>
      <w:bCs/>
      <w:smallCaps/>
      <w:sz w:val="22"/>
    </w:rPr>
  </w:style>
  <w:style w:type="paragraph" w:styleId="10">
    <w:name w:val="toc 1"/>
    <w:basedOn w:val="a"/>
    <w:next w:val="a"/>
    <w:autoRedefine/>
    <w:uiPriority w:val="39"/>
    <w:unhideWhenUsed/>
    <w:rsid w:val="00090CFE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5587A"/>
    <w:pPr>
      <w:jc w:val="left"/>
    </w:pPr>
    <w:rPr>
      <w:rFonts w:cstheme="minorHAnsi"/>
      <w:sz w:val="22"/>
    </w:rPr>
  </w:style>
  <w:style w:type="paragraph" w:styleId="50">
    <w:name w:val="toc 5"/>
    <w:basedOn w:val="a"/>
    <w:next w:val="a"/>
    <w:autoRedefine/>
    <w:uiPriority w:val="39"/>
    <w:unhideWhenUsed/>
    <w:rsid w:val="00E5587A"/>
    <w:pPr>
      <w:jc w:val="left"/>
    </w:pPr>
    <w:rPr>
      <w:rFonts w:cs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E5587A"/>
    <w:pPr>
      <w:jc w:val="left"/>
    </w:pPr>
    <w:rPr>
      <w:rFonts w:cs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E5587A"/>
    <w:pPr>
      <w:jc w:val="left"/>
    </w:pPr>
    <w:rPr>
      <w:rFonts w:cs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E5587A"/>
    <w:pPr>
      <w:jc w:val="left"/>
    </w:pPr>
    <w:rPr>
      <w:rFonts w:cs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E5587A"/>
    <w:pPr>
      <w:jc w:val="left"/>
    </w:pPr>
    <w:rPr>
      <w:rFonts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78"/>
    <w:rsid w:val="008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8310E203544329A29C08531F18A4CA">
    <w:name w:val="8B8310E203544329A29C08531F18A4CA"/>
    <w:rsid w:val="00852378"/>
    <w:pPr>
      <w:widowControl w:val="0"/>
      <w:jc w:val="both"/>
    </w:pPr>
  </w:style>
  <w:style w:type="paragraph" w:customStyle="1" w:styleId="FAD3892BE41548C7A9F47492C68C276D">
    <w:name w:val="FAD3892BE41548C7A9F47492C68C276D"/>
    <w:rsid w:val="00852378"/>
    <w:pPr>
      <w:widowControl w:val="0"/>
      <w:jc w:val="both"/>
    </w:pPr>
  </w:style>
  <w:style w:type="paragraph" w:customStyle="1" w:styleId="2F105C5A236649B4BECA96C275D8CB02">
    <w:name w:val="2F105C5A236649B4BECA96C275D8CB02"/>
    <w:rsid w:val="008523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77082-7882-4171-9A09-E50A3176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27</Pages>
  <Words>1360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Zhang</dc:creator>
  <cp:keywords/>
  <dc:description/>
  <cp:lastModifiedBy>Zhang Lay</cp:lastModifiedBy>
  <cp:revision>12</cp:revision>
  <dcterms:created xsi:type="dcterms:W3CDTF">2018-04-09T12:47:00Z</dcterms:created>
  <dcterms:modified xsi:type="dcterms:W3CDTF">2018-04-16T02:46:00Z</dcterms:modified>
</cp:coreProperties>
</file>