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Rise of Electric Vehicles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 recent years, electric vehicles (EVs) have become increasingly popular around the world.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With concerns about climate change and rising fuel prices, more people are choosing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environmentally friendly options for transportation. Unlike traditional cars that use gasoline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or diesel, EVs run on electricity, which produces no direct emissions. This helps reduce air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pollution and greenhouse gas emissions.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Many countries are now offering incentives to encourage people to buy EVs. These may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include tax breaks, government rebates, or free parking in certain areas. As a result, more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car manufacturers are investing in electric vehicle technology. Companies like Tesla, Nissan,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and Ford are developing new models that are more affordable, efficient, and attractive to the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average consumer.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One of the main challenges facing EVs is the availability of charging stations. While major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cities are quickly building more charging infrastructure, rural areas still have fewer options.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Charging an electric vehicle also takes more time than filling up a gas tank. However, technology is improving, and fast chargers are becoming more common.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battery life and range of electric vehicles have also improved. Many new models can now travel over 300 kilometers on a single charge. As battery technology continues to develop, these numbers are expected to increase even further.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 the future, electric vehicles may become the standard form of transportation. As production costs go down and technology advances, EVs will likely replace most gasoline-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powered cars. This shift will not only benefit the environment but also change the way people think about travel.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Title: A Trip to the Zoo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Last Saturday, Anna and her family went to the zoo. It was a sunny day. Anna was very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excited because she loves animals. They arrived at the zoo at 10 o’clock in the morning.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First, they saw the monkeys. The monkeys were jumping and playing. One monkey made 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funny face, and Anna laughed. Next, they went to see the lions. The lions were sleeping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under a tree. Anna was a little scared, but her dad said it was okay.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After that, they visited the elephants. The elephants were big and gray. One elephant was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eating bananas. Anna took a picture with her phone. Then they saw the giraffes. The giraffes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had long necks and ate leaves from tall trees.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At noon, the family had lunch. They ate sandwiches and drank juice at the picnic area. Anna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fed some bread to the ducks nearby. It was fun.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 the afternoon, they watched a dolphin show. The dolphins jumped through hoops and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played with balls. Everyone clapped and cheered. Anna said it was her favorite part of the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day.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Before going home, Anna bought a small toy panda from the gift shop. She was very happy.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It was a great day at the zoo, and Anna wanted to visit again soon.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