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25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Судьбинин Н.А.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Аэ-21-23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11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11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1910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313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1751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17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11, группа Аэ-21-23.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1751 мкс на выводе P1.5;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313 мс на выводе P1.4;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катод),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2,745 с.</w:t>
      </w:r>
    </w:p>
    <w:bookmarkEnd w:id="13"/>
    <w:bookmarkEnd w:id="14"/>
    <w:bookmarkStart w:id="60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ll"/>
      </w:pPr>
      <w:r>
        <w:t xml:space="preserve">✍ ДОПИШИ (p2.alg в students/…/pz/): опиши основной цикл: что делается после сброса (инициализация), что крутится в основном цикле и какие действия выполняются в прерываниях (клавиатура — INT0, X2 — INT1, таймеры). 1–2 абзаца, со ссылками на рисунки ниже.</w:t>
      </w:r>
    </w:p>
    <w:p>
      <w:pPr>
        <w:pStyle w:val="Figure"/>
      </w:pPr>
      <w:r>
        <w:drawing>
          <wp:inline>
            <wp:extent cx="1547999" cy="6308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630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3923999" cy="6241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24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5615999" cy="55124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99" cy="551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Схема алгоритма: Опрос клавиатуры (обработчик INT0)</w:t>
      </w:r>
    </w:p>
    <w:p>
      <w:pPr>
        <w:pStyle w:val="BodyText"/>
      </w:pPr>
      <w:r>
        <w:t xml:space="preserve">Схема «Опрос клавиатуры (обработчик INT0)» выполняется так: вход — «Опрос клавиатуры»; счётчик нажатий := 0; маска: 0 в первом столбце; в цикле Ц1 (для каждого столбца) повторяется: обмен с устройством: выдать маску в регистр столбцов, прочитать строки, проверяется условие «Есть замкнутые строки»: если да — посчитать замкнутые, запомнить номер клавиши, сдвинуть 0 маски на следующий столбец; обмен с устройством: все столбцы := 0; сбросить IE0; проверяется условие «Нажата ровно одна клавиша»: если да — A := код клавиши по таблице, иначе — A := FFh; в конце — возврат.</w:t>
      </w:r>
    </w:p>
    <w:p>
      <w:pPr>
        <w:pStyle w:val="Figure"/>
      </w:pPr>
      <w:r>
        <w:drawing>
          <wp:inline>
            <wp:extent cx="6119999" cy="471749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71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2195999" cy="6812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999" cy="681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Схема алгоритма: Запись отсчёта в кольцевой буфер</w:t>
      </w:r>
    </w:p>
    <w:p>
      <w:pPr>
        <w:pStyle w:val="BodyText"/>
      </w:pPr>
      <w:r>
        <w:t xml:space="preserve">Схема «Запись отсчёта в кольцевой буфер» выполняется так: вход — «Запись в буфер»; проверяется условие «Буфер полон (голова = хвост и не пуст)»: если да — хвост := следующая ячейка (самый старый отсчёт теряется), флаг переполнения := 1; обмен с устройством: movx</w:t>
      </w:r>
      <w:r>
        <w:t xml:space="preserve"> </w:t>
      </w:r>
      <w:r>
        <w:t xml:space="preserve">@DPTR</w:t>
      </w:r>
      <w:r>
        <w:t xml:space="preserve"> </w:t>
      </w:r>
      <w:r>
        <w:t xml:space="preserve">по адресу «головы»: правый порт записывает байт X2 с разъёма; голова := следующая ячейка (после последней — первая); флаг пустоты := 0; в конце — возврат.</w:t>
      </w:r>
    </w:p>
    <w:p>
      <w:pPr>
        <w:pStyle w:val="Figure"/>
      </w:pPr>
      <w:r>
        <w:drawing>
          <wp:inline>
            <wp:extent cx="1547999" cy="4022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402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Схема «Обработчик прерывания INT1: приём отсчёта X2 от внешнего устройства» выполняется так: вход — «Прерывание INT1 (строб X2)»; сохранить A, PSW, DPTR в стеке; вызывается подпрограмма: запись в буфер: movx</w:t>
      </w:r>
      <w:r>
        <w:t xml:space="preserve"> </w:t>
      </w:r>
      <w:r>
        <w:t xml:space="preserve">@DPTR</w:t>
      </w:r>
      <w:r>
        <w:t xml:space="preserve"> </w:t>
      </w:r>
      <w:r>
        <w:t xml:space="preserve">по адресу «головы» — в ячейку записывается байт X2 с разъёма; восстановить DPTR, PSW, A; в конце — возврат из прерывания.</w:t>
      </w:r>
    </w:p>
    <w:p>
      <w:pPr>
        <w:pStyle w:val="Figure"/>
      </w:pPr>
      <w:r>
        <w:drawing>
          <wp:inline>
            <wp:extent cx="3923999" cy="6119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1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547999" cy="4040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40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275999" cy="4607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46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1 мс; запустить Timer0; в конце — возврат.</w:t>
      </w:r>
    </w:p>
    <w:p>
      <w:pPr>
        <w:pStyle w:val="Figure"/>
      </w:pPr>
      <w:r>
        <w:drawing>
          <wp:inline>
            <wp:extent cx="3563999" cy="7550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999" cy="755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10.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1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547999" cy="2672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7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11.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1 мс; Timer0 := тик 1 мс; строб Y1 := 0; запустить Timer0; в конце — возврат.</w:t>
      </w:r>
    </w:p>
    <w:p>
      <w:pPr>
        <w:pStyle w:val="Figure"/>
      </w:pPr>
      <w:r>
        <w:drawing>
          <wp:inline>
            <wp:extent cx="3275999" cy="4364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436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12. Схема алгоритма: Расчёт и выдача сигнала Y2</w:t>
      </w:r>
    </w:p>
    <w:p>
      <w:pPr>
        <w:pStyle w:val="BodyText"/>
      </w:pPr>
      <w:r>
        <w:t xml:space="preserve">Схема «Расчёт и выдача сигнала Y2» выполняется так: вход — «Выдача Y2»; проверяется условие «X1 = 0»: если да — A := 0 (пассивное Y2), иначе — A := (G + M + X1 + X2) mod 256; обмен с устройством: записать A в регистр Y2; Timer1 := 65536 − T2; строб Y2 := 0; запустить Timer1; в конце — возврат.</w:t>
      </w:r>
    </w:p>
    <w:p>
      <w:pPr>
        <w:pStyle w:val="Figure"/>
      </w:pPr>
      <w:r>
        <w:drawing>
          <wp:inline>
            <wp:extent cx="1547999" cy="2618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1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13. Схема алгоритма: Обработчик прерывания Timer1: конец строба Y2</w:t>
      </w:r>
    </w:p>
    <w:p>
      <w:pPr>
        <w:pStyle w:val="BodyText"/>
      </w:pPr>
      <w:r>
        <w:t xml:space="preserve">Схема «Обработчик прерывания Timer1: конец строба Y2» выполняется так: вход — «Прерывание Timer1»; остановить Timer1; строб Y2 := 1; в конце — возврат из прерывания.</w:t>
      </w:r>
    </w:p>
    <w:bookmarkEnd w:id="54"/>
    <w:bookmarkStart w:id="58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сканирование матрицы клавиатуры по столбцам (обработчик INT0).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единственной нажатой клавиши по табл. 3 ТЗ или 0FFh. TODO: портит ….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буфер; если буфер полон — затирается самый старый.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F_EMPTY = 0; F_OVF = 1, если отсчёт затёр самый старый. TODO: что портит.</w:t>
      </w:r>
    </w:p>
    <w:bookmarkEnd w:id="56"/>
    <w:bookmarkStart w:id="57" w:name="подпрограмма-y2out-программа-3"/>
    <w:p>
      <w:pPr>
        <w:pStyle w:val="Heading3"/>
      </w:pPr>
      <w:r>
        <w:t xml:space="preserve">3.2.3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расчёт Y2 = (G+M+X1+X2) mod 256 (X1 = 0 → Y2 = 0), запись в регистр Y2 и строб T2.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Y2; PIN_Y2 = 0 на T2 мкс (конец — в прерывании Timer1). TODO: что портит.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(313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(2745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(1751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51h, 52h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53h, 54h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21h.3 (бит 0Bh)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24h.0 (бит 20h)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</w:tbl>
    <w:bookmarkEnd w:id="57"/>
    <w:bookmarkEnd w:id="58"/>
    <w:bookmarkStart w:id="59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59"/>
    <w:bookmarkEnd w:id="60"/>
    <w:bookmarkStart w:id="63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1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6000h,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1"/>
    <w:bookmarkStart w:id="62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1910 байт (адреса 0E000h–0E775h).</w:t>
      </w:r>
    </w:p>
    <w:bookmarkEnd w:id="62"/>
    <w:bookmarkEnd w:id="63"/>
    <w:bookmarkStart w:id="66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4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2,745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0E000h–0E775h.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313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(21 + 11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1751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65536 − 1751 = 63785 = 0F929h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313; N_T3 = T3 / 1 мс = 2745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1910 / 4 = 477,5 с (8,0 мин).</w:t>
      </w:r>
    </w:p>
    <w:p>
      <w:pPr>
        <w:pStyle w:val="BodyText"/>
      </w:pPr>
      <w:r>
        <w:t xml:space="preserve">Максимальная глубина стека для программы 1 — 0 байт (SP от 07h до 07h).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4"/>
    <w:bookmarkStart w:id="65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катодом — сегмент горит при 1.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00111111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00000110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01011011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01001111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01100110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01101101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01111101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00000111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01111111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01101111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01111001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00000000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Fill"/>
      </w:pPr>
      <w:r>
        <w:t xml:space="preserve">✍ ДОПИШИ (p2.errors в students/…/pz/): проверь таблицу кодов ошибок выше: оставь те, что обрабатывает твоя программа, и одним-двумя предложениями опиши реакцию на ошибку (или напиши «таблица соответствует программе»).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4000h), строб — на выводе P1.5;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P1.4.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5"/>
    <w:bookmarkEnd w:id="66"/>
    <w:bookmarkStart w:id="67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7"/>
    <w:bookmarkStart w:id="68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68"/>
    <w:bookmarkStart w:id="69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«Судьбинин НА-код-1»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здесь объявление переменных (если нужны)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; TODO: CS_EN = 1; все столбцы в 0 (иначе нажатие не опустит строку и INT0);</w:t>
      </w:r>
      <w:r>
        <w:br/>
      </w:r>
      <w:r>
        <w:rPr>
          <w:rStyle w:val="VerbatimChar"/>
        </w:rPr>
        <w:t xml:space="preserve">        ; TODO: режим INT0 (IT0), разрешить EX0 и EA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сканирование матрицы клавиатуры по столбцам (обработчик INT0).</w:t>
      </w:r>
      <w:r>
        <w:br/>
      </w:r>
      <w:r>
        <w:rPr>
          <w:rStyle w:val="VerbatimChar"/>
        </w:rPr>
        <w:t xml:space="preserve">; Вход: нет. Выход: A — код единственной нажатой клавиши по табл. 3 ТЗ или 0FFh.</w:t>
      </w:r>
      <w:r>
        <w:br/>
      </w:r>
      <w:r>
        <w:rPr>
          <w:rStyle w:val="VerbatimChar"/>
        </w:rPr>
        <w:t xml:space="preserve">; TODO: портит …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; TODO: по очереди 0 в один столбец (запись в ADR_KB), чтение строк (младшие KB_ROWS бит),</w:t>
      </w:r>
      <w:r>
        <w:br/>
      </w:r>
      <w:r>
        <w:rPr>
          <w:rStyle w:val="VerbatimChar"/>
        </w:rPr>
        <w:t xml:space="preserve">        ; TODO: код по рис. 4; две клавиши и больше — 0FFh; в конце все столбцы снова в 0</w:t>
      </w:r>
      <w:r>
        <w:br/>
      </w:r>
      <w:r>
        <w:rPr>
          <w:rStyle w:val="VerbatimChar"/>
        </w:rPr>
        <w:t xml:space="preserve">        mov A, #0FFh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«Судьбинин НА-код-2»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здесь объявление переменных (если нужны)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; TODO: CS_EN = 1; буфер пуст: HEAD = TAIL = BUF_START, F_EMPTY = 1, F_OVF = 0</w:t>
      </w:r>
      <w:r>
        <w:br/>
      </w:r>
      <w:r>
        <w:rPr>
          <w:rStyle w:val="VerbatimChar"/>
        </w:rPr>
        <w:t xml:space="preserve">        mov A, #55h             ; пример отсчёта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буфер; если буфер полон — затирается самый старый.</w:t>
      </w:r>
      <w:r>
        <w:br/>
      </w:r>
      <w:r>
        <w:rPr>
          <w:rStyle w:val="VerbatimChar"/>
        </w:rPr>
        <w:t xml:space="preserve">; Вход: A — отсчёт. Выход: F_EMPTY = 0; F_OVF = 1, если отсчёт затёр самый старый.</w:t>
      </w:r>
      <w:r>
        <w:br/>
      </w:r>
      <w:r>
        <w:rPr>
          <w:rStyle w:val="VerbatimChar"/>
        </w:rPr>
        <w:t xml:space="preserve">; TODO: что портит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; TODO: полон (HEAD = TAIL, F_EMPTY = 0) — сдвинуть TAIL и F_OVF = 1; movx по адресу HEAD, HEAD дальше (BUF_END → BUF_START)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«Судьбинин НА-код-3»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— конец строба Y2</w:t>
      </w:r>
      <w:r>
        <w:br/>
      </w:r>
      <w:r>
        <w:rPr>
          <w:rStyle w:val="VerbatimChar"/>
        </w:rPr>
        <w:t xml:space="preserve">        ; TODO: остановить таймер, PIN_Y2 = 1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; TODO: CS_EN = 1; PIN_Y2 = 1 (строб пассивен); TMOD для Timer1; разрешить ET1 и EA</w:t>
      </w:r>
      <w:r>
        <w:br/>
      </w:r>
      <w:r>
        <w:rPr>
          <w:rStyle w:val="VerbatimChar"/>
        </w:rPr>
        <w:t xml:space="preserve">        mov X1, #3              ; пример входных данных</w:t>
      </w:r>
      <w:r>
        <w:br/>
      </w:r>
      <w:r>
        <w:rPr>
          <w:rStyle w:val="VerbatimChar"/>
        </w:rPr>
        <w:t xml:space="preserve">        mov X2, #200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расчёт Y2 = (G+M+X1+X2) mod 256 (X1 = 0 → Y2 = 0), запись в регистр Y2 и строб T2.</w:t>
      </w:r>
      <w:r>
        <w:br/>
      </w:r>
      <w:r>
        <w:rPr>
          <w:rStyle w:val="VerbatimChar"/>
        </w:rPr>
        <w:t xml:space="preserve">; Вход: X1, X2. Выход: регистр Y2; PIN_Y2 = 0 на T2 мкс (конец — в прерывании Timer1).</w:t>
      </w:r>
      <w:r>
        <w:br/>
      </w:r>
      <w:r>
        <w:rPr>
          <w:rStyle w:val="VerbatimChar"/>
        </w:rPr>
        <w:t xml:space="preserve">; TODO: что портит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; TODO: расчёт (Y2_CONST = G+M), movx в ADR_Y2, затем Timer1 = T2_RELOAD_H:L и PIN_Y2 = 0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69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4"/>
      <w:szCs w:val="14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2026-10-07T18:24:53Z</dcterms:created>
  <dcterms:modified xsi:type="dcterms:W3CDTF">2026-10-07T18:24:53Z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