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084CC" w14:textId="77777777" w:rsidR="009F56E3" w:rsidRPr="009F56E3" w:rsidRDefault="009F56E3" w:rsidP="009F56E3">
      <w:r w:rsidRPr="009F56E3">
        <w:t>太好了，我会把你给的《AI Tutor — 技术方案（v1）》专门“按前端界面搭建”的角度拆成一串可独立执行的小任务，并给出</w:t>
      </w:r>
      <w:proofErr w:type="gramStart"/>
      <w:r w:rsidRPr="009F56E3">
        <w:t>一</w:t>
      </w:r>
      <w:proofErr w:type="gramEnd"/>
      <w:r w:rsidRPr="009F56E3">
        <w:t>步步的实施指南（用假数据或本地 mock；不要求你打通真实 API）。</w:t>
      </w:r>
    </w:p>
    <w:p w14:paraId="34035B61" w14:textId="77777777" w:rsidR="009F56E3" w:rsidRPr="009F56E3" w:rsidRDefault="00000000" w:rsidP="009F56E3">
      <w:r>
        <w:pict w14:anchorId="5359A398">
          <v:rect id="_x0000_i1025" style="width:0;height:1.5pt" o:hralign="center" o:hrstd="t" o:hr="t" fillcolor="#a0a0a0" stroked="f"/>
        </w:pict>
      </w:r>
    </w:p>
    <w:p w14:paraId="7FD566D6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总</w:t>
      </w:r>
      <w:proofErr w:type="gramStart"/>
      <w:r w:rsidRPr="009F56E3">
        <w:rPr>
          <w:b/>
          <w:bCs/>
        </w:rPr>
        <w:t>览</w:t>
      </w:r>
      <w:proofErr w:type="gramEnd"/>
      <w:r w:rsidRPr="009F56E3">
        <w:rPr>
          <w:b/>
          <w:bCs/>
        </w:rPr>
        <w:t>：你要完成的“前端专属”里程碑</w:t>
      </w:r>
    </w:p>
    <w:p w14:paraId="38D70E56" w14:textId="77777777" w:rsidR="009F56E3" w:rsidRPr="009F56E3" w:rsidRDefault="009F56E3" w:rsidP="009F56E3">
      <w:r w:rsidRPr="009F56E3">
        <w:rPr>
          <w:b/>
          <w:bCs/>
        </w:rPr>
        <w:t>里程碑 0：项目骨架与基础设施</w:t>
      </w:r>
      <w:r w:rsidRPr="009F56E3">
        <w:br/>
        <w:t xml:space="preserve">初始化 Next.js + TS + Tailwind + </w:t>
      </w:r>
      <w:proofErr w:type="spellStart"/>
      <w:r w:rsidRPr="009F56E3">
        <w:t>shadcn</w:t>
      </w:r>
      <w:proofErr w:type="spellEnd"/>
      <w:r w:rsidRPr="009F56E3">
        <w:t>/</w:t>
      </w:r>
      <w:proofErr w:type="spellStart"/>
      <w:r w:rsidRPr="009F56E3">
        <w:t>ui</w:t>
      </w:r>
      <w:proofErr w:type="spellEnd"/>
      <w:r w:rsidRPr="009F56E3">
        <w:t xml:space="preserve"> + React Query + 状态管理 + 表单校验 + i18n + 测试与代码风格。</w:t>
      </w:r>
    </w:p>
    <w:p w14:paraId="2D4DD6FB" w14:textId="77777777" w:rsidR="009F56E3" w:rsidRPr="009F56E3" w:rsidRDefault="009F56E3" w:rsidP="009F56E3">
      <w:r w:rsidRPr="009F56E3">
        <w:rPr>
          <w:b/>
          <w:bCs/>
        </w:rPr>
        <w:t>里程碑 1：设计系统与主题（设计令牌）</w:t>
      </w:r>
      <w:r w:rsidRPr="009F56E3">
        <w:br/>
        <w:t>把 Figma 的变量（颜色/字号/间距等）落到 CSS Variables 与 Tailwind，并准备亮/</w:t>
      </w:r>
      <w:proofErr w:type="gramStart"/>
      <w:r w:rsidRPr="009F56E3">
        <w:t>暗主题</w:t>
      </w:r>
      <w:proofErr w:type="gramEnd"/>
      <w:r w:rsidRPr="009F56E3">
        <w:t>切换。</w:t>
      </w:r>
    </w:p>
    <w:p w14:paraId="1E3D1794" w14:textId="77777777" w:rsidR="009F56E3" w:rsidRPr="009F56E3" w:rsidRDefault="009F56E3" w:rsidP="009F56E3">
      <w:r w:rsidRPr="009F56E3">
        <w:rPr>
          <w:b/>
          <w:bCs/>
        </w:rPr>
        <w:t>里程碑 2：全局框架与路由</w:t>
      </w:r>
      <w:r w:rsidRPr="009F56E3">
        <w:br/>
        <w:t>App Shell（</w:t>
      </w:r>
      <w:proofErr w:type="gramStart"/>
      <w:r w:rsidRPr="009F56E3">
        <w:t>侧边栏</w:t>
      </w:r>
      <w:proofErr w:type="gramEnd"/>
      <w:r w:rsidRPr="009F56E3">
        <w:t>/顶部导航/面包屑/面板区域/Toast/Modal/错误边界/</w:t>
      </w:r>
      <w:proofErr w:type="spellStart"/>
      <w:r w:rsidRPr="009F56E3">
        <w:t>NotFound</w:t>
      </w:r>
      <w:proofErr w:type="spellEnd"/>
      <w:r w:rsidRPr="009F56E3">
        <w:t>），集成加载骨架与空状态。</w:t>
      </w:r>
    </w:p>
    <w:p w14:paraId="28BE4BAE" w14:textId="77777777" w:rsidR="009F56E3" w:rsidRPr="009F56E3" w:rsidRDefault="009F56E3" w:rsidP="009F56E3">
      <w:r w:rsidRPr="009F56E3">
        <w:rPr>
          <w:b/>
          <w:bCs/>
        </w:rPr>
        <w:t>里程碑 3：核心页面</w:t>
      </w:r>
      <w:r w:rsidRPr="009F56E3">
        <w:t>（按 Figma→技术映射顺序实现）</w:t>
      </w:r>
    </w:p>
    <w:p w14:paraId="276A0D8E" w14:textId="77777777" w:rsidR="009F56E3" w:rsidRPr="009F56E3" w:rsidRDefault="009F56E3" w:rsidP="009F56E3">
      <w:pPr>
        <w:numPr>
          <w:ilvl w:val="0"/>
          <w:numId w:val="1"/>
        </w:numPr>
      </w:pPr>
      <w:r w:rsidRPr="009F56E3">
        <w:t>班级列表（Classes-List，表格/筛选/批量导出）</w:t>
      </w:r>
    </w:p>
    <w:p w14:paraId="2A96D508" w14:textId="77777777" w:rsidR="009F56E3" w:rsidRPr="009F56E3" w:rsidRDefault="009F56E3" w:rsidP="009F56E3">
      <w:pPr>
        <w:numPr>
          <w:ilvl w:val="0"/>
          <w:numId w:val="1"/>
        </w:numPr>
      </w:pPr>
      <w:r w:rsidRPr="009F56E3">
        <w:t>学生导入向导（Students-Import，上传→字段映射→校验预览→结果下载）</w:t>
      </w:r>
    </w:p>
    <w:p w14:paraId="77776294" w14:textId="77777777" w:rsidR="009F56E3" w:rsidRPr="009F56E3" w:rsidRDefault="009F56E3" w:rsidP="009F56E3">
      <w:pPr>
        <w:numPr>
          <w:ilvl w:val="0"/>
          <w:numId w:val="1"/>
        </w:numPr>
      </w:pPr>
      <w:r w:rsidRPr="009F56E3">
        <w:t>作业列表（Assignments-List，标签筛选、发布、触发批改）</w:t>
      </w:r>
    </w:p>
    <w:p w14:paraId="3A0DBD54" w14:textId="77777777" w:rsidR="009F56E3" w:rsidRPr="009F56E3" w:rsidRDefault="009F56E3" w:rsidP="009F56E3">
      <w:pPr>
        <w:numPr>
          <w:ilvl w:val="0"/>
          <w:numId w:val="1"/>
        </w:numPr>
      </w:pPr>
      <w:r w:rsidRPr="009F56E3">
        <w:t>批改进度（</w:t>
      </w:r>
      <w:proofErr w:type="spellStart"/>
      <w:r w:rsidRPr="009F56E3">
        <w:t>BatchGrading</w:t>
      </w:r>
      <w:proofErr w:type="spellEnd"/>
      <w:r w:rsidRPr="009F56E3">
        <w:t>，进度条/失败重试/日志）</w:t>
      </w:r>
    </w:p>
    <w:p w14:paraId="3C251935" w14:textId="77777777" w:rsidR="009F56E3" w:rsidRPr="009F56E3" w:rsidRDefault="009F56E3" w:rsidP="009F56E3">
      <w:pPr>
        <w:numPr>
          <w:ilvl w:val="0"/>
          <w:numId w:val="1"/>
        </w:numPr>
      </w:pPr>
      <w:r w:rsidRPr="009F56E3">
        <w:t>反馈报告查看（</w:t>
      </w:r>
      <w:proofErr w:type="spellStart"/>
      <w:r w:rsidRPr="009F56E3">
        <w:t>FeedbackReport</w:t>
      </w:r>
      <w:proofErr w:type="spellEnd"/>
      <w:r w:rsidRPr="009F56E3">
        <w:t>，PDF 预览/下载）</w:t>
      </w:r>
    </w:p>
    <w:p w14:paraId="7644C9FC" w14:textId="77777777" w:rsidR="009F56E3" w:rsidRPr="009F56E3" w:rsidRDefault="009F56E3" w:rsidP="009F56E3">
      <w:pPr>
        <w:numPr>
          <w:ilvl w:val="0"/>
          <w:numId w:val="1"/>
        </w:numPr>
      </w:pPr>
      <w:r w:rsidRPr="009F56E3">
        <w:t>统计分析（Analytics，图表与 CSV/PNG 导出）</w:t>
      </w:r>
    </w:p>
    <w:p w14:paraId="4805D08B" w14:textId="77777777" w:rsidR="009F56E3" w:rsidRPr="009F56E3" w:rsidRDefault="009F56E3" w:rsidP="009F56E3">
      <w:pPr>
        <w:numPr>
          <w:ilvl w:val="0"/>
          <w:numId w:val="1"/>
        </w:numPr>
      </w:pPr>
      <w:r w:rsidRPr="009F56E3">
        <w:t>系统设置-API（Settings-API，连通性测试/延迟与日志展示）</w:t>
      </w:r>
      <w:r w:rsidRPr="009F56E3">
        <w:br/>
        <w:t xml:space="preserve">以上 7 </w:t>
      </w:r>
      <w:proofErr w:type="gramStart"/>
      <w:r w:rsidRPr="009F56E3">
        <w:t>个</w:t>
      </w:r>
      <w:proofErr w:type="gramEnd"/>
      <w:r w:rsidRPr="009F56E3">
        <w:t>页面均在方案中明确给出，且对应具体</w:t>
      </w:r>
      <w:proofErr w:type="gramStart"/>
      <w:r w:rsidRPr="009F56E3">
        <w:t>交互与</w:t>
      </w:r>
      <w:proofErr w:type="gramEnd"/>
      <w:r w:rsidRPr="009F56E3">
        <w:t>接口契约（你只做界面与状态，不做真实调用）。</w:t>
      </w:r>
    </w:p>
    <w:p w14:paraId="221E320D" w14:textId="77777777" w:rsidR="009F56E3" w:rsidRPr="009F56E3" w:rsidRDefault="009F56E3" w:rsidP="009F56E3">
      <w:r w:rsidRPr="009F56E3">
        <w:rPr>
          <w:b/>
          <w:bCs/>
        </w:rPr>
        <w:t>里程碑 4：可用性与质量</w:t>
      </w:r>
      <w:r w:rsidRPr="009F56E3">
        <w:br/>
        <w:t>国际化 &amp; 无障碍（a11y）、观测埋点（仅前端）、Playwright 端到端用例、性能预算与打包优化、演示版部署。</w:t>
      </w:r>
    </w:p>
    <w:p w14:paraId="7B72D01F" w14:textId="77777777" w:rsidR="009F56E3" w:rsidRPr="009F56E3" w:rsidRDefault="00000000" w:rsidP="009F56E3">
      <w:r>
        <w:pict w14:anchorId="30E5E339">
          <v:rect id="_x0000_i1026" style="width:0;height:1.5pt" o:hralign="center" o:hrstd="t" o:hr="t" fillcolor="#a0a0a0" stroked="f"/>
        </w:pict>
      </w:r>
    </w:p>
    <w:p w14:paraId="7EA72653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里程碑 0：项目骨架（1–2 天）</w:t>
      </w:r>
    </w:p>
    <w:p w14:paraId="6D764219" w14:textId="77777777" w:rsidR="009F56E3" w:rsidRPr="009F56E3" w:rsidRDefault="009F56E3" w:rsidP="009F56E3">
      <w:r w:rsidRPr="009F56E3">
        <w:rPr>
          <w:b/>
          <w:bCs/>
        </w:rPr>
        <w:t>任务 0.1 初始化工程</w:t>
      </w:r>
    </w:p>
    <w:p w14:paraId="6CD2B456" w14:textId="77777777" w:rsidR="009F56E3" w:rsidRPr="009F56E3" w:rsidRDefault="009F56E3" w:rsidP="009F56E3">
      <w:pPr>
        <w:numPr>
          <w:ilvl w:val="0"/>
          <w:numId w:val="2"/>
        </w:numPr>
      </w:pPr>
      <w:r w:rsidRPr="009F56E3">
        <w:lastRenderedPageBreak/>
        <w:t>用 Next.js(App Router) 创建工程：</w:t>
      </w:r>
      <w:r w:rsidRPr="009F56E3">
        <w:br/>
      </w:r>
      <w:proofErr w:type="spellStart"/>
      <w:r w:rsidRPr="009F56E3">
        <w:t>npx</w:t>
      </w:r>
      <w:proofErr w:type="spellEnd"/>
      <w:r w:rsidRPr="009F56E3">
        <w:t xml:space="preserve"> </w:t>
      </w:r>
      <w:proofErr w:type="spellStart"/>
      <w:r w:rsidRPr="009F56E3">
        <w:t>create-next-app@latest</w:t>
      </w:r>
      <w:proofErr w:type="spellEnd"/>
      <w:r w:rsidRPr="009F56E3">
        <w:t xml:space="preserve"> web --</w:t>
      </w:r>
      <w:proofErr w:type="spellStart"/>
      <w:r w:rsidRPr="009F56E3">
        <w:t>ts</w:t>
      </w:r>
      <w:proofErr w:type="spellEnd"/>
      <w:r w:rsidRPr="009F56E3">
        <w:t xml:space="preserve"> --</w:t>
      </w:r>
      <w:proofErr w:type="spellStart"/>
      <w:r w:rsidRPr="009F56E3">
        <w:t>eslint</w:t>
      </w:r>
      <w:proofErr w:type="spellEnd"/>
      <w:r w:rsidRPr="009F56E3">
        <w:t xml:space="preserve"> --tailwind --app --</w:t>
      </w:r>
      <w:proofErr w:type="spellStart"/>
      <w:r w:rsidRPr="009F56E3">
        <w:t>src-dir</w:t>
      </w:r>
      <w:proofErr w:type="spellEnd"/>
      <w:r w:rsidRPr="009F56E3">
        <w:t xml:space="preserve"> --import-alias "@/*"</w:t>
      </w:r>
    </w:p>
    <w:p w14:paraId="6A5D3FCD" w14:textId="77777777" w:rsidR="009F56E3" w:rsidRPr="009F56E3" w:rsidRDefault="009F56E3" w:rsidP="009F56E3">
      <w:pPr>
        <w:numPr>
          <w:ilvl w:val="0"/>
          <w:numId w:val="2"/>
        </w:numPr>
      </w:pPr>
      <w:r w:rsidRPr="009F56E3">
        <w:t>安装依赖：</w:t>
      </w:r>
    </w:p>
    <w:p w14:paraId="16657F5B" w14:textId="77777777" w:rsidR="009F56E3" w:rsidRPr="009F56E3" w:rsidRDefault="009F56E3" w:rsidP="009F56E3">
      <w:pPr>
        <w:numPr>
          <w:ilvl w:val="1"/>
          <w:numId w:val="2"/>
        </w:numPr>
      </w:pPr>
      <w:r w:rsidRPr="009F56E3">
        <w:t>UI：</w:t>
      </w:r>
      <w:proofErr w:type="spellStart"/>
      <w:r w:rsidRPr="009F56E3">
        <w:t>tailwindcss</w:t>
      </w:r>
      <w:proofErr w:type="spellEnd"/>
      <w:r w:rsidRPr="009F56E3">
        <w:t xml:space="preserve">、@radix-ui（随 </w:t>
      </w:r>
      <w:proofErr w:type="spellStart"/>
      <w:r w:rsidRPr="009F56E3">
        <w:t>shadcn</w:t>
      </w:r>
      <w:proofErr w:type="spellEnd"/>
      <w:r w:rsidRPr="009F56E3">
        <w:t>/</w:t>
      </w:r>
      <w:proofErr w:type="spellStart"/>
      <w:r w:rsidRPr="009F56E3">
        <w:t>ui</w:t>
      </w:r>
      <w:proofErr w:type="spellEnd"/>
      <w:r w:rsidRPr="009F56E3">
        <w:t>）、</w:t>
      </w:r>
      <w:proofErr w:type="spellStart"/>
      <w:r w:rsidRPr="009F56E3">
        <w:t>lucide</w:t>
      </w:r>
      <w:proofErr w:type="spellEnd"/>
      <w:r w:rsidRPr="009F56E3">
        <w:t>-react</w:t>
      </w:r>
    </w:p>
    <w:p w14:paraId="4ED37E67" w14:textId="77777777" w:rsidR="009F56E3" w:rsidRPr="009F56E3" w:rsidRDefault="009F56E3" w:rsidP="009F56E3">
      <w:pPr>
        <w:numPr>
          <w:ilvl w:val="1"/>
          <w:numId w:val="2"/>
        </w:numPr>
      </w:pPr>
      <w:r w:rsidRPr="009F56E3">
        <w:t>组件库：</w:t>
      </w:r>
      <w:proofErr w:type="spellStart"/>
      <w:r w:rsidRPr="009F56E3">
        <w:t>shadcn</w:t>
      </w:r>
      <w:proofErr w:type="spellEnd"/>
      <w:r w:rsidRPr="009F56E3">
        <w:t>/</w:t>
      </w:r>
      <w:proofErr w:type="spellStart"/>
      <w:r w:rsidRPr="009F56E3">
        <w:t>ui</w:t>
      </w:r>
      <w:proofErr w:type="spellEnd"/>
      <w:r w:rsidRPr="009F56E3">
        <w:t>（用其 CLI 初始化）</w:t>
      </w:r>
    </w:p>
    <w:p w14:paraId="22A5260A" w14:textId="77777777" w:rsidR="009F56E3" w:rsidRPr="009F56E3" w:rsidRDefault="009F56E3" w:rsidP="009F56E3">
      <w:pPr>
        <w:numPr>
          <w:ilvl w:val="1"/>
          <w:numId w:val="2"/>
        </w:numPr>
      </w:pPr>
      <w:r w:rsidRPr="009F56E3">
        <w:t>数据/状态：@tanstack/react-query、</w:t>
      </w:r>
      <w:proofErr w:type="spellStart"/>
      <w:r w:rsidRPr="009F56E3">
        <w:t>zustand</w:t>
      </w:r>
      <w:proofErr w:type="spellEnd"/>
    </w:p>
    <w:p w14:paraId="34B10156" w14:textId="77777777" w:rsidR="009F56E3" w:rsidRPr="009F56E3" w:rsidRDefault="009F56E3" w:rsidP="009F56E3">
      <w:pPr>
        <w:numPr>
          <w:ilvl w:val="1"/>
          <w:numId w:val="2"/>
        </w:numPr>
      </w:pPr>
      <w:r w:rsidRPr="009F56E3">
        <w:t>表单/校验：react-hook-form、</w:t>
      </w:r>
      <w:proofErr w:type="spellStart"/>
      <w:r w:rsidRPr="009F56E3">
        <w:t>zod</w:t>
      </w:r>
      <w:proofErr w:type="spellEnd"/>
      <w:r w:rsidRPr="009F56E3">
        <w:t>、@hookform/resolvers</w:t>
      </w:r>
    </w:p>
    <w:p w14:paraId="058D0076" w14:textId="77777777" w:rsidR="009F56E3" w:rsidRPr="009F56E3" w:rsidRDefault="009F56E3" w:rsidP="009F56E3">
      <w:pPr>
        <w:numPr>
          <w:ilvl w:val="1"/>
          <w:numId w:val="2"/>
        </w:numPr>
      </w:pPr>
      <w:r w:rsidRPr="009F56E3">
        <w:t>表格/图表：@tanstack/react-table、recharts</w:t>
      </w:r>
    </w:p>
    <w:p w14:paraId="0D575589" w14:textId="77777777" w:rsidR="009F56E3" w:rsidRPr="009F56E3" w:rsidRDefault="009F56E3" w:rsidP="009F56E3">
      <w:pPr>
        <w:numPr>
          <w:ilvl w:val="1"/>
          <w:numId w:val="2"/>
        </w:numPr>
      </w:pPr>
      <w:r w:rsidRPr="009F56E3">
        <w:t>i18n：i18next、react-i18next</w:t>
      </w:r>
    </w:p>
    <w:p w14:paraId="6A7911C1" w14:textId="77777777" w:rsidR="009F56E3" w:rsidRPr="009F56E3" w:rsidRDefault="009F56E3" w:rsidP="009F56E3">
      <w:pPr>
        <w:numPr>
          <w:ilvl w:val="1"/>
          <w:numId w:val="2"/>
        </w:numPr>
      </w:pPr>
      <w:r w:rsidRPr="009F56E3">
        <w:t>其他：</w:t>
      </w:r>
      <w:proofErr w:type="spellStart"/>
      <w:r w:rsidRPr="009F56E3">
        <w:t>classnames</w:t>
      </w:r>
      <w:proofErr w:type="spellEnd"/>
      <w:r w:rsidRPr="009F56E3">
        <w:t xml:space="preserve"> 或 </w:t>
      </w:r>
      <w:proofErr w:type="spellStart"/>
      <w:r w:rsidRPr="009F56E3">
        <w:t>clsx</w:t>
      </w:r>
      <w:proofErr w:type="spellEnd"/>
      <w:r w:rsidRPr="009F56E3">
        <w:t>、tailwind-merge</w:t>
      </w:r>
    </w:p>
    <w:p w14:paraId="41AB00AA" w14:textId="77777777" w:rsidR="009F56E3" w:rsidRPr="009F56E3" w:rsidRDefault="009F56E3" w:rsidP="009F56E3">
      <w:pPr>
        <w:numPr>
          <w:ilvl w:val="0"/>
          <w:numId w:val="2"/>
        </w:numPr>
      </w:pPr>
      <w:r w:rsidRPr="009F56E3">
        <w:t>代码质量与测试：</w:t>
      </w:r>
      <w:r w:rsidRPr="009F56E3">
        <w:br/>
      </w:r>
      <w:proofErr w:type="spellStart"/>
      <w:r w:rsidRPr="009F56E3">
        <w:t>eslint</w:t>
      </w:r>
      <w:proofErr w:type="spellEnd"/>
      <w:r w:rsidRPr="009F56E3">
        <w:t>、prettier、</w:t>
      </w:r>
      <w:proofErr w:type="spellStart"/>
      <w:r w:rsidRPr="009F56E3">
        <w:t>husky+lint-staged</w:t>
      </w:r>
      <w:proofErr w:type="spellEnd"/>
      <w:r w:rsidRPr="009F56E3">
        <w:t>、@testing-library/react、playwright。</w:t>
      </w:r>
    </w:p>
    <w:p w14:paraId="584554A5" w14:textId="77777777" w:rsidR="009F56E3" w:rsidRPr="009F56E3" w:rsidRDefault="009F56E3" w:rsidP="009F56E3">
      <w:r w:rsidRPr="009F56E3">
        <w:rPr>
          <w:b/>
          <w:bCs/>
        </w:rPr>
        <w:t>任务 0.2 全局状态与“假后端”</w:t>
      </w:r>
    </w:p>
    <w:p w14:paraId="76CD2471" w14:textId="77777777" w:rsidR="009F56E3" w:rsidRPr="009F56E3" w:rsidRDefault="009F56E3" w:rsidP="009F56E3">
      <w:pPr>
        <w:numPr>
          <w:ilvl w:val="0"/>
          <w:numId w:val="3"/>
        </w:numPr>
      </w:pPr>
      <w:r w:rsidRPr="009F56E3">
        <w:t>建立 utils/</w:t>
      </w:r>
      <w:proofErr w:type="spellStart"/>
      <w:r w:rsidRPr="009F56E3">
        <w:t>apiClient.ts</w:t>
      </w:r>
      <w:proofErr w:type="spellEnd"/>
      <w:r w:rsidRPr="009F56E3">
        <w:t xml:space="preserve"> 仅负责 </w:t>
      </w:r>
      <w:r w:rsidRPr="009F56E3">
        <w:rPr>
          <w:b/>
          <w:bCs/>
        </w:rPr>
        <w:t>模拟</w:t>
      </w:r>
      <w:r w:rsidRPr="009F56E3">
        <w:t xml:space="preserve"> 请求（用 </w:t>
      </w:r>
      <w:proofErr w:type="spellStart"/>
      <w:r w:rsidRPr="009F56E3">
        <w:t>msw</w:t>
      </w:r>
      <w:proofErr w:type="spellEnd"/>
      <w:r w:rsidRPr="009F56E3">
        <w:t xml:space="preserve"> 或本地 </w:t>
      </w:r>
      <w:proofErr w:type="spellStart"/>
      <w:r w:rsidRPr="009F56E3">
        <w:t>setTimeout</w:t>
      </w:r>
      <w:proofErr w:type="spellEnd"/>
      <w:r w:rsidRPr="009F56E3">
        <w:t xml:space="preserve"> + 假数据 JSON）。</w:t>
      </w:r>
    </w:p>
    <w:p w14:paraId="36FBEF79" w14:textId="77777777" w:rsidR="009F56E3" w:rsidRPr="009F56E3" w:rsidRDefault="009F56E3" w:rsidP="009F56E3">
      <w:pPr>
        <w:numPr>
          <w:ilvl w:val="0"/>
          <w:numId w:val="3"/>
        </w:numPr>
      </w:pPr>
      <w:r w:rsidRPr="009F56E3">
        <w:t xml:space="preserve">统一用 React Query 的 </w:t>
      </w:r>
      <w:proofErr w:type="spellStart"/>
      <w:r w:rsidRPr="009F56E3">
        <w:t>QueryClientProvider</w:t>
      </w:r>
      <w:proofErr w:type="spellEnd"/>
      <w:r w:rsidRPr="009F56E3">
        <w:t xml:space="preserve"> 包裹应用；设定全局重试/缓存策略与错误处理 Toast。</w:t>
      </w:r>
    </w:p>
    <w:p w14:paraId="7A1EC880" w14:textId="77777777" w:rsidR="009F56E3" w:rsidRPr="009F56E3" w:rsidRDefault="009F56E3" w:rsidP="009F56E3">
      <w:r w:rsidRPr="009F56E3">
        <w:rPr>
          <w:b/>
          <w:bCs/>
        </w:rPr>
        <w:t>任务 0.3 基础布局</w:t>
      </w:r>
    </w:p>
    <w:p w14:paraId="09FEC4A6" w14:textId="77777777" w:rsidR="009F56E3" w:rsidRPr="009F56E3" w:rsidRDefault="009F56E3" w:rsidP="009F56E3">
      <w:pPr>
        <w:numPr>
          <w:ilvl w:val="0"/>
          <w:numId w:val="4"/>
        </w:numPr>
      </w:pPr>
      <w:r w:rsidRPr="009F56E3">
        <w:t>在 app/</w:t>
      </w:r>
      <w:proofErr w:type="spellStart"/>
      <w:r w:rsidRPr="009F56E3">
        <w:t>layout.tsx</w:t>
      </w:r>
      <w:proofErr w:type="spellEnd"/>
      <w:r w:rsidRPr="009F56E3">
        <w:t xml:space="preserve"> 放置 App Shell（Header/Sidebar/Main/Toaster）。</w:t>
      </w:r>
    </w:p>
    <w:p w14:paraId="0DCAC862" w14:textId="77777777" w:rsidR="009F56E3" w:rsidRPr="009F56E3" w:rsidRDefault="009F56E3" w:rsidP="009F56E3">
      <w:pPr>
        <w:numPr>
          <w:ilvl w:val="0"/>
          <w:numId w:val="4"/>
        </w:numPr>
      </w:pPr>
      <w:r w:rsidRPr="009F56E3">
        <w:t>做通用组件：按钮、输入框、选择器、分页条、面包屑、空态、加载骨架、确认对话框。</w:t>
      </w:r>
    </w:p>
    <w:p w14:paraId="3776144B" w14:textId="77777777" w:rsidR="009F56E3" w:rsidRPr="009F56E3" w:rsidRDefault="009F56E3" w:rsidP="009F56E3">
      <w:pPr>
        <w:numPr>
          <w:ilvl w:val="0"/>
          <w:numId w:val="4"/>
        </w:numPr>
      </w:pPr>
      <w:r w:rsidRPr="009F56E3">
        <w:t>加上错误边界与 not-</w:t>
      </w:r>
      <w:proofErr w:type="spellStart"/>
      <w:r w:rsidRPr="009F56E3">
        <w:t>found.tsx</w:t>
      </w:r>
      <w:proofErr w:type="spellEnd"/>
      <w:r w:rsidRPr="009F56E3">
        <w:t>。</w:t>
      </w:r>
    </w:p>
    <w:p w14:paraId="47F56008" w14:textId="77777777" w:rsidR="009F56E3" w:rsidRPr="009F56E3" w:rsidRDefault="009F56E3" w:rsidP="009F56E3">
      <w:r w:rsidRPr="009F56E3">
        <w:rPr>
          <w:b/>
          <w:bCs/>
        </w:rPr>
        <w:t>完成标准</w:t>
      </w:r>
      <w:r w:rsidRPr="009F56E3">
        <w:t>：能启动、切页、看到统一主题与 Toast；</w:t>
      </w:r>
      <w:proofErr w:type="spellStart"/>
      <w:r w:rsidRPr="009F56E3">
        <w:t>ESLint</w:t>
      </w:r>
      <w:proofErr w:type="spellEnd"/>
      <w:r w:rsidRPr="009F56E3">
        <w:t xml:space="preserve">/Prettier 正常；示例 API </w:t>
      </w:r>
      <w:proofErr w:type="gramStart"/>
      <w:r w:rsidRPr="009F56E3">
        <w:t>返回假</w:t>
      </w:r>
      <w:proofErr w:type="gramEnd"/>
      <w:r w:rsidRPr="009F56E3">
        <w:t>数据。</w:t>
      </w:r>
    </w:p>
    <w:p w14:paraId="2B71E421" w14:textId="77777777" w:rsidR="009F56E3" w:rsidRPr="009F56E3" w:rsidRDefault="00000000" w:rsidP="009F56E3">
      <w:r>
        <w:pict w14:anchorId="7E4AE150">
          <v:rect id="_x0000_i1027" style="width:0;height:1.5pt" o:hralign="center" o:hrstd="t" o:hr="t" fillcolor="#a0a0a0" stroked="f"/>
        </w:pict>
      </w:r>
    </w:p>
    <w:p w14:paraId="4B499BEE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里程碑 1：设计系统与主题（1–2 天）</w:t>
      </w:r>
    </w:p>
    <w:p w14:paraId="61EFE069" w14:textId="77777777" w:rsidR="009F56E3" w:rsidRPr="009F56E3" w:rsidRDefault="009F56E3" w:rsidP="009F56E3">
      <w:r w:rsidRPr="009F56E3">
        <w:rPr>
          <w:b/>
          <w:bCs/>
        </w:rPr>
        <w:t>任务 1.1 设计令牌落地</w:t>
      </w:r>
    </w:p>
    <w:p w14:paraId="4A810C03" w14:textId="77777777" w:rsidR="009F56E3" w:rsidRPr="009F56E3" w:rsidRDefault="009F56E3" w:rsidP="009F56E3">
      <w:pPr>
        <w:numPr>
          <w:ilvl w:val="0"/>
          <w:numId w:val="5"/>
        </w:numPr>
      </w:pPr>
      <w:r w:rsidRPr="009F56E3">
        <w:t>在 styles/tokens.css 定义 CSS 变量（主色、文本色、间距、圆角、阴影、动</w:t>
      </w:r>
      <w:r w:rsidRPr="009F56E3">
        <w:lastRenderedPageBreak/>
        <w:t xml:space="preserve">效、断点等），并在 </w:t>
      </w:r>
      <w:proofErr w:type="spellStart"/>
      <w:r w:rsidRPr="009F56E3">
        <w:t>tailwind.config.ts</w:t>
      </w:r>
      <w:proofErr w:type="spellEnd"/>
      <w:r w:rsidRPr="009F56E3">
        <w:t xml:space="preserve"> 里映射到 </w:t>
      </w:r>
      <w:proofErr w:type="spellStart"/>
      <w:r w:rsidRPr="009F56E3">
        <w:t>theme.extend.colors</w:t>
      </w:r>
      <w:proofErr w:type="spellEnd"/>
      <w:r w:rsidRPr="009F56E3">
        <w:t xml:space="preserve"> 等。</w:t>
      </w:r>
    </w:p>
    <w:p w14:paraId="53B6B032" w14:textId="77777777" w:rsidR="009F56E3" w:rsidRPr="009F56E3" w:rsidRDefault="009F56E3" w:rsidP="009F56E3">
      <w:pPr>
        <w:numPr>
          <w:ilvl w:val="0"/>
          <w:numId w:val="5"/>
        </w:numPr>
      </w:pPr>
      <w:r w:rsidRPr="009F56E3">
        <w:t>预设 :root 与 .dark 两套变量，并在 Header 放置主题切换按钮。</w:t>
      </w:r>
      <w:r w:rsidRPr="009F56E3">
        <w:br/>
        <w:t>（方案要求从 Figma Variables → Style Dictionary → CSS Vars；若暂无自动导出，先手</w:t>
      </w:r>
      <w:proofErr w:type="gramStart"/>
      <w:r w:rsidRPr="009F56E3">
        <w:t>录关键</w:t>
      </w:r>
      <w:proofErr w:type="gramEnd"/>
      <w:r w:rsidRPr="009F56E3">
        <w:t xml:space="preserve"> Token。）</w:t>
      </w:r>
    </w:p>
    <w:p w14:paraId="22925797" w14:textId="77777777" w:rsidR="009F56E3" w:rsidRPr="009F56E3" w:rsidRDefault="009F56E3" w:rsidP="009F56E3">
      <w:r w:rsidRPr="009F56E3">
        <w:rPr>
          <w:b/>
          <w:bCs/>
        </w:rPr>
        <w:t xml:space="preserve">任务 1.2 </w:t>
      </w:r>
      <w:proofErr w:type="spellStart"/>
      <w:r w:rsidRPr="009F56E3">
        <w:rPr>
          <w:b/>
          <w:bCs/>
        </w:rPr>
        <w:t>shadcn</w:t>
      </w:r>
      <w:proofErr w:type="spellEnd"/>
      <w:r w:rsidRPr="009F56E3">
        <w:rPr>
          <w:b/>
          <w:bCs/>
        </w:rPr>
        <w:t>/</w:t>
      </w:r>
      <w:proofErr w:type="spellStart"/>
      <w:r w:rsidRPr="009F56E3">
        <w:rPr>
          <w:b/>
          <w:bCs/>
        </w:rPr>
        <w:t>ui</w:t>
      </w:r>
      <w:proofErr w:type="spellEnd"/>
      <w:r w:rsidRPr="009F56E3">
        <w:rPr>
          <w:b/>
          <w:bCs/>
        </w:rPr>
        <w:t xml:space="preserve"> 主题化</w:t>
      </w:r>
    </w:p>
    <w:p w14:paraId="63370522" w14:textId="77777777" w:rsidR="009F56E3" w:rsidRPr="009F56E3" w:rsidRDefault="009F56E3" w:rsidP="009F56E3">
      <w:pPr>
        <w:numPr>
          <w:ilvl w:val="0"/>
          <w:numId w:val="6"/>
        </w:numPr>
      </w:pPr>
      <w:r w:rsidRPr="009F56E3">
        <w:t xml:space="preserve">用 Token 覆盖 </w:t>
      </w:r>
      <w:proofErr w:type="spellStart"/>
      <w:r w:rsidRPr="009F56E3">
        <w:t>shadcn</w:t>
      </w:r>
      <w:proofErr w:type="spellEnd"/>
      <w:r w:rsidRPr="009F56E3">
        <w:t xml:space="preserve"> 的 --primary、--muted 等变量；验证按钮、表单、对话框在亮/</w:t>
      </w:r>
      <w:proofErr w:type="gramStart"/>
      <w:r w:rsidRPr="009F56E3">
        <w:t>暗模式</w:t>
      </w:r>
      <w:proofErr w:type="gramEnd"/>
      <w:r w:rsidRPr="009F56E3">
        <w:t>下对比度达标。</w:t>
      </w:r>
    </w:p>
    <w:p w14:paraId="50CCDBEB" w14:textId="77777777" w:rsidR="009F56E3" w:rsidRPr="009F56E3" w:rsidRDefault="009F56E3" w:rsidP="009F56E3">
      <w:r w:rsidRPr="009F56E3">
        <w:rPr>
          <w:b/>
          <w:bCs/>
        </w:rPr>
        <w:t>完成标准</w:t>
      </w:r>
      <w:r w:rsidRPr="009F56E3">
        <w:t>：全站样式统一；亮/暗一键切换；基础组件遵循 Token。</w:t>
      </w:r>
    </w:p>
    <w:p w14:paraId="5E1D95CB" w14:textId="77777777" w:rsidR="009F56E3" w:rsidRPr="009F56E3" w:rsidRDefault="00000000" w:rsidP="009F56E3">
      <w:r>
        <w:pict w14:anchorId="19B2B193">
          <v:rect id="_x0000_i1028" style="width:0;height:1.5pt" o:hralign="center" o:hrstd="t" o:hr="t" fillcolor="#a0a0a0" stroked="f"/>
        </w:pict>
      </w:r>
    </w:p>
    <w:p w14:paraId="30087B44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里程碑 2：全局框架与路由（0.5–1 天）</w:t>
      </w:r>
    </w:p>
    <w:p w14:paraId="506DB678" w14:textId="77777777" w:rsidR="009F56E3" w:rsidRPr="009F56E3" w:rsidRDefault="009F56E3" w:rsidP="009F56E3">
      <w:r w:rsidRPr="009F56E3">
        <w:rPr>
          <w:b/>
          <w:bCs/>
        </w:rPr>
        <w:t>任务 2.1 路由结构（App Router）</w:t>
      </w:r>
    </w:p>
    <w:p w14:paraId="1BFE0079" w14:textId="77777777" w:rsidR="009F56E3" w:rsidRPr="009F56E3" w:rsidRDefault="009F56E3" w:rsidP="009F56E3">
      <w:r w:rsidRPr="009F56E3">
        <w:t>/ (仪表盘可选)</w:t>
      </w:r>
    </w:p>
    <w:p w14:paraId="7A64E47D" w14:textId="77777777" w:rsidR="009F56E3" w:rsidRPr="009F56E3" w:rsidRDefault="009F56E3" w:rsidP="009F56E3">
      <w:r w:rsidRPr="009F56E3">
        <w:t>/</w:t>
      </w:r>
      <w:proofErr w:type="gramStart"/>
      <w:r w:rsidRPr="009F56E3">
        <w:t>classes</w:t>
      </w:r>
      <w:proofErr w:type="gramEnd"/>
    </w:p>
    <w:p w14:paraId="0B9E9B01" w14:textId="77777777" w:rsidR="009F56E3" w:rsidRPr="009F56E3" w:rsidRDefault="009F56E3" w:rsidP="009F56E3">
      <w:r w:rsidRPr="009F56E3">
        <w:t>/students/import</w:t>
      </w:r>
    </w:p>
    <w:p w14:paraId="5EAD381F" w14:textId="77777777" w:rsidR="009F56E3" w:rsidRPr="009F56E3" w:rsidRDefault="009F56E3" w:rsidP="009F56E3">
      <w:r w:rsidRPr="009F56E3">
        <w:t>/</w:t>
      </w:r>
      <w:proofErr w:type="gramStart"/>
      <w:r w:rsidRPr="009F56E3">
        <w:t>assignments</w:t>
      </w:r>
      <w:proofErr w:type="gramEnd"/>
    </w:p>
    <w:p w14:paraId="364EF765" w14:textId="77777777" w:rsidR="009F56E3" w:rsidRPr="009F56E3" w:rsidRDefault="009F56E3" w:rsidP="009F56E3">
      <w:r w:rsidRPr="009F56E3">
        <w:t>/jobs/[id]</w:t>
      </w:r>
    </w:p>
    <w:p w14:paraId="0E75BA62" w14:textId="77777777" w:rsidR="009F56E3" w:rsidRPr="009F56E3" w:rsidRDefault="009F56E3" w:rsidP="009F56E3">
      <w:r w:rsidRPr="009F56E3">
        <w:t>/reports/[id]</w:t>
      </w:r>
    </w:p>
    <w:p w14:paraId="557BE92A" w14:textId="77777777" w:rsidR="009F56E3" w:rsidRPr="009F56E3" w:rsidRDefault="009F56E3" w:rsidP="009F56E3">
      <w:r w:rsidRPr="009F56E3">
        <w:t>/</w:t>
      </w:r>
      <w:proofErr w:type="gramStart"/>
      <w:r w:rsidRPr="009F56E3">
        <w:t>analytics</w:t>
      </w:r>
      <w:proofErr w:type="gramEnd"/>
    </w:p>
    <w:p w14:paraId="0DACC681" w14:textId="77777777" w:rsidR="009F56E3" w:rsidRPr="009F56E3" w:rsidRDefault="009F56E3" w:rsidP="009F56E3">
      <w:r w:rsidRPr="009F56E3">
        <w:t>/settings/</w:t>
      </w:r>
      <w:proofErr w:type="spellStart"/>
      <w:r w:rsidRPr="009F56E3">
        <w:t>api</w:t>
      </w:r>
      <w:proofErr w:type="spellEnd"/>
    </w:p>
    <w:p w14:paraId="3847F8F6" w14:textId="77777777" w:rsidR="009F56E3" w:rsidRPr="009F56E3" w:rsidRDefault="009F56E3" w:rsidP="009F56E3">
      <w:r w:rsidRPr="009F56E3">
        <w:rPr>
          <w:b/>
          <w:bCs/>
        </w:rPr>
        <w:t>任务 2.2 通用交互</w:t>
      </w:r>
    </w:p>
    <w:p w14:paraId="3C26D4C0" w14:textId="77777777" w:rsidR="009F56E3" w:rsidRPr="009F56E3" w:rsidRDefault="009F56E3" w:rsidP="009F56E3">
      <w:pPr>
        <w:numPr>
          <w:ilvl w:val="0"/>
          <w:numId w:val="7"/>
        </w:numPr>
      </w:pPr>
      <w:r w:rsidRPr="009F56E3">
        <w:t>顶部搜索框（预留，不连后端）。</w:t>
      </w:r>
    </w:p>
    <w:p w14:paraId="38BCAC5B" w14:textId="77777777" w:rsidR="009F56E3" w:rsidRPr="009F56E3" w:rsidRDefault="009F56E3" w:rsidP="009F56E3">
      <w:pPr>
        <w:numPr>
          <w:ilvl w:val="0"/>
          <w:numId w:val="7"/>
        </w:numPr>
      </w:pPr>
      <w:r w:rsidRPr="009F56E3">
        <w:t>面包屑随路由更新；所有页面有统一“导出/刷新”区位。</w:t>
      </w:r>
    </w:p>
    <w:p w14:paraId="392CFA66" w14:textId="77777777" w:rsidR="009F56E3" w:rsidRPr="009F56E3" w:rsidRDefault="009F56E3" w:rsidP="009F56E3">
      <w:pPr>
        <w:numPr>
          <w:ilvl w:val="0"/>
          <w:numId w:val="7"/>
        </w:numPr>
      </w:pPr>
      <w:r w:rsidRPr="009F56E3">
        <w:t>Loading Skeleton 与 Empty State 组件复用。</w:t>
      </w:r>
    </w:p>
    <w:p w14:paraId="0D8EDEA5" w14:textId="77777777" w:rsidR="009F56E3" w:rsidRPr="009F56E3" w:rsidRDefault="00000000" w:rsidP="009F56E3">
      <w:r>
        <w:pict w14:anchorId="77532373">
          <v:rect id="_x0000_i1029" style="width:0;height:1.5pt" o:hralign="center" o:hrstd="t" o:hr="t" fillcolor="#a0a0a0" stroked="f"/>
        </w:pict>
      </w:r>
    </w:p>
    <w:p w14:paraId="3D000D46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里程碑 3：核心页面（2–4 天）</w:t>
      </w:r>
    </w:p>
    <w:p w14:paraId="460A0C26" w14:textId="77777777" w:rsidR="009F56E3" w:rsidRPr="009F56E3" w:rsidRDefault="009F56E3" w:rsidP="009F56E3">
      <w:r w:rsidRPr="009F56E3">
        <w:t>下面每个页面都给</w:t>
      </w:r>
      <w:r w:rsidRPr="009F56E3">
        <w:rPr>
          <w:b/>
          <w:bCs/>
        </w:rPr>
        <w:t>界面元素</w:t>
      </w:r>
      <w:r w:rsidRPr="009F56E3">
        <w:t>、</w:t>
      </w:r>
      <w:r w:rsidRPr="009F56E3">
        <w:rPr>
          <w:b/>
          <w:bCs/>
        </w:rPr>
        <w:t>本地假数据结构</w:t>
      </w:r>
      <w:r w:rsidRPr="009F56E3">
        <w:t>、</w:t>
      </w:r>
      <w:r w:rsidRPr="009F56E3">
        <w:rPr>
          <w:b/>
          <w:bCs/>
        </w:rPr>
        <w:t>用户路径</w:t>
      </w:r>
      <w:r w:rsidRPr="009F56E3">
        <w:t>与</w:t>
      </w:r>
      <w:r w:rsidRPr="009F56E3">
        <w:rPr>
          <w:b/>
          <w:bCs/>
        </w:rPr>
        <w:t>验收点</w:t>
      </w:r>
      <w:r w:rsidRPr="009F56E3">
        <w:t>。API 路径在方案中已有（你只要在注释里标上对应接口名，保持字段一致即可）。</w:t>
      </w:r>
    </w:p>
    <w:p w14:paraId="0A80DFDB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A. 班级列表（Classes-List）</w:t>
      </w:r>
    </w:p>
    <w:p w14:paraId="0D188411" w14:textId="77777777" w:rsidR="009F56E3" w:rsidRPr="009F56E3" w:rsidRDefault="009F56E3" w:rsidP="009F56E3">
      <w:pPr>
        <w:numPr>
          <w:ilvl w:val="0"/>
          <w:numId w:val="8"/>
        </w:numPr>
      </w:pPr>
      <w:r w:rsidRPr="009F56E3">
        <w:rPr>
          <w:b/>
          <w:bCs/>
        </w:rPr>
        <w:lastRenderedPageBreak/>
        <w:t>组件</w:t>
      </w:r>
      <w:r w:rsidRPr="009F56E3">
        <w:t>：</w:t>
      </w:r>
      <w:proofErr w:type="spellStart"/>
      <w:r w:rsidRPr="009F56E3">
        <w:t>DataTable</w:t>
      </w:r>
      <w:proofErr w:type="spellEnd"/>
      <w:r w:rsidRPr="009F56E3">
        <w:t>（</w:t>
      </w:r>
      <w:proofErr w:type="spellStart"/>
      <w:r w:rsidRPr="009F56E3">
        <w:t>TanStack</w:t>
      </w:r>
      <w:proofErr w:type="spellEnd"/>
      <w:r w:rsidRPr="009F56E3">
        <w:t xml:space="preserve"> Table）+ 筛选条（关键词、创建时间）+ 新建班级 Modal + 批量选择 + 导出按钮。</w:t>
      </w:r>
    </w:p>
    <w:p w14:paraId="008F39CD" w14:textId="77777777" w:rsidR="009F56E3" w:rsidRPr="009F56E3" w:rsidRDefault="009F56E3" w:rsidP="009F56E3">
      <w:pPr>
        <w:numPr>
          <w:ilvl w:val="0"/>
          <w:numId w:val="8"/>
        </w:numPr>
      </w:pPr>
      <w:r w:rsidRPr="009F56E3">
        <w:rPr>
          <w:b/>
          <w:bCs/>
        </w:rPr>
        <w:t>假数据</w:t>
      </w:r>
      <w:r w:rsidRPr="009F56E3">
        <w:t xml:space="preserve">：Class { id, name, </w:t>
      </w:r>
      <w:proofErr w:type="spellStart"/>
      <w:r w:rsidRPr="009F56E3">
        <w:t>createdAt</w:t>
      </w:r>
      <w:proofErr w:type="spellEnd"/>
      <w:r w:rsidRPr="009F56E3">
        <w:t xml:space="preserve">, </w:t>
      </w:r>
      <w:proofErr w:type="spellStart"/>
      <w:r w:rsidRPr="009F56E3">
        <w:t>studentsCount</w:t>
      </w:r>
      <w:proofErr w:type="spellEnd"/>
      <w:r w:rsidRPr="009F56E3">
        <w:t xml:space="preserve">, </w:t>
      </w:r>
      <w:proofErr w:type="spellStart"/>
      <w:r w:rsidRPr="009F56E3">
        <w:t>assignmentsCount</w:t>
      </w:r>
      <w:proofErr w:type="spellEnd"/>
      <w:r w:rsidRPr="009F56E3">
        <w:t xml:space="preserve"> }。</w:t>
      </w:r>
    </w:p>
    <w:p w14:paraId="11A914BD" w14:textId="77777777" w:rsidR="009F56E3" w:rsidRPr="009F56E3" w:rsidRDefault="009F56E3" w:rsidP="009F56E3">
      <w:pPr>
        <w:numPr>
          <w:ilvl w:val="0"/>
          <w:numId w:val="8"/>
        </w:numPr>
      </w:pPr>
      <w:r w:rsidRPr="009F56E3">
        <w:rPr>
          <w:b/>
          <w:bCs/>
        </w:rPr>
        <w:t>用户路径</w:t>
      </w:r>
      <w:r w:rsidRPr="009F56E3">
        <w:t xml:space="preserve">：查看 → 搜索/分页 → </w:t>
      </w:r>
      <w:proofErr w:type="gramStart"/>
      <w:r w:rsidRPr="009F56E3">
        <w:t>勾选多行</w:t>
      </w:r>
      <w:proofErr w:type="gramEnd"/>
      <w:r w:rsidRPr="009F56E3">
        <w:t xml:space="preserve"> → 点击“导出 CSV”。</w:t>
      </w:r>
    </w:p>
    <w:p w14:paraId="1E8D5108" w14:textId="77777777" w:rsidR="009F56E3" w:rsidRPr="009F56E3" w:rsidRDefault="009F56E3" w:rsidP="009F56E3">
      <w:pPr>
        <w:numPr>
          <w:ilvl w:val="0"/>
          <w:numId w:val="8"/>
        </w:numPr>
      </w:pPr>
      <w:r w:rsidRPr="009F56E3">
        <w:rPr>
          <w:b/>
          <w:bCs/>
        </w:rPr>
        <w:t>接口参考</w:t>
      </w:r>
      <w:r w:rsidRPr="009F56E3">
        <w:t>：GET /classes、POST /classes、POST /export（仅做 UI）。</w:t>
      </w:r>
    </w:p>
    <w:p w14:paraId="2E6A71FE" w14:textId="77777777" w:rsidR="009F56E3" w:rsidRPr="009F56E3" w:rsidRDefault="009F56E3" w:rsidP="009F56E3">
      <w:pPr>
        <w:numPr>
          <w:ilvl w:val="0"/>
          <w:numId w:val="8"/>
        </w:numPr>
      </w:pPr>
      <w:r w:rsidRPr="009F56E3">
        <w:rPr>
          <w:b/>
          <w:bCs/>
        </w:rPr>
        <w:t>验收</w:t>
      </w:r>
      <w:r w:rsidRPr="009F56E3">
        <w:t>：分页/筛选有效；创建后乐观更新；多选后显示导出条；</w:t>
      </w:r>
      <w:proofErr w:type="gramStart"/>
      <w:r w:rsidRPr="009F56E3">
        <w:t>空态</w:t>
      </w:r>
      <w:proofErr w:type="gramEnd"/>
      <w:r w:rsidRPr="009F56E3">
        <w:t>/异常态可见。</w:t>
      </w:r>
    </w:p>
    <w:p w14:paraId="44A3E372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B. 学生导入向导（Students-Import）</w:t>
      </w:r>
    </w:p>
    <w:p w14:paraId="5E595727" w14:textId="77777777" w:rsidR="009F56E3" w:rsidRPr="009F56E3" w:rsidRDefault="009F56E3" w:rsidP="009F56E3">
      <w:pPr>
        <w:numPr>
          <w:ilvl w:val="0"/>
          <w:numId w:val="9"/>
        </w:numPr>
      </w:pPr>
      <w:r w:rsidRPr="009F56E3">
        <w:rPr>
          <w:b/>
          <w:bCs/>
        </w:rPr>
        <w:t>组件</w:t>
      </w:r>
      <w:r w:rsidRPr="009F56E3">
        <w:t>：Step 步进器（下载模板 → 上传 → 字段映射 → 预检预览 → 提交 → 结果页）。</w:t>
      </w:r>
    </w:p>
    <w:p w14:paraId="2471674F" w14:textId="77777777" w:rsidR="009F56E3" w:rsidRPr="009F56E3" w:rsidRDefault="009F56E3" w:rsidP="009F56E3">
      <w:pPr>
        <w:numPr>
          <w:ilvl w:val="0"/>
          <w:numId w:val="9"/>
        </w:numPr>
      </w:pPr>
      <w:r w:rsidRPr="009F56E3">
        <w:rPr>
          <w:b/>
          <w:bCs/>
        </w:rPr>
        <w:t>上传</w:t>
      </w:r>
      <w:r w:rsidRPr="009F56E3">
        <w:t>：用 &lt;input type="file"&gt; + 本地解析（</w:t>
      </w:r>
      <w:proofErr w:type="spellStart"/>
      <w:r w:rsidRPr="009F56E3">
        <w:t>PapaParse</w:t>
      </w:r>
      <w:proofErr w:type="spellEnd"/>
      <w:r w:rsidRPr="009F56E3">
        <w:t>）做</w:t>
      </w:r>
      <w:r w:rsidRPr="009F56E3">
        <w:rPr>
          <w:b/>
          <w:bCs/>
        </w:rPr>
        <w:t>预览</w:t>
      </w:r>
      <w:r w:rsidRPr="009F56E3">
        <w:t xml:space="preserve">；“提交”按钮处仅显示“将调用：上传到 S3 的预签名 URL + 创建 </w:t>
      </w:r>
      <w:proofErr w:type="spellStart"/>
      <w:r w:rsidRPr="009F56E3">
        <w:t>ImportBatch</w:t>
      </w:r>
      <w:proofErr w:type="spellEnd"/>
      <w:r w:rsidRPr="009F56E3">
        <w:t>”。</w:t>
      </w:r>
    </w:p>
    <w:p w14:paraId="2D950A02" w14:textId="77777777" w:rsidR="009F56E3" w:rsidRPr="009F56E3" w:rsidRDefault="009F56E3" w:rsidP="009F56E3">
      <w:pPr>
        <w:numPr>
          <w:ilvl w:val="0"/>
          <w:numId w:val="9"/>
        </w:numPr>
      </w:pPr>
      <w:r w:rsidRPr="009F56E3">
        <w:rPr>
          <w:b/>
          <w:bCs/>
        </w:rPr>
        <w:t>映射</w:t>
      </w:r>
      <w:r w:rsidRPr="009F56E3">
        <w:t>：左为系统字段（name/</w:t>
      </w:r>
      <w:proofErr w:type="spellStart"/>
      <w:r w:rsidRPr="009F56E3">
        <w:t>studentNo</w:t>
      </w:r>
      <w:proofErr w:type="spellEnd"/>
      <w:r w:rsidRPr="009F56E3">
        <w:t>/</w:t>
      </w:r>
      <w:proofErr w:type="spellStart"/>
      <w:r w:rsidRPr="009F56E3">
        <w:t>classId</w:t>
      </w:r>
      <w:proofErr w:type="spellEnd"/>
      <w:r w:rsidRPr="009F56E3">
        <w:t>），右为文件列名下拉。</w:t>
      </w:r>
    </w:p>
    <w:p w14:paraId="49ADAD11" w14:textId="77777777" w:rsidR="009F56E3" w:rsidRPr="009F56E3" w:rsidRDefault="009F56E3" w:rsidP="009F56E3">
      <w:pPr>
        <w:numPr>
          <w:ilvl w:val="0"/>
          <w:numId w:val="9"/>
        </w:numPr>
      </w:pPr>
      <w:r w:rsidRPr="009F56E3">
        <w:rPr>
          <w:b/>
          <w:bCs/>
        </w:rPr>
        <w:t>结果页</w:t>
      </w:r>
      <w:r w:rsidRPr="009F56E3">
        <w:t>：显示成功/失败数量、下载“错误明细.csv”的按钮（点了就下载内置示例）。</w:t>
      </w:r>
    </w:p>
    <w:p w14:paraId="26D543D0" w14:textId="77777777" w:rsidR="009F56E3" w:rsidRPr="009F56E3" w:rsidRDefault="009F56E3" w:rsidP="009F56E3">
      <w:pPr>
        <w:numPr>
          <w:ilvl w:val="0"/>
          <w:numId w:val="9"/>
        </w:numPr>
      </w:pPr>
      <w:r w:rsidRPr="009F56E3">
        <w:rPr>
          <w:b/>
          <w:bCs/>
        </w:rPr>
        <w:t>接口参考</w:t>
      </w:r>
      <w:r w:rsidRPr="009F56E3">
        <w:t>：POST /students/import、GET /imports/:</w:t>
      </w:r>
      <w:proofErr w:type="spellStart"/>
      <w:r w:rsidRPr="009F56E3">
        <w:t>batchId</w:t>
      </w:r>
      <w:proofErr w:type="spellEnd"/>
      <w:r w:rsidRPr="009F56E3">
        <w:t>。</w:t>
      </w:r>
    </w:p>
    <w:p w14:paraId="5E9745D9" w14:textId="77777777" w:rsidR="009F56E3" w:rsidRPr="009F56E3" w:rsidRDefault="009F56E3" w:rsidP="009F56E3">
      <w:pPr>
        <w:numPr>
          <w:ilvl w:val="0"/>
          <w:numId w:val="9"/>
        </w:numPr>
      </w:pPr>
      <w:r w:rsidRPr="009F56E3">
        <w:rPr>
          <w:b/>
          <w:bCs/>
        </w:rPr>
        <w:t>验收</w:t>
      </w:r>
      <w:r w:rsidRPr="009F56E3">
        <w:t xml:space="preserve">：必填/唯一/关联等校验规则在预览中给出提示（基于 </w:t>
      </w:r>
      <w:proofErr w:type="spellStart"/>
      <w:r w:rsidRPr="009F56E3">
        <w:t>zod</w:t>
      </w:r>
      <w:proofErr w:type="spellEnd"/>
      <w:r w:rsidRPr="009F56E3">
        <w:t>）；进度用条形图与状态 Chip 展示。</w:t>
      </w:r>
    </w:p>
    <w:p w14:paraId="6C5F7404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C. 作业列表（Assignments-List）</w:t>
      </w:r>
    </w:p>
    <w:p w14:paraId="24F2A3A8" w14:textId="77777777" w:rsidR="009F56E3" w:rsidRPr="009F56E3" w:rsidRDefault="009F56E3" w:rsidP="009F56E3">
      <w:pPr>
        <w:numPr>
          <w:ilvl w:val="0"/>
          <w:numId w:val="10"/>
        </w:numPr>
      </w:pPr>
      <w:r w:rsidRPr="009F56E3">
        <w:rPr>
          <w:b/>
          <w:bCs/>
        </w:rPr>
        <w:t>组件</w:t>
      </w:r>
      <w:r w:rsidRPr="009F56E3">
        <w:t>：</w:t>
      </w:r>
      <w:proofErr w:type="spellStart"/>
      <w:r w:rsidRPr="009F56E3">
        <w:t>DataTable</w:t>
      </w:r>
      <w:proofErr w:type="spellEnd"/>
      <w:r w:rsidRPr="009F56E3">
        <w:t xml:space="preserve"> + 标签筛选（</w:t>
      </w:r>
      <w:proofErr w:type="spellStart"/>
      <w:r w:rsidRPr="009F56E3">
        <w:t>KnowledgeTag</w:t>
      </w:r>
      <w:proofErr w:type="spellEnd"/>
      <w:r w:rsidRPr="009F56E3">
        <w:t>）+ “发布”/“触发批改”按钮（带二次确认）。</w:t>
      </w:r>
    </w:p>
    <w:p w14:paraId="0B7D3495" w14:textId="77777777" w:rsidR="009F56E3" w:rsidRPr="009F56E3" w:rsidRDefault="009F56E3" w:rsidP="009F56E3">
      <w:pPr>
        <w:numPr>
          <w:ilvl w:val="0"/>
          <w:numId w:val="10"/>
        </w:numPr>
      </w:pPr>
      <w:r w:rsidRPr="009F56E3">
        <w:rPr>
          <w:b/>
          <w:bCs/>
        </w:rPr>
        <w:t>假数据</w:t>
      </w:r>
      <w:r w:rsidRPr="009F56E3">
        <w:t xml:space="preserve">：Assignment { id, title, status, tags[], </w:t>
      </w:r>
      <w:proofErr w:type="spellStart"/>
      <w:r w:rsidRPr="009F56E3">
        <w:t>createdAt</w:t>
      </w:r>
      <w:proofErr w:type="spellEnd"/>
      <w:r w:rsidRPr="009F56E3">
        <w:t xml:space="preserve"> }。</w:t>
      </w:r>
    </w:p>
    <w:p w14:paraId="5D56F5B8" w14:textId="77777777" w:rsidR="009F56E3" w:rsidRPr="009F56E3" w:rsidRDefault="009F56E3" w:rsidP="009F56E3">
      <w:pPr>
        <w:numPr>
          <w:ilvl w:val="0"/>
          <w:numId w:val="10"/>
        </w:numPr>
      </w:pPr>
      <w:r w:rsidRPr="009F56E3">
        <w:rPr>
          <w:b/>
          <w:bCs/>
        </w:rPr>
        <w:t>接口参考</w:t>
      </w:r>
      <w:r w:rsidRPr="009F56E3">
        <w:t>：GET /assignments、POST /assignments、POST /assignments/:id/grade/batch。</w:t>
      </w:r>
    </w:p>
    <w:p w14:paraId="6C1D7985" w14:textId="77777777" w:rsidR="009F56E3" w:rsidRPr="009F56E3" w:rsidRDefault="009F56E3" w:rsidP="009F56E3">
      <w:pPr>
        <w:numPr>
          <w:ilvl w:val="0"/>
          <w:numId w:val="10"/>
        </w:numPr>
      </w:pPr>
      <w:r w:rsidRPr="009F56E3">
        <w:rPr>
          <w:b/>
          <w:bCs/>
        </w:rPr>
        <w:t>验收</w:t>
      </w:r>
      <w:r w:rsidRPr="009F56E3">
        <w:t>：状态 Tag 清晰（草稿/已发布/批改中/已完成）；点击“批改”后跳转到“进度页”。</w:t>
      </w:r>
    </w:p>
    <w:p w14:paraId="41CBCFD0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D. 批改进度（</w:t>
      </w:r>
      <w:proofErr w:type="spellStart"/>
      <w:r w:rsidRPr="009F56E3">
        <w:rPr>
          <w:b/>
          <w:bCs/>
        </w:rPr>
        <w:t>BatchGrading</w:t>
      </w:r>
      <w:proofErr w:type="spellEnd"/>
      <w:r w:rsidRPr="009F56E3">
        <w:rPr>
          <w:b/>
          <w:bCs/>
        </w:rPr>
        <w:t>）</w:t>
      </w:r>
    </w:p>
    <w:p w14:paraId="42F03900" w14:textId="77777777" w:rsidR="009F56E3" w:rsidRPr="009F56E3" w:rsidRDefault="009F56E3" w:rsidP="009F56E3">
      <w:pPr>
        <w:numPr>
          <w:ilvl w:val="0"/>
          <w:numId w:val="11"/>
        </w:numPr>
      </w:pPr>
      <w:r w:rsidRPr="009F56E3">
        <w:rPr>
          <w:b/>
          <w:bCs/>
        </w:rPr>
        <w:t>组件</w:t>
      </w:r>
      <w:r w:rsidRPr="009F56E3">
        <w:t>：进度条、完成/总量、失败计数、当前任务 ID、失败列表（可“重试失败项”）。</w:t>
      </w:r>
    </w:p>
    <w:p w14:paraId="14C7980F" w14:textId="77777777" w:rsidR="009F56E3" w:rsidRPr="009F56E3" w:rsidRDefault="009F56E3" w:rsidP="009F56E3">
      <w:pPr>
        <w:numPr>
          <w:ilvl w:val="0"/>
          <w:numId w:val="11"/>
        </w:numPr>
      </w:pPr>
      <w:r w:rsidRPr="009F56E3">
        <w:rPr>
          <w:b/>
          <w:bCs/>
        </w:rPr>
        <w:t>轮询</w:t>
      </w:r>
      <w:r w:rsidRPr="009F56E3">
        <w:t xml:space="preserve">：用 React Query </w:t>
      </w:r>
      <w:proofErr w:type="spellStart"/>
      <w:r w:rsidRPr="009F56E3">
        <w:t>refetchInterval</w:t>
      </w:r>
      <w:proofErr w:type="spellEnd"/>
      <w:r w:rsidRPr="009F56E3">
        <w:t xml:space="preserve"> 模拟 GET /jobs/:</w:t>
      </w:r>
      <w:proofErr w:type="spellStart"/>
      <w:r w:rsidRPr="009F56E3">
        <w:t>jobId</w:t>
      </w:r>
      <w:proofErr w:type="spellEnd"/>
      <w:r w:rsidRPr="009F56E3">
        <w:t xml:space="preserve">；也可准备“切换为 </w:t>
      </w:r>
      <w:r w:rsidRPr="009F56E3">
        <w:lastRenderedPageBreak/>
        <w:t>WebSocket”开关（仅 UI）。</w:t>
      </w:r>
    </w:p>
    <w:p w14:paraId="48212FDF" w14:textId="77777777" w:rsidR="009F56E3" w:rsidRPr="009F56E3" w:rsidRDefault="009F56E3" w:rsidP="009F56E3">
      <w:pPr>
        <w:numPr>
          <w:ilvl w:val="0"/>
          <w:numId w:val="11"/>
        </w:numPr>
      </w:pPr>
      <w:r w:rsidRPr="009F56E3">
        <w:rPr>
          <w:b/>
          <w:bCs/>
        </w:rPr>
        <w:t>接口参考</w:t>
      </w:r>
      <w:r w:rsidRPr="009F56E3">
        <w:t>：GET /jobs/:</w:t>
      </w:r>
      <w:proofErr w:type="spellStart"/>
      <w:r w:rsidRPr="009F56E3">
        <w:t>jobId</w:t>
      </w:r>
      <w:proofErr w:type="spellEnd"/>
      <w:r w:rsidRPr="009F56E3">
        <w:t>。</w:t>
      </w:r>
    </w:p>
    <w:p w14:paraId="3C364F3C" w14:textId="77777777" w:rsidR="009F56E3" w:rsidRPr="009F56E3" w:rsidRDefault="009F56E3" w:rsidP="009F56E3">
      <w:pPr>
        <w:numPr>
          <w:ilvl w:val="0"/>
          <w:numId w:val="11"/>
        </w:numPr>
      </w:pPr>
      <w:r w:rsidRPr="009F56E3">
        <w:rPr>
          <w:b/>
          <w:bCs/>
        </w:rPr>
        <w:t>验收</w:t>
      </w:r>
      <w:r w:rsidRPr="009F56E3">
        <w:t>：实时更新；结束后出现“生成报告/查看统计”的快捷按钮。</w:t>
      </w:r>
    </w:p>
    <w:p w14:paraId="0A8A86BE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E. 反馈报告查看（</w:t>
      </w:r>
      <w:proofErr w:type="spellStart"/>
      <w:r w:rsidRPr="009F56E3">
        <w:rPr>
          <w:b/>
          <w:bCs/>
        </w:rPr>
        <w:t>FeedbackReport</w:t>
      </w:r>
      <w:proofErr w:type="spellEnd"/>
      <w:r w:rsidRPr="009F56E3">
        <w:rPr>
          <w:b/>
          <w:bCs/>
        </w:rPr>
        <w:t>）</w:t>
      </w:r>
    </w:p>
    <w:p w14:paraId="7F5FE79C" w14:textId="77777777" w:rsidR="009F56E3" w:rsidRPr="009F56E3" w:rsidRDefault="009F56E3" w:rsidP="009F56E3">
      <w:pPr>
        <w:numPr>
          <w:ilvl w:val="0"/>
          <w:numId w:val="12"/>
        </w:numPr>
      </w:pPr>
      <w:r w:rsidRPr="009F56E3">
        <w:rPr>
          <w:b/>
          <w:bCs/>
        </w:rPr>
        <w:t>组件</w:t>
      </w:r>
      <w:r w:rsidRPr="009F56E3">
        <w:t xml:space="preserve">：PDF Viewer（react-pdf）+ 下载按钮 + </w:t>
      </w:r>
      <w:proofErr w:type="gramStart"/>
      <w:r w:rsidRPr="009F56E3">
        <w:t>元信息</w:t>
      </w:r>
      <w:proofErr w:type="gramEnd"/>
      <w:r w:rsidRPr="009F56E3">
        <w:t>卡片（作业名/时间/评分摘要）。</w:t>
      </w:r>
    </w:p>
    <w:p w14:paraId="1D453B8B" w14:textId="77777777" w:rsidR="009F56E3" w:rsidRPr="009F56E3" w:rsidRDefault="009F56E3" w:rsidP="009F56E3">
      <w:pPr>
        <w:numPr>
          <w:ilvl w:val="0"/>
          <w:numId w:val="12"/>
        </w:numPr>
      </w:pPr>
      <w:r w:rsidRPr="009F56E3">
        <w:rPr>
          <w:b/>
          <w:bCs/>
        </w:rPr>
        <w:t>接口参考</w:t>
      </w:r>
      <w:r w:rsidRPr="009F56E3">
        <w:t>：POST /assignments/:id/report/feedback（生成）+ GET /reports/:id（下载）；你只做“点击后展示示例 PDF”。</w:t>
      </w:r>
    </w:p>
    <w:p w14:paraId="0409FE52" w14:textId="77777777" w:rsidR="009F56E3" w:rsidRPr="009F56E3" w:rsidRDefault="009F56E3" w:rsidP="009F56E3">
      <w:pPr>
        <w:numPr>
          <w:ilvl w:val="0"/>
          <w:numId w:val="12"/>
        </w:numPr>
      </w:pPr>
      <w:r w:rsidRPr="009F56E3">
        <w:rPr>
          <w:b/>
          <w:bCs/>
        </w:rPr>
        <w:t>验收</w:t>
      </w:r>
      <w:r w:rsidRPr="009F56E3">
        <w:t>：A4 预览清晰；加载态与失败态（提示“文件不存在/权限不足”）。</w:t>
      </w:r>
    </w:p>
    <w:p w14:paraId="0E6E3375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F. 统计分析（Analytics）</w:t>
      </w:r>
    </w:p>
    <w:p w14:paraId="34B8D4AA" w14:textId="77777777" w:rsidR="009F56E3" w:rsidRPr="009F56E3" w:rsidRDefault="009F56E3" w:rsidP="009F56E3">
      <w:pPr>
        <w:numPr>
          <w:ilvl w:val="0"/>
          <w:numId w:val="13"/>
        </w:numPr>
      </w:pPr>
      <w:r w:rsidRPr="009F56E3">
        <w:rPr>
          <w:b/>
          <w:bCs/>
        </w:rPr>
        <w:t>组件</w:t>
      </w:r>
      <w:r w:rsidRPr="009F56E3">
        <w:t>：Tabs（总</w:t>
      </w:r>
      <w:proofErr w:type="gramStart"/>
      <w:r w:rsidRPr="009F56E3">
        <w:t>览</w:t>
      </w:r>
      <w:proofErr w:type="gramEnd"/>
      <w:r w:rsidRPr="009F56E3">
        <w:t>/按知识点/分布）+ Recharts（柱状/</w:t>
      </w:r>
      <w:proofErr w:type="gramStart"/>
      <w:r w:rsidRPr="009F56E3">
        <w:t>箱线</w:t>
      </w:r>
      <w:proofErr w:type="gramEnd"/>
      <w:r w:rsidRPr="009F56E3">
        <w:t>/饼图）+ 导出区（CSV/PNG）。</w:t>
      </w:r>
    </w:p>
    <w:p w14:paraId="31C34A56" w14:textId="77777777" w:rsidR="009F56E3" w:rsidRPr="009F56E3" w:rsidRDefault="009F56E3" w:rsidP="009F56E3">
      <w:pPr>
        <w:numPr>
          <w:ilvl w:val="0"/>
          <w:numId w:val="13"/>
        </w:numPr>
      </w:pPr>
      <w:r w:rsidRPr="009F56E3">
        <w:rPr>
          <w:b/>
          <w:bCs/>
        </w:rPr>
        <w:t>假数据</w:t>
      </w:r>
      <w:r w:rsidRPr="009F56E3">
        <w:t>：平均/中位、分布数组、Top 错题、按知识点正确率。</w:t>
      </w:r>
    </w:p>
    <w:p w14:paraId="2C079125" w14:textId="77777777" w:rsidR="009F56E3" w:rsidRPr="009F56E3" w:rsidRDefault="009F56E3" w:rsidP="009F56E3">
      <w:pPr>
        <w:numPr>
          <w:ilvl w:val="0"/>
          <w:numId w:val="13"/>
        </w:numPr>
      </w:pPr>
      <w:r w:rsidRPr="009F56E3">
        <w:rPr>
          <w:b/>
          <w:bCs/>
        </w:rPr>
        <w:t>接口参考</w:t>
      </w:r>
      <w:r w:rsidRPr="009F56E3">
        <w:t>：POST /assignments/:id/report/analytics（仅 UI）。</w:t>
      </w:r>
    </w:p>
    <w:p w14:paraId="3958125B" w14:textId="77777777" w:rsidR="009F56E3" w:rsidRPr="009F56E3" w:rsidRDefault="009F56E3" w:rsidP="009F56E3">
      <w:pPr>
        <w:numPr>
          <w:ilvl w:val="0"/>
          <w:numId w:val="13"/>
        </w:numPr>
      </w:pPr>
      <w:r w:rsidRPr="009F56E3">
        <w:rPr>
          <w:b/>
          <w:bCs/>
        </w:rPr>
        <w:t>验收</w:t>
      </w:r>
      <w:r w:rsidRPr="009F56E3">
        <w:t>：切换 Tab 不丢失筛选；导出会生成本地虚拟 CSV/PNG 文件下载。</w:t>
      </w:r>
    </w:p>
    <w:p w14:paraId="02C505B4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G. 系统设置-API（Settings-API）</w:t>
      </w:r>
    </w:p>
    <w:p w14:paraId="5B78794B" w14:textId="77777777" w:rsidR="009F56E3" w:rsidRPr="009F56E3" w:rsidRDefault="009F56E3" w:rsidP="009F56E3">
      <w:pPr>
        <w:numPr>
          <w:ilvl w:val="0"/>
          <w:numId w:val="14"/>
        </w:numPr>
      </w:pPr>
      <w:r w:rsidRPr="009F56E3">
        <w:rPr>
          <w:b/>
          <w:bCs/>
        </w:rPr>
        <w:t>组件</w:t>
      </w:r>
      <w:r w:rsidRPr="009F56E3">
        <w:t>：表单（api.gateway.url）+ “测试连通性”按钮 + 结果卡片（ok/latency/log）。</w:t>
      </w:r>
    </w:p>
    <w:p w14:paraId="37D22736" w14:textId="77777777" w:rsidR="009F56E3" w:rsidRPr="009F56E3" w:rsidRDefault="009F56E3" w:rsidP="009F56E3">
      <w:pPr>
        <w:numPr>
          <w:ilvl w:val="0"/>
          <w:numId w:val="14"/>
        </w:numPr>
      </w:pPr>
      <w:r w:rsidRPr="009F56E3">
        <w:rPr>
          <w:b/>
          <w:bCs/>
        </w:rPr>
        <w:t>接口参考</w:t>
      </w:r>
      <w:r w:rsidRPr="009F56E3">
        <w:t>：GET /settings、POST /settings/test-connection（UI 展示延迟/HTTP 状态/部分响应体）。</w:t>
      </w:r>
    </w:p>
    <w:p w14:paraId="143721DB" w14:textId="77777777" w:rsidR="009F56E3" w:rsidRPr="009F56E3" w:rsidRDefault="009F56E3" w:rsidP="009F56E3">
      <w:pPr>
        <w:numPr>
          <w:ilvl w:val="0"/>
          <w:numId w:val="14"/>
        </w:numPr>
      </w:pPr>
      <w:r w:rsidRPr="009F56E3">
        <w:rPr>
          <w:b/>
          <w:bCs/>
        </w:rPr>
        <w:t>验收</w:t>
      </w:r>
      <w:r w:rsidRPr="009F56E3">
        <w:t>：错误时高亮字段并展示可读日志；保存后顶部出现“已保存”Toast。</w:t>
      </w:r>
    </w:p>
    <w:p w14:paraId="221A7CDE" w14:textId="77777777" w:rsidR="009F56E3" w:rsidRPr="009F56E3" w:rsidRDefault="00000000" w:rsidP="009F56E3">
      <w:r>
        <w:pict w14:anchorId="4B83E4D1">
          <v:rect id="_x0000_i1030" style="width:0;height:1.5pt" o:hralign="center" o:hrstd="t" o:hr="t" fillcolor="#a0a0a0" stroked="f"/>
        </w:pict>
      </w:r>
    </w:p>
    <w:p w14:paraId="6D350DDD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里程碑 4：可用性、测试与质量（1–2 天）</w:t>
      </w:r>
    </w:p>
    <w:p w14:paraId="2761C07C" w14:textId="77777777" w:rsidR="009F56E3" w:rsidRPr="009F56E3" w:rsidRDefault="009F56E3" w:rsidP="009F56E3">
      <w:r w:rsidRPr="009F56E3">
        <w:rPr>
          <w:b/>
          <w:bCs/>
        </w:rPr>
        <w:t>任务 4.1 国际化 &amp; 无障碍</w:t>
      </w:r>
    </w:p>
    <w:p w14:paraId="6C222FC8" w14:textId="77777777" w:rsidR="009F56E3" w:rsidRPr="009F56E3" w:rsidRDefault="009F56E3" w:rsidP="009F56E3">
      <w:pPr>
        <w:numPr>
          <w:ilvl w:val="0"/>
          <w:numId w:val="15"/>
        </w:numPr>
      </w:pPr>
      <w:r w:rsidRPr="009F56E3">
        <w:t>词条分命名空间：common/classes/students/assignments/data/settings；提供中/英两套 JSON。</w:t>
      </w:r>
    </w:p>
    <w:p w14:paraId="76900A95" w14:textId="77777777" w:rsidR="009F56E3" w:rsidRPr="009F56E3" w:rsidRDefault="009F56E3" w:rsidP="009F56E3">
      <w:pPr>
        <w:numPr>
          <w:ilvl w:val="0"/>
          <w:numId w:val="15"/>
        </w:numPr>
      </w:pPr>
      <w:r w:rsidRPr="009F56E3">
        <w:t>a11y：焦点可见、表格键盘可达、</w:t>
      </w:r>
      <w:proofErr w:type="gramStart"/>
      <w:r w:rsidRPr="009F56E3">
        <w:t>弹窗</w:t>
      </w:r>
      <w:proofErr w:type="gramEnd"/>
      <w:r w:rsidRPr="009F56E3">
        <w:t xml:space="preserve"> Trap Focus、ARIA 标签、对比度达标。</w:t>
      </w:r>
    </w:p>
    <w:p w14:paraId="0EF2EAF2" w14:textId="77777777" w:rsidR="009F56E3" w:rsidRPr="009F56E3" w:rsidRDefault="009F56E3" w:rsidP="009F56E3">
      <w:r w:rsidRPr="009F56E3">
        <w:rPr>
          <w:b/>
          <w:bCs/>
        </w:rPr>
        <w:t>任务 4.2 可观测（前端）</w:t>
      </w:r>
    </w:p>
    <w:p w14:paraId="182C0049" w14:textId="77777777" w:rsidR="009F56E3" w:rsidRPr="009F56E3" w:rsidRDefault="009F56E3" w:rsidP="009F56E3">
      <w:pPr>
        <w:numPr>
          <w:ilvl w:val="0"/>
          <w:numId w:val="16"/>
        </w:numPr>
      </w:pPr>
      <w:r w:rsidRPr="009F56E3">
        <w:lastRenderedPageBreak/>
        <w:t xml:space="preserve">接入前端错误上报（Sentry）与基础 Web Vitals；将“页面→操作→结果”以事件形式打印到控制台（模拟 </w:t>
      </w:r>
      <w:proofErr w:type="spellStart"/>
      <w:r w:rsidRPr="009F56E3">
        <w:t>OTel</w:t>
      </w:r>
      <w:proofErr w:type="spellEnd"/>
      <w:r w:rsidRPr="009F56E3">
        <w:t xml:space="preserve"> Trace）。</w:t>
      </w:r>
    </w:p>
    <w:p w14:paraId="6B13B71A" w14:textId="77777777" w:rsidR="009F56E3" w:rsidRPr="009F56E3" w:rsidRDefault="009F56E3" w:rsidP="009F56E3">
      <w:r w:rsidRPr="009F56E3">
        <w:rPr>
          <w:b/>
          <w:bCs/>
        </w:rPr>
        <w:t>任务 4.3 测试</w:t>
      </w:r>
    </w:p>
    <w:p w14:paraId="6E643E54" w14:textId="77777777" w:rsidR="009F56E3" w:rsidRPr="009F56E3" w:rsidRDefault="009F56E3" w:rsidP="009F56E3">
      <w:pPr>
        <w:numPr>
          <w:ilvl w:val="0"/>
          <w:numId w:val="17"/>
        </w:numPr>
      </w:pPr>
      <w:r w:rsidRPr="009F56E3">
        <w:t>单元/组件：表格渲染、表单校验、导入向导每一步的状态切换。</w:t>
      </w:r>
    </w:p>
    <w:p w14:paraId="16B80D49" w14:textId="77777777" w:rsidR="009F56E3" w:rsidRPr="009F56E3" w:rsidRDefault="009F56E3" w:rsidP="009F56E3">
      <w:pPr>
        <w:numPr>
          <w:ilvl w:val="0"/>
          <w:numId w:val="17"/>
        </w:numPr>
      </w:pPr>
      <w:r w:rsidRPr="009F56E3">
        <w:t>端到端（Playwright）：</w:t>
      </w:r>
      <w:r w:rsidRPr="009F56E3">
        <w:rPr>
          <w:b/>
          <w:bCs/>
        </w:rPr>
        <w:t>三条关键流</w:t>
      </w:r>
    </w:p>
    <w:p w14:paraId="2DE26B3C" w14:textId="77777777" w:rsidR="009F56E3" w:rsidRPr="009F56E3" w:rsidRDefault="009F56E3" w:rsidP="009F56E3">
      <w:pPr>
        <w:numPr>
          <w:ilvl w:val="1"/>
          <w:numId w:val="17"/>
        </w:numPr>
      </w:pPr>
      <w:r w:rsidRPr="009F56E3">
        <w:t>新建班级→列表出现→导出 CSV</w:t>
      </w:r>
    </w:p>
    <w:p w14:paraId="62389BBC" w14:textId="77777777" w:rsidR="009F56E3" w:rsidRPr="009F56E3" w:rsidRDefault="009F56E3" w:rsidP="009F56E3">
      <w:pPr>
        <w:numPr>
          <w:ilvl w:val="1"/>
          <w:numId w:val="17"/>
        </w:numPr>
      </w:pPr>
      <w:r w:rsidRPr="009F56E3">
        <w:t>导入学生：上传→映射→预览→提交→结果页下载错误明细</w:t>
      </w:r>
    </w:p>
    <w:p w14:paraId="30BB6B51" w14:textId="77777777" w:rsidR="009F56E3" w:rsidRPr="009F56E3" w:rsidRDefault="009F56E3" w:rsidP="009F56E3">
      <w:pPr>
        <w:numPr>
          <w:ilvl w:val="1"/>
          <w:numId w:val="17"/>
        </w:numPr>
      </w:pPr>
      <w:r w:rsidRPr="009F56E3">
        <w:t>触发批改→进度达 100%→查看报告 PDF 与统计图表</w:t>
      </w:r>
    </w:p>
    <w:p w14:paraId="2110CB1C" w14:textId="77777777" w:rsidR="009F56E3" w:rsidRPr="009F56E3" w:rsidRDefault="009F56E3" w:rsidP="009F56E3">
      <w:pPr>
        <w:numPr>
          <w:ilvl w:val="0"/>
          <w:numId w:val="17"/>
        </w:numPr>
      </w:pPr>
      <w:r w:rsidRPr="009F56E3">
        <w:t>性能：Lighthouse CI 确认 LCP ≤ 2.5s、首屏 JS &lt; 150KB（不含框架）。</w:t>
      </w:r>
    </w:p>
    <w:p w14:paraId="1C4CABFE" w14:textId="77777777" w:rsidR="009F56E3" w:rsidRPr="009F56E3" w:rsidRDefault="00000000" w:rsidP="009F56E3">
      <w:r>
        <w:pict w14:anchorId="1DEE1173">
          <v:rect id="_x0000_i1031" style="width:0;height:1.5pt" o:hralign="center" o:hrstd="t" o:hr="t" fillcolor="#a0a0a0" stroked="f"/>
        </w:pict>
      </w:r>
    </w:p>
    <w:p w14:paraId="446EF94D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每个任务的“操作清单”（拎包即做）</w:t>
      </w:r>
    </w:p>
    <w:p w14:paraId="705EEA7E" w14:textId="77777777" w:rsidR="009F56E3" w:rsidRPr="009F56E3" w:rsidRDefault="009F56E3" w:rsidP="009F56E3">
      <w:r w:rsidRPr="009F56E3">
        <w:t>下面给你每页的</w:t>
      </w:r>
      <w:r w:rsidRPr="009F56E3">
        <w:rPr>
          <w:b/>
          <w:bCs/>
        </w:rPr>
        <w:t>落地步骤模板</w:t>
      </w:r>
      <w:r w:rsidRPr="009F56E3">
        <w:t>，直接照抄套用。</w:t>
      </w:r>
    </w:p>
    <w:p w14:paraId="0456D6B8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通用页面脚本模板</w:t>
      </w:r>
    </w:p>
    <w:p w14:paraId="1277F689" w14:textId="77777777" w:rsidR="009F56E3" w:rsidRPr="009F56E3" w:rsidRDefault="009F56E3" w:rsidP="009F56E3">
      <w:pPr>
        <w:numPr>
          <w:ilvl w:val="0"/>
          <w:numId w:val="18"/>
        </w:numPr>
      </w:pPr>
      <w:r w:rsidRPr="009F56E3">
        <w:t>在 app/&lt;route&gt;/</w:t>
      </w:r>
      <w:proofErr w:type="spellStart"/>
      <w:r w:rsidRPr="009F56E3">
        <w:t>page.tsx</w:t>
      </w:r>
      <w:proofErr w:type="spellEnd"/>
      <w:r w:rsidRPr="009F56E3">
        <w:t xml:space="preserve"> 新建页面。</w:t>
      </w:r>
    </w:p>
    <w:p w14:paraId="1F39A742" w14:textId="77777777" w:rsidR="009F56E3" w:rsidRPr="009F56E3" w:rsidRDefault="009F56E3" w:rsidP="009F56E3">
      <w:pPr>
        <w:numPr>
          <w:ilvl w:val="0"/>
          <w:numId w:val="18"/>
        </w:numPr>
      </w:pPr>
      <w:r w:rsidRPr="009F56E3">
        <w:t xml:space="preserve">放置 </w:t>
      </w:r>
      <w:proofErr w:type="spellStart"/>
      <w:r w:rsidRPr="009F56E3">
        <w:t>PageHeader</w:t>
      </w:r>
      <w:proofErr w:type="spellEnd"/>
      <w:r w:rsidRPr="009F56E3">
        <w:t>（标题/副标题/操作按钮）。</w:t>
      </w:r>
    </w:p>
    <w:p w14:paraId="01D25F61" w14:textId="77777777" w:rsidR="009F56E3" w:rsidRPr="009F56E3" w:rsidRDefault="009F56E3" w:rsidP="009F56E3">
      <w:pPr>
        <w:numPr>
          <w:ilvl w:val="0"/>
          <w:numId w:val="18"/>
        </w:numPr>
      </w:pPr>
      <w:r w:rsidRPr="009F56E3">
        <w:t>主体区域写 Card 容器；内含：</w:t>
      </w:r>
    </w:p>
    <w:p w14:paraId="7EA1BBE4" w14:textId="77777777" w:rsidR="009F56E3" w:rsidRPr="009F56E3" w:rsidRDefault="009F56E3" w:rsidP="009F56E3">
      <w:pPr>
        <w:numPr>
          <w:ilvl w:val="1"/>
          <w:numId w:val="18"/>
        </w:numPr>
      </w:pPr>
      <w:proofErr w:type="spellStart"/>
      <w:r w:rsidRPr="009F56E3">
        <w:t>ClientOnly</w:t>
      </w:r>
      <w:proofErr w:type="spellEnd"/>
      <w:r w:rsidRPr="009F56E3">
        <w:t xml:space="preserve"> 包裹数据组件（避免 SSR 报错）。</w:t>
      </w:r>
    </w:p>
    <w:p w14:paraId="1DB207C1" w14:textId="77777777" w:rsidR="009F56E3" w:rsidRPr="009F56E3" w:rsidRDefault="009F56E3" w:rsidP="009F56E3">
      <w:pPr>
        <w:numPr>
          <w:ilvl w:val="1"/>
          <w:numId w:val="18"/>
        </w:numPr>
      </w:pPr>
      <w:r w:rsidRPr="009F56E3">
        <w:t>Suspense + Skeleton 占位。</w:t>
      </w:r>
    </w:p>
    <w:p w14:paraId="51E02D23" w14:textId="77777777" w:rsidR="009F56E3" w:rsidRPr="009F56E3" w:rsidRDefault="009F56E3" w:rsidP="009F56E3">
      <w:pPr>
        <w:numPr>
          <w:ilvl w:val="0"/>
          <w:numId w:val="18"/>
        </w:numPr>
      </w:pPr>
      <w:r w:rsidRPr="009F56E3">
        <w:t xml:space="preserve">用 React Query 写数据钩子 use&lt;Domain&gt;Query()（此处对接 </w:t>
      </w:r>
      <w:r w:rsidRPr="009F56E3">
        <w:rPr>
          <w:b/>
          <w:bCs/>
        </w:rPr>
        <w:t>mock</w:t>
      </w:r>
      <w:r w:rsidRPr="009F56E3">
        <w:t>）。</w:t>
      </w:r>
    </w:p>
    <w:p w14:paraId="20307022" w14:textId="77777777" w:rsidR="009F56E3" w:rsidRPr="009F56E3" w:rsidRDefault="009F56E3" w:rsidP="009F56E3">
      <w:pPr>
        <w:numPr>
          <w:ilvl w:val="0"/>
          <w:numId w:val="18"/>
        </w:numPr>
      </w:pPr>
      <w:r w:rsidRPr="009F56E3">
        <w:t>处理三种状态：</w:t>
      </w:r>
      <w:proofErr w:type="spellStart"/>
      <w:r w:rsidRPr="009F56E3">
        <w:t>isLoading</w:t>
      </w:r>
      <w:proofErr w:type="spellEnd"/>
      <w:r w:rsidRPr="009F56E3">
        <w:t>/</w:t>
      </w:r>
      <w:proofErr w:type="spellStart"/>
      <w:r w:rsidRPr="009F56E3">
        <w:t>isError</w:t>
      </w:r>
      <w:proofErr w:type="spellEnd"/>
      <w:r w:rsidRPr="009F56E3">
        <w:t>/</w:t>
      </w:r>
      <w:proofErr w:type="spellStart"/>
      <w:r w:rsidRPr="009F56E3">
        <w:t>isSuccess</w:t>
      </w:r>
      <w:proofErr w:type="spellEnd"/>
      <w:r w:rsidRPr="009F56E3">
        <w:t>；错误给 Toast。</w:t>
      </w:r>
    </w:p>
    <w:p w14:paraId="7D4A88B6" w14:textId="77777777" w:rsidR="009F56E3" w:rsidRPr="009F56E3" w:rsidRDefault="009F56E3" w:rsidP="009F56E3">
      <w:pPr>
        <w:numPr>
          <w:ilvl w:val="0"/>
          <w:numId w:val="18"/>
        </w:numPr>
      </w:pPr>
      <w:proofErr w:type="gramStart"/>
      <w:r w:rsidRPr="009F56E3">
        <w:t>空态显示</w:t>
      </w:r>
      <w:proofErr w:type="gramEnd"/>
      <w:r w:rsidRPr="009F56E3">
        <w:t>图标 + 操作按钮（如“新建”“上传”）。</w:t>
      </w:r>
    </w:p>
    <w:p w14:paraId="2F6BAF72" w14:textId="77777777" w:rsidR="009F56E3" w:rsidRPr="009F56E3" w:rsidRDefault="009F56E3" w:rsidP="009F56E3">
      <w:pPr>
        <w:numPr>
          <w:ilvl w:val="0"/>
          <w:numId w:val="18"/>
        </w:numPr>
      </w:pPr>
      <w:r w:rsidRPr="009F56E3">
        <w:t>写 playwright 用例覆盖加载→交互→导出。</w:t>
      </w:r>
    </w:p>
    <w:p w14:paraId="51366FAC" w14:textId="77777777" w:rsidR="009F56E3" w:rsidRPr="009F56E3" w:rsidRDefault="009F56E3" w:rsidP="009F56E3">
      <w:pPr>
        <w:rPr>
          <w:b/>
          <w:bCs/>
        </w:rPr>
      </w:pPr>
      <w:proofErr w:type="spellStart"/>
      <w:r w:rsidRPr="009F56E3">
        <w:rPr>
          <w:b/>
          <w:bCs/>
        </w:rPr>
        <w:t>DataTable</w:t>
      </w:r>
      <w:proofErr w:type="spellEnd"/>
      <w:r w:rsidRPr="009F56E3">
        <w:rPr>
          <w:b/>
          <w:bCs/>
        </w:rPr>
        <w:t xml:space="preserve"> 落地（Classes/Assignments 通用）</w:t>
      </w:r>
    </w:p>
    <w:p w14:paraId="3066E95C" w14:textId="77777777" w:rsidR="009F56E3" w:rsidRPr="009F56E3" w:rsidRDefault="009F56E3" w:rsidP="009F56E3">
      <w:pPr>
        <w:numPr>
          <w:ilvl w:val="0"/>
          <w:numId w:val="19"/>
        </w:numPr>
      </w:pPr>
      <w:r w:rsidRPr="009F56E3">
        <w:t>列定义：</w:t>
      </w:r>
      <w:proofErr w:type="spellStart"/>
      <w:r w:rsidRPr="009F56E3">
        <w:t>columns.tsx</w:t>
      </w:r>
      <w:proofErr w:type="spellEnd"/>
      <w:r w:rsidRPr="009F56E3">
        <w:t>（Accessor/Cell/Sorting/Filters）。</w:t>
      </w:r>
    </w:p>
    <w:p w14:paraId="77133A06" w14:textId="77777777" w:rsidR="009F56E3" w:rsidRPr="009F56E3" w:rsidRDefault="009F56E3" w:rsidP="009F56E3">
      <w:pPr>
        <w:numPr>
          <w:ilvl w:val="0"/>
          <w:numId w:val="19"/>
        </w:numPr>
      </w:pPr>
      <w:r w:rsidRPr="009F56E3">
        <w:t>服务器分页（UI 层面）：</w:t>
      </w:r>
      <w:proofErr w:type="spellStart"/>
      <w:r w:rsidRPr="009F56E3">
        <w:t>pageIndex</w:t>
      </w:r>
      <w:proofErr w:type="spellEnd"/>
      <w:r w:rsidRPr="009F56E3">
        <w:t>/</w:t>
      </w:r>
      <w:proofErr w:type="spellStart"/>
      <w:r w:rsidRPr="009F56E3">
        <w:t>pageSize</w:t>
      </w:r>
      <w:proofErr w:type="spellEnd"/>
      <w:r w:rsidRPr="009F56E3">
        <w:t xml:space="preserve"> 在 URL 查询参数中保持；</w:t>
      </w:r>
      <w:proofErr w:type="gramStart"/>
      <w:r w:rsidRPr="009F56E3">
        <w:t>分页器组件</w:t>
      </w:r>
      <w:proofErr w:type="gramEnd"/>
      <w:r w:rsidRPr="009F56E3">
        <w:t>复用。</w:t>
      </w:r>
    </w:p>
    <w:p w14:paraId="37A5DC96" w14:textId="77777777" w:rsidR="009F56E3" w:rsidRPr="009F56E3" w:rsidRDefault="009F56E3" w:rsidP="009F56E3">
      <w:pPr>
        <w:numPr>
          <w:ilvl w:val="0"/>
          <w:numId w:val="19"/>
        </w:numPr>
      </w:pPr>
      <w:r w:rsidRPr="009F56E3">
        <w:t>批量选择：</w:t>
      </w:r>
      <w:proofErr w:type="gramStart"/>
      <w:r w:rsidRPr="009F56E3">
        <w:t>勾</w:t>
      </w:r>
      <w:proofErr w:type="gramEnd"/>
      <w:r w:rsidRPr="009F56E3">
        <w:t>选后在底部显示“批量操作条”，放“导出”。</w:t>
      </w:r>
    </w:p>
    <w:p w14:paraId="710C2940" w14:textId="77777777" w:rsidR="009F56E3" w:rsidRPr="009F56E3" w:rsidRDefault="009F56E3" w:rsidP="009F56E3">
      <w:pPr>
        <w:numPr>
          <w:ilvl w:val="0"/>
          <w:numId w:val="19"/>
        </w:numPr>
      </w:pPr>
      <w:r w:rsidRPr="009F56E3">
        <w:lastRenderedPageBreak/>
        <w:t>筛选条：关键字输入 + Tag 多选（Assignments）。</w:t>
      </w:r>
    </w:p>
    <w:p w14:paraId="7A977661" w14:textId="77777777" w:rsidR="009F56E3" w:rsidRPr="009F56E3" w:rsidRDefault="009F56E3" w:rsidP="009F56E3">
      <w:pPr>
        <w:numPr>
          <w:ilvl w:val="0"/>
          <w:numId w:val="19"/>
        </w:numPr>
      </w:pPr>
      <w:r w:rsidRPr="009F56E3">
        <w:t>行操作：三点菜单（查看详情、删除/发布/触发批改）。</w:t>
      </w:r>
    </w:p>
    <w:p w14:paraId="1FA56A71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导入向导落地（Students-Import）</w:t>
      </w:r>
    </w:p>
    <w:p w14:paraId="27F126A0" w14:textId="77777777" w:rsidR="009F56E3" w:rsidRPr="009F56E3" w:rsidRDefault="009F56E3" w:rsidP="009F56E3">
      <w:pPr>
        <w:numPr>
          <w:ilvl w:val="0"/>
          <w:numId w:val="20"/>
        </w:numPr>
      </w:pPr>
      <w:r w:rsidRPr="009F56E3">
        <w:t>Step1“下载模板”：提供一个内置 CSV 模板下载。</w:t>
      </w:r>
    </w:p>
    <w:p w14:paraId="69639D17" w14:textId="77777777" w:rsidR="009F56E3" w:rsidRPr="009F56E3" w:rsidRDefault="009F56E3" w:rsidP="009F56E3">
      <w:pPr>
        <w:numPr>
          <w:ilvl w:val="0"/>
          <w:numId w:val="20"/>
        </w:numPr>
      </w:pPr>
      <w:r w:rsidRPr="009F56E3">
        <w:t xml:space="preserve">Step2“上传”：接收文件、用 </w:t>
      </w:r>
      <w:proofErr w:type="spellStart"/>
      <w:r w:rsidRPr="009F56E3">
        <w:t>PapaParse</w:t>
      </w:r>
      <w:proofErr w:type="spellEnd"/>
      <w:r w:rsidRPr="009F56E3">
        <w:t xml:space="preserve"> 读取前 N 行，显示列名与 10 条示例。</w:t>
      </w:r>
    </w:p>
    <w:p w14:paraId="2D8E7ACF" w14:textId="77777777" w:rsidR="009F56E3" w:rsidRPr="009F56E3" w:rsidRDefault="009F56E3" w:rsidP="009F56E3">
      <w:pPr>
        <w:numPr>
          <w:ilvl w:val="0"/>
          <w:numId w:val="20"/>
        </w:numPr>
      </w:pPr>
      <w:r w:rsidRPr="009F56E3">
        <w:t xml:space="preserve">Step3“字段映射”：左为系统字段，右为下拉（来自上传文件列名）。用 react-hook-form + </w:t>
      </w:r>
      <w:proofErr w:type="spellStart"/>
      <w:r w:rsidRPr="009F56E3">
        <w:t>zod</w:t>
      </w:r>
      <w:proofErr w:type="spellEnd"/>
      <w:r w:rsidRPr="009F56E3">
        <w:t xml:space="preserve"> 校验必填。</w:t>
      </w:r>
    </w:p>
    <w:p w14:paraId="4E0A2FEA" w14:textId="77777777" w:rsidR="009F56E3" w:rsidRPr="009F56E3" w:rsidRDefault="009F56E3" w:rsidP="009F56E3">
      <w:pPr>
        <w:numPr>
          <w:ilvl w:val="0"/>
          <w:numId w:val="20"/>
        </w:numPr>
      </w:pPr>
      <w:r w:rsidRPr="009F56E3">
        <w:t>Step4“预检预览”：基于映射跑校验（缺 name/</w:t>
      </w:r>
      <w:proofErr w:type="spellStart"/>
      <w:r w:rsidRPr="009F56E3">
        <w:t>studentNo</w:t>
      </w:r>
      <w:proofErr w:type="spellEnd"/>
      <w:r w:rsidRPr="009F56E3">
        <w:t xml:space="preserve">、重复 </w:t>
      </w:r>
      <w:proofErr w:type="spellStart"/>
      <w:r w:rsidRPr="009F56E3">
        <w:t>studentNo</w:t>
      </w:r>
      <w:proofErr w:type="spellEnd"/>
      <w:r w:rsidRPr="009F56E3">
        <w:t>、</w:t>
      </w:r>
      <w:proofErr w:type="spellStart"/>
      <w:r w:rsidRPr="009F56E3">
        <w:t>classId</w:t>
      </w:r>
      <w:proofErr w:type="spellEnd"/>
      <w:r w:rsidRPr="009F56E3">
        <w:t xml:space="preserve"> 不存在等），错误</w:t>
      </w:r>
      <w:proofErr w:type="gramStart"/>
      <w:r w:rsidRPr="009F56E3">
        <w:t>行标红</w:t>
      </w:r>
      <w:proofErr w:type="gramEnd"/>
      <w:r w:rsidRPr="009F56E3">
        <w:t>并展示原因。</w:t>
      </w:r>
    </w:p>
    <w:p w14:paraId="77DD003E" w14:textId="77777777" w:rsidR="009F56E3" w:rsidRPr="009F56E3" w:rsidRDefault="009F56E3" w:rsidP="009F56E3">
      <w:pPr>
        <w:numPr>
          <w:ilvl w:val="0"/>
          <w:numId w:val="20"/>
        </w:numPr>
      </w:pPr>
      <w:r w:rsidRPr="009F56E3">
        <w:t>Step5“提交”：显示“将上传到对象存储并创建导入任务”的提示，点确认后进入“进度页”。</w:t>
      </w:r>
    </w:p>
    <w:p w14:paraId="745F3B5D" w14:textId="77777777" w:rsidR="009F56E3" w:rsidRPr="009F56E3" w:rsidRDefault="009F56E3" w:rsidP="009F56E3">
      <w:pPr>
        <w:numPr>
          <w:ilvl w:val="0"/>
          <w:numId w:val="20"/>
        </w:numPr>
      </w:pPr>
      <w:r w:rsidRPr="009F56E3">
        <w:t>Step6“结果反馈”：显示成功/失败统计，提供“下载错误明细.csv”（用本地生成 Blob）。</w:t>
      </w:r>
    </w:p>
    <w:p w14:paraId="04754DE8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批改进度页落地</w:t>
      </w:r>
    </w:p>
    <w:p w14:paraId="233A7F25" w14:textId="77777777" w:rsidR="009F56E3" w:rsidRPr="009F56E3" w:rsidRDefault="009F56E3" w:rsidP="009F56E3">
      <w:pPr>
        <w:numPr>
          <w:ilvl w:val="0"/>
          <w:numId w:val="21"/>
        </w:numPr>
      </w:pPr>
      <w:r w:rsidRPr="009F56E3">
        <w:t>顶部：进度条 + 数值（完成/总量）+ 失败计数。</w:t>
      </w:r>
    </w:p>
    <w:p w14:paraId="162C7B52" w14:textId="77777777" w:rsidR="009F56E3" w:rsidRPr="009F56E3" w:rsidRDefault="009F56E3" w:rsidP="009F56E3">
      <w:pPr>
        <w:numPr>
          <w:ilvl w:val="0"/>
          <w:numId w:val="21"/>
        </w:numPr>
      </w:pPr>
      <w:r w:rsidRPr="009F56E3">
        <w:t>中部：失败列表（Submission ID/错误信息），提供“重试失败项”按钮（仅 UI）。</w:t>
      </w:r>
    </w:p>
    <w:p w14:paraId="4383BA34" w14:textId="77777777" w:rsidR="009F56E3" w:rsidRPr="009F56E3" w:rsidRDefault="009F56E3" w:rsidP="009F56E3">
      <w:pPr>
        <w:numPr>
          <w:ilvl w:val="0"/>
          <w:numId w:val="21"/>
        </w:numPr>
      </w:pPr>
      <w:r w:rsidRPr="009F56E3">
        <w:t>底部：完成后亮起“生成反馈报告”“打开统计分析”。轮询间隔 1–2s（mock）。</w:t>
      </w:r>
    </w:p>
    <w:p w14:paraId="2F8B2652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报告 PDF 查看落地</w:t>
      </w:r>
    </w:p>
    <w:p w14:paraId="0849F1EE" w14:textId="77777777" w:rsidR="009F56E3" w:rsidRPr="009F56E3" w:rsidRDefault="009F56E3" w:rsidP="009F56E3">
      <w:pPr>
        <w:numPr>
          <w:ilvl w:val="0"/>
          <w:numId w:val="22"/>
        </w:numPr>
      </w:pPr>
      <w:r w:rsidRPr="009F56E3">
        <w:t>react-pdf 的 Document + Page 组件；提供页码/缩放/下载。</w:t>
      </w:r>
    </w:p>
    <w:p w14:paraId="17D2FEA5" w14:textId="77777777" w:rsidR="009F56E3" w:rsidRPr="009F56E3" w:rsidRDefault="009F56E3" w:rsidP="009F56E3">
      <w:pPr>
        <w:numPr>
          <w:ilvl w:val="0"/>
          <w:numId w:val="22"/>
        </w:numPr>
      </w:pPr>
      <w:r w:rsidRPr="009F56E3">
        <w:t>加载失败：展示“无法加载，稍后再试 / 检查权限”。</w:t>
      </w:r>
    </w:p>
    <w:p w14:paraId="147FC8DA" w14:textId="77777777" w:rsidR="009F56E3" w:rsidRPr="009F56E3" w:rsidRDefault="009F56E3" w:rsidP="009F56E3">
      <w:pPr>
        <w:numPr>
          <w:ilvl w:val="0"/>
          <w:numId w:val="22"/>
        </w:numPr>
      </w:pPr>
      <w:r w:rsidRPr="009F56E3">
        <w:t>右侧卡片列出</w:t>
      </w:r>
      <w:proofErr w:type="gramStart"/>
      <w:r w:rsidRPr="009F56E3">
        <w:t>元信息</w:t>
      </w:r>
      <w:proofErr w:type="gramEnd"/>
      <w:r w:rsidRPr="009F56E3">
        <w:t>与生成时间。</w:t>
      </w:r>
    </w:p>
    <w:p w14:paraId="0548FC8F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统计分析落地</w:t>
      </w:r>
    </w:p>
    <w:p w14:paraId="5C0DB79D" w14:textId="77777777" w:rsidR="009F56E3" w:rsidRPr="009F56E3" w:rsidRDefault="009F56E3" w:rsidP="009F56E3">
      <w:pPr>
        <w:numPr>
          <w:ilvl w:val="0"/>
          <w:numId w:val="23"/>
        </w:numPr>
      </w:pPr>
      <w:r w:rsidRPr="009F56E3">
        <w:t>Tabs：总</w:t>
      </w:r>
      <w:proofErr w:type="gramStart"/>
      <w:r w:rsidRPr="009F56E3">
        <w:t>览</w:t>
      </w:r>
      <w:proofErr w:type="gramEnd"/>
      <w:r w:rsidRPr="009F56E3">
        <w:t>（均值/中位/分布）/ 知识点 / Top 错题。</w:t>
      </w:r>
    </w:p>
    <w:p w14:paraId="1549EEAF" w14:textId="77777777" w:rsidR="009F56E3" w:rsidRPr="009F56E3" w:rsidRDefault="009F56E3" w:rsidP="009F56E3">
      <w:pPr>
        <w:numPr>
          <w:ilvl w:val="0"/>
          <w:numId w:val="23"/>
        </w:numPr>
      </w:pPr>
      <w:r w:rsidRPr="009F56E3">
        <w:t>用 Recharts 画柱状/</w:t>
      </w:r>
      <w:proofErr w:type="gramStart"/>
      <w:r w:rsidRPr="009F56E3">
        <w:t>箱线</w:t>
      </w:r>
      <w:proofErr w:type="gramEnd"/>
      <w:r w:rsidRPr="009F56E3">
        <w:t>/饼图；提供“导出 CSV/PNG”。</w:t>
      </w:r>
    </w:p>
    <w:p w14:paraId="50567196" w14:textId="77777777" w:rsidR="009F56E3" w:rsidRPr="009F56E3" w:rsidRDefault="009F56E3" w:rsidP="009F56E3">
      <w:pPr>
        <w:numPr>
          <w:ilvl w:val="0"/>
          <w:numId w:val="23"/>
        </w:numPr>
      </w:pPr>
      <w:r w:rsidRPr="009F56E3">
        <w:t>图表空态（数据不足时）要有引导文案。</w:t>
      </w:r>
    </w:p>
    <w:p w14:paraId="1F50624F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设置-API 落地</w:t>
      </w:r>
    </w:p>
    <w:p w14:paraId="69D829DE" w14:textId="77777777" w:rsidR="009F56E3" w:rsidRPr="009F56E3" w:rsidRDefault="009F56E3" w:rsidP="009F56E3">
      <w:pPr>
        <w:numPr>
          <w:ilvl w:val="0"/>
          <w:numId w:val="24"/>
        </w:numPr>
      </w:pPr>
      <w:r w:rsidRPr="009F56E3">
        <w:lastRenderedPageBreak/>
        <w:t>表单只含 api.gateway.url 输入框与“测试连通性”按钮。</w:t>
      </w:r>
    </w:p>
    <w:p w14:paraId="24CB1A31" w14:textId="77777777" w:rsidR="009F56E3" w:rsidRPr="009F56E3" w:rsidRDefault="009F56E3" w:rsidP="009F56E3">
      <w:pPr>
        <w:numPr>
          <w:ilvl w:val="0"/>
          <w:numId w:val="24"/>
        </w:numPr>
      </w:pPr>
      <w:r w:rsidRPr="009F56E3">
        <w:t>点击后出现结果卡片：ok/latency/log；失败则红色 Alert + 详细日志（字符串滚动区）。</w:t>
      </w:r>
    </w:p>
    <w:p w14:paraId="1EB89CE6" w14:textId="77777777" w:rsidR="009F56E3" w:rsidRPr="009F56E3" w:rsidRDefault="00000000" w:rsidP="009F56E3">
      <w:r>
        <w:pict w14:anchorId="5120355A">
          <v:rect id="_x0000_i1032" style="width:0;height:1.5pt" o:hralign="center" o:hrstd="t" o:hr="t" fillcolor="#a0a0a0" stroked="f"/>
        </w:pict>
      </w:r>
    </w:p>
    <w:p w14:paraId="2B67E7E4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交付检查清单（对照验收标准逐条过）</w:t>
      </w:r>
    </w:p>
    <w:p w14:paraId="4C37E27B" w14:textId="77777777" w:rsidR="009F56E3" w:rsidRPr="009F56E3" w:rsidRDefault="009F56E3" w:rsidP="009F56E3">
      <w:pPr>
        <w:numPr>
          <w:ilvl w:val="0"/>
          <w:numId w:val="25"/>
        </w:numPr>
      </w:pPr>
      <w:r w:rsidRPr="009F56E3">
        <w:t>所有表单：同步/异步校验 + 友好错误提示</w:t>
      </w:r>
    </w:p>
    <w:p w14:paraId="16F85B8F" w14:textId="77777777" w:rsidR="009F56E3" w:rsidRPr="009F56E3" w:rsidRDefault="009F56E3" w:rsidP="009F56E3">
      <w:pPr>
        <w:numPr>
          <w:ilvl w:val="0"/>
          <w:numId w:val="25"/>
        </w:numPr>
      </w:pPr>
      <w:r w:rsidRPr="009F56E3">
        <w:t>所有列表：分页/筛选/导出</w:t>
      </w:r>
    </w:p>
    <w:p w14:paraId="50DD2C61" w14:textId="77777777" w:rsidR="009F56E3" w:rsidRPr="009F56E3" w:rsidRDefault="009F56E3" w:rsidP="009F56E3">
      <w:pPr>
        <w:numPr>
          <w:ilvl w:val="0"/>
          <w:numId w:val="25"/>
        </w:numPr>
      </w:pPr>
      <w:r w:rsidRPr="009F56E3">
        <w:t>导入流程：模板下载→上传→映射→预检预览→结果反馈（</w:t>
      </w:r>
      <w:proofErr w:type="gramStart"/>
      <w:r w:rsidRPr="009F56E3">
        <w:t>含错误</w:t>
      </w:r>
      <w:proofErr w:type="gramEnd"/>
      <w:r w:rsidRPr="009F56E3">
        <w:t>明细下载）</w:t>
      </w:r>
    </w:p>
    <w:p w14:paraId="4FFC5E41" w14:textId="77777777" w:rsidR="009F56E3" w:rsidRPr="009F56E3" w:rsidRDefault="009F56E3" w:rsidP="009F56E3">
      <w:pPr>
        <w:numPr>
          <w:ilvl w:val="0"/>
          <w:numId w:val="25"/>
        </w:numPr>
      </w:pPr>
      <w:r w:rsidRPr="009F56E3">
        <w:t>批改流程：触发→进度可见→失败可重试→完成后可进入报告/统计</w:t>
      </w:r>
    </w:p>
    <w:p w14:paraId="1FB8B55D" w14:textId="77777777" w:rsidR="009F56E3" w:rsidRPr="009F56E3" w:rsidRDefault="009F56E3" w:rsidP="009F56E3">
      <w:pPr>
        <w:numPr>
          <w:ilvl w:val="0"/>
          <w:numId w:val="25"/>
        </w:numPr>
      </w:pPr>
      <w:r w:rsidRPr="009F56E3">
        <w:t>报告：PDF 预览/下载；统计：CSV/PNG 导出</w:t>
      </w:r>
    </w:p>
    <w:p w14:paraId="0C126AC8" w14:textId="77777777" w:rsidR="009F56E3" w:rsidRPr="009F56E3" w:rsidRDefault="009F56E3" w:rsidP="009F56E3">
      <w:pPr>
        <w:numPr>
          <w:ilvl w:val="0"/>
          <w:numId w:val="25"/>
        </w:numPr>
      </w:pPr>
      <w:r w:rsidRPr="009F56E3">
        <w:t>多租户/</w:t>
      </w:r>
      <w:proofErr w:type="gramStart"/>
      <w:r w:rsidRPr="009F56E3">
        <w:t>多环境</w:t>
      </w:r>
      <w:proofErr w:type="gramEnd"/>
      <w:r w:rsidRPr="009F56E3">
        <w:t>相关字段在 UI 有清晰标识（如页眉角落显示当前租户）</w:t>
      </w:r>
    </w:p>
    <w:p w14:paraId="399744C3" w14:textId="77777777" w:rsidR="009F56E3" w:rsidRPr="009F56E3" w:rsidRDefault="009F56E3" w:rsidP="009F56E3">
      <w:pPr>
        <w:numPr>
          <w:ilvl w:val="0"/>
          <w:numId w:val="25"/>
        </w:numPr>
      </w:pPr>
      <w:r w:rsidRPr="009F56E3">
        <w:t>观测、a11y、性能预算满足（LCP≤2.5s，首屏 JS&lt;150KB）</w:t>
      </w:r>
      <w:r w:rsidRPr="009F56E3">
        <w:br/>
        <w:t>以上条目均来自技术方案的验收要求与页面映射。</w:t>
      </w:r>
    </w:p>
    <w:p w14:paraId="7B35B8F7" w14:textId="77777777" w:rsidR="009F56E3" w:rsidRPr="009F56E3" w:rsidRDefault="00000000" w:rsidP="009F56E3">
      <w:r>
        <w:pict w14:anchorId="5BABAFF6">
          <v:rect id="_x0000_i1033" style="width:0;height:1.5pt" o:hralign="center" o:hrstd="t" o:hr="t" fillcolor="#a0a0a0" stroked="f"/>
        </w:pict>
      </w:r>
    </w:p>
    <w:p w14:paraId="5705CA8C" w14:textId="77777777" w:rsidR="009F56E3" w:rsidRPr="009F56E3" w:rsidRDefault="009F56E3" w:rsidP="009F56E3">
      <w:pPr>
        <w:rPr>
          <w:b/>
          <w:bCs/>
        </w:rPr>
      </w:pPr>
      <w:r w:rsidRPr="009F56E3">
        <w:rPr>
          <w:b/>
          <w:bCs/>
        </w:rPr>
        <w:t>给你的“快捷命令与文件清单”（抄了就能跑）</w:t>
      </w:r>
    </w:p>
    <w:p w14:paraId="14384F94" w14:textId="77777777" w:rsidR="009F56E3" w:rsidRPr="009F56E3" w:rsidRDefault="009F56E3" w:rsidP="009F56E3">
      <w:pPr>
        <w:numPr>
          <w:ilvl w:val="0"/>
          <w:numId w:val="26"/>
        </w:numPr>
      </w:pPr>
      <w:r w:rsidRPr="009F56E3">
        <w:t xml:space="preserve">初始化 </w:t>
      </w:r>
      <w:proofErr w:type="spellStart"/>
      <w:r w:rsidRPr="009F56E3">
        <w:t>shadcn</w:t>
      </w:r>
      <w:proofErr w:type="spellEnd"/>
      <w:r w:rsidRPr="009F56E3">
        <w:t>/</w:t>
      </w:r>
      <w:proofErr w:type="spellStart"/>
      <w:r w:rsidRPr="009F56E3">
        <w:t>ui</w:t>
      </w:r>
      <w:proofErr w:type="spellEnd"/>
      <w:r w:rsidRPr="009F56E3">
        <w:t>：</w:t>
      </w:r>
      <w:proofErr w:type="spellStart"/>
      <w:r w:rsidRPr="009F56E3">
        <w:t>npx</w:t>
      </w:r>
      <w:proofErr w:type="spellEnd"/>
      <w:r w:rsidRPr="009F56E3">
        <w:t xml:space="preserve"> </w:t>
      </w:r>
      <w:proofErr w:type="spellStart"/>
      <w:r w:rsidRPr="009F56E3">
        <w:t>shadcn@latest</w:t>
      </w:r>
      <w:proofErr w:type="spellEnd"/>
      <w:r w:rsidRPr="009F56E3">
        <w:t xml:space="preserve"> </w:t>
      </w:r>
      <w:proofErr w:type="spellStart"/>
      <w:r w:rsidRPr="009F56E3">
        <w:t>init</w:t>
      </w:r>
      <w:proofErr w:type="spellEnd"/>
      <w:r w:rsidRPr="009F56E3">
        <w:t xml:space="preserve"> → </w:t>
      </w:r>
      <w:proofErr w:type="spellStart"/>
      <w:r w:rsidRPr="009F56E3">
        <w:t>npx</w:t>
      </w:r>
      <w:proofErr w:type="spellEnd"/>
      <w:r w:rsidRPr="009F56E3">
        <w:t xml:space="preserve"> </w:t>
      </w:r>
      <w:proofErr w:type="spellStart"/>
      <w:r w:rsidRPr="009F56E3">
        <w:t>shadcn@latest</w:t>
      </w:r>
      <w:proofErr w:type="spellEnd"/>
      <w:r w:rsidRPr="009F56E3">
        <w:t xml:space="preserve"> add button input dialog toast table tabs card</w:t>
      </w:r>
    </w:p>
    <w:p w14:paraId="4F5197C3" w14:textId="77777777" w:rsidR="009F56E3" w:rsidRPr="009F56E3" w:rsidRDefault="009F56E3" w:rsidP="009F56E3">
      <w:pPr>
        <w:numPr>
          <w:ilvl w:val="0"/>
          <w:numId w:val="26"/>
        </w:numPr>
      </w:pPr>
      <w:r w:rsidRPr="009F56E3">
        <w:t>目录建议：</w:t>
      </w:r>
    </w:p>
    <w:p w14:paraId="0837FA1F" w14:textId="77777777" w:rsidR="009F56E3" w:rsidRPr="009F56E3" w:rsidRDefault="009F56E3" w:rsidP="009F56E3">
      <w:r w:rsidRPr="009F56E3">
        <w:t>app/</w:t>
      </w:r>
    </w:p>
    <w:p w14:paraId="6683286A" w14:textId="77777777" w:rsidR="009F56E3" w:rsidRPr="009F56E3" w:rsidRDefault="009F56E3" w:rsidP="009F56E3">
      <w:r w:rsidRPr="009F56E3">
        <w:t xml:space="preserve">  (routes...)</w:t>
      </w:r>
    </w:p>
    <w:p w14:paraId="50B24A57" w14:textId="77777777" w:rsidR="009F56E3" w:rsidRPr="009F56E3" w:rsidRDefault="009F56E3" w:rsidP="009F56E3">
      <w:r w:rsidRPr="009F56E3">
        <w:t>components/</w:t>
      </w:r>
    </w:p>
    <w:p w14:paraId="62DAD1A8" w14:textId="77777777" w:rsidR="009F56E3" w:rsidRPr="009F56E3" w:rsidRDefault="009F56E3" w:rsidP="009F56E3">
      <w:r w:rsidRPr="009F56E3">
        <w:t xml:space="preserve">  </w:t>
      </w:r>
      <w:proofErr w:type="spellStart"/>
      <w:r w:rsidRPr="009F56E3">
        <w:t>ui</w:t>
      </w:r>
      <w:proofErr w:type="spellEnd"/>
      <w:r w:rsidRPr="009F56E3">
        <w:t>/ (</w:t>
      </w:r>
      <w:proofErr w:type="spellStart"/>
      <w:r w:rsidRPr="009F56E3">
        <w:t>shadcn</w:t>
      </w:r>
      <w:proofErr w:type="spellEnd"/>
      <w:r w:rsidRPr="009F56E3">
        <w:t xml:space="preserve"> 扩展)</w:t>
      </w:r>
    </w:p>
    <w:p w14:paraId="7FAA0301" w14:textId="77777777" w:rsidR="009F56E3" w:rsidRPr="009F56E3" w:rsidRDefault="009F56E3" w:rsidP="009F56E3">
      <w:r w:rsidRPr="009F56E3">
        <w:t xml:space="preserve">  table/</w:t>
      </w:r>
    </w:p>
    <w:p w14:paraId="3842298F" w14:textId="77777777" w:rsidR="009F56E3" w:rsidRPr="009F56E3" w:rsidRDefault="009F56E3" w:rsidP="009F56E3">
      <w:r w:rsidRPr="009F56E3">
        <w:t xml:space="preserve">  charts/</w:t>
      </w:r>
    </w:p>
    <w:p w14:paraId="5D4137E0" w14:textId="77777777" w:rsidR="009F56E3" w:rsidRPr="009F56E3" w:rsidRDefault="009F56E3" w:rsidP="009F56E3">
      <w:r w:rsidRPr="009F56E3">
        <w:t xml:space="preserve">  forms/</w:t>
      </w:r>
    </w:p>
    <w:p w14:paraId="2A097FEB" w14:textId="77777777" w:rsidR="009F56E3" w:rsidRPr="009F56E3" w:rsidRDefault="009F56E3" w:rsidP="009F56E3">
      <w:r w:rsidRPr="009F56E3">
        <w:t>features/</w:t>
      </w:r>
    </w:p>
    <w:p w14:paraId="497D114B" w14:textId="77777777" w:rsidR="009F56E3" w:rsidRPr="009F56E3" w:rsidRDefault="009F56E3" w:rsidP="009F56E3">
      <w:r w:rsidRPr="009F56E3">
        <w:t xml:space="preserve">  classes/</w:t>
      </w:r>
    </w:p>
    <w:p w14:paraId="5E0D498E" w14:textId="77777777" w:rsidR="009F56E3" w:rsidRPr="009F56E3" w:rsidRDefault="009F56E3" w:rsidP="009F56E3">
      <w:r w:rsidRPr="009F56E3">
        <w:t xml:space="preserve">  students/</w:t>
      </w:r>
    </w:p>
    <w:p w14:paraId="3ECBA839" w14:textId="77777777" w:rsidR="009F56E3" w:rsidRPr="009F56E3" w:rsidRDefault="009F56E3" w:rsidP="009F56E3">
      <w:r w:rsidRPr="009F56E3">
        <w:lastRenderedPageBreak/>
        <w:t xml:space="preserve">  assignments/</w:t>
      </w:r>
    </w:p>
    <w:p w14:paraId="2601722B" w14:textId="77777777" w:rsidR="009F56E3" w:rsidRPr="009F56E3" w:rsidRDefault="009F56E3" w:rsidP="009F56E3">
      <w:r w:rsidRPr="009F56E3">
        <w:t xml:space="preserve">  jobs/</w:t>
      </w:r>
    </w:p>
    <w:p w14:paraId="20859ED6" w14:textId="77777777" w:rsidR="009F56E3" w:rsidRPr="009F56E3" w:rsidRDefault="009F56E3" w:rsidP="009F56E3">
      <w:r w:rsidRPr="009F56E3">
        <w:t xml:space="preserve">  reports/</w:t>
      </w:r>
    </w:p>
    <w:p w14:paraId="412B2898" w14:textId="77777777" w:rsidR="009F56E3" w:rsidRPr="009F56E3" w:rsidRDefault="009F56E3" w:rsidP="009F56E3">
      <w:r w:rsidRPr="009F56E3">
        <w:t xml:space="preserve">  analytics/</w:t>
      </w:r>
    </w:p>
    <w:p w14:paraId="2FC1398B" w14:textId="77777777" w:rsidR="009F56E3" w:rsidRPr="009F56E3" w:rsidRDefault="009F56E3" w:rsidP="009F56E3">
      <w:r w:rsidRPr="009F56E3">
        <w:t xml:space="preserve">  settings/</w:t>
      </w:r>
    </w:p>
    <w:p w14:paraId="22C959AC" w14:textId="77777777" w:rsidR="009F56E3" w:rsidRPr="009F56E3" w:rsidRDefault="009F56E3" w:rsidP="009F56E3">
      <w:r w:rsidRPr="009F56E3">
        <w:t>lib/</w:t>
      </w:r>
    </w:p>
    <w:p w14:paraId="2181DC99" w14:textId="77777777" w:rsidR="009F56E3" w:rsidRPr="009F56E3" w:rsidRDefault="009F56E3" w:rsidP="009F56E3">
      <w:r w:rsidRPr="009F56E3">
        <w:t xml:space="preserve">  hooks/</w:t>
      </w:r>
    </w:p>
    <w:p w14:paraId="0DF8AD81" w14:textId="77777777" w:rsidR="009F56E3" w:rsidRPr="009F56E3" w:rsidRDefault="009F56E3" w:rsidP="009F56E3">
      <w:r w:rsidRPr="009F56E3">
        <w:t xml:space="preserve">  utils/</w:t>
      </w:r>
    </w:p>
    <w:p w14:paraId="1824F220" w14:textId="77777777" w:rsidR="009F56E3" w:rsidRPr="009F56E3" w:rsidRDefault="009F56E3" w:rsidP="009F56E3">
      <w:r w:rsidRPr="009F56E3">
        <w:t xml:space="preserve">  mocks/ (</w:t>
      </w:r>
      <w:proofErr w:type="spellStart"/>
      <w:r w:rsidRPr="009F56E3">
        <w:t>msw</w:t>
      </w:r>
      <w:proofErr w:type="spellEnd"/>
      <w:r w:rsidRPr="009F56E3">
        <w:t xml:space="preserve"> handlers + 假数据)</w:t>
      </w:r>
    </w:p>
    <w:p w14:paraId="5C697B4F" w14:textId="77777777" w:rsidR="009F56E3" w:rsidRPr="009F56E3" w:rsidRDefault="009F56E3" w:rsidP="009F56E3">
      <w:r w:rsidRPr="009F56E3">
        <w:t>styles/ (tokens.css, globals.css)</w:t>
      </w:r>
    </w:p>
    <w:p w14:paraId="55AC5CB1" w14:textId="77777777" w:rsidR="009F56E3" w:rsidRPr="009F56E3" w:rsidRDefault="009F56E3" w:rsidP="009F56E3">
      <w:pPr>
        <w:numPr>
          <w:ilvl w:val="0"/>
          <w:numId w:val="27"/>
        </w:numPr>
      </w:pPr>
      <w:r w:rsidRPr="009F56E3">
        <w:t>Playwright 脚本：放在 tests/e2e/*，覆盖三条关键流（见上）。</w:t>
      </w:r>
    </w:p>
    <w:p w14:paraId="2C5BCAFD" w14:textId="77777777" w:rsidR="00CD616F" w:rsidRDefault="00CD616F"/>
    <w:sectPr w:rsidR="00CD6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4D3"/>
    <w:multiLevelType w:val="multilevel"/>
    <w:tmpl w:val="6F0E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A512F"/>
    <w:multiLevelType w:val="multilevel"/>
    <w:tmpl w:val="5AC2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33891"/>
    <w:multiLevelType w:val="multilevel"/>
    <w:tmpl w:val="AD82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07F5A"/>
    <w:multiLevelType w:val="multilevel"/>
    <w:tmpl w:val="C968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140ED"/>
    <w:multiLevelType w:val="multilevel"/>
    <w:tmpl w:val="02FA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06FEA"/>
    <w:multiLevelType w:val="multilevel"/>
    <w:tmpl w:val="4926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132BC"/>
    <w:multiLevelType w:val="multilevel"/>
    <w:tmpl w:val="117E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65F83"/>
    <w:multiLevelType w:val="multilevel"/>
    <w:tmpl w:val="E472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221EC"/>
    <w:multiLevelType w:val="multilevel"/>
    <w:tmpl w:val="2C04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7547A"/>
    <w:multiLevelType w:val="multilevel"/>
    <w:tmpl w:val="2CF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03564"/>
    <w:multiLevelType w:val="multilevel"/>
    <w:tmpl w:val="D18E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71478"/>
    <w:multiLevelType w:val="multilevel"/>
    <w:tmpl w:val="E466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47471"/>
    <w:multiLevelType w:val="multilevel"/>
    <w:tmpl w:val="DB24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F1BF7"/>
    <w:multiLevelType w:val="multilevel"/>
    <w:tmpl w:val="1E7A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85F9B"/>
    <w:multiLevelType w:val="multilevel"/>
    <w:tmpl w:val="ED4A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445021"/>
    <w:multiLevelType w:val="multilevel"/>
    <w:tmpl w:val="AAD4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35BF8"/>
    <w:multiLevelType w:val="multilevel"/>
    <w:tmpl w:val="E8F2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A349F"/>
    <w:multiLevelType w:val="multilevel"/>
    <w:tmpl w:val="02AE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972181"/>
    <w:multiLevelType w:val="multilevel"/>
    <w:tmpl w:val="0C04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DD6F80"/>
    <w:multiLevelType w:val="multilevel"/>
    <w:tmpl w:val="8354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671D2B"/>
    <w:multiLevelType w:val="multilevel"/>
    <w:tmpl w:val="5608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703B3"/>
    <w:multiLevelType w:val="multilevel"/>
    <w:tmpl w:val="1FD6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571A2"/>
    <w:multiLevelType w:val="multilevel"/>
    <w:tmpl w:val="3B44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E7F8E"/>
    <w:multiLevelType w:val="multilevel"/>
    <w:tmpl w:val="5E44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D51EDD"/>
    <w:multiLevelType w:val="multilevel"/>
    <w:tmpl w:val="83AC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26D74"/>
    <w:multiLevelType w:val="multilevel"/>
    <w:tmpl w:val="9B70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3824E9"/>
    <w:multiLevelType w:val="multilevel"/>
    <w:tmpl w:val="8D92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163184">
    <w:abstractNumId w:val="3"/>
  </w:num>
  <w:num w:numId="2" w16cid:durableId="1444884054">
    <w:abstractNumId w:val="17"/>
  </w:num>
  <w:num w:numId="3" w16cid:durableId="1584147708">
    <w:abstractNumId w:val="23"/>
  </w:num>
  <w:num w:numId="4" w16cid:durableId="1740054574">
    <w:abstractNumId w:val="26"/>
  </w:num>
  <w:num w:numId="5" w16cid:durableId="1878395391">
    <w:abstractNumId w:val="16"/>
  </w:num>
  <w:num w:numId="6" w16cid:durableId="795874786">
    <w:abstractNumId w:val="2"/>
  </w:num>
  <w:num w:numId="7" w16cid:durableId="1712458658">
    <w:abstractNumId w:val="13"/>
  </w:num>
  <w:num w:numId="8" w16cid:durableId="935554886">
    <w:abstractNumId w:val="15"/>
  </w:num>
  <w:num w:numId="9" w16cid:durableId="785856793">
    <w:abstractNumId w:val="1"/>
  </w:num>
  <w:num w:numId="10" w16cid:durableId="1909344625">
    <w:abstractNumId w:val="8"/>
  </w:num>
  <w:num w:numId="11" w16cid:durableId="1344360428">
    <w:abstractNumId w:val="10"/>
  </w:num>
  <w:num w:numId="12" w16cid:durableId="630481770">
    <w:abstractNumId w:val="18"/>
  </w:num>
  <w:num w:numId="13" w16cid:durableId="660811851">
    <w:abstractNumId w:val="7"/>
  </w:num>
  <w:num w:numId="14" w16cid:durableId="192160210">
    <w:abstractNumId w:val="24"/>
  </w:num>
  <w:num w:numId="15" w16cid:durableId="1791967954">
    <w:abstractNumId w:val="12"/>
  </w:num>
  <w:num w:numId="16" w16cid:durableId="1698656607">
    <w:abstractNumId w:val="11"/>
  </w:num>
  <w:num w:numId="17" w16cid:durableId="1631979284">
    <w:abstractNumId w:val="4"/>
  </w:num>
  <w:num w:numId="18" w16cid:durableId="407268933">
    <w:abstractNumId w:val="14"/>
  </w:num>
  <w:num w:numId="19" w16cid:durableId="547303549">
    <w:abstractNumId w:val="5"/>
  </w:num>
  <w:num w:numId="20" w16cid:durableId="1550261048">
    <w:abstractNumId w:val="21"/>
  </w:num>
  <w:num w:numId="21" w16cid:durableId="950434831">
    <w:abstractNumId w:val="22"/>
  </w:num>
  <w:num w:numId="22" w16cid:durableId="114250746">
    <w:abstractNumId w:val="6"/>
  </w:num>
  <w:num w:numId="23" w16cid:durableId="798189954">
    <w:abstractNumId w:val="25"/>
  </w:num>
  <w:num w:numId="24" w16cid:durableId="1323973219">
    <w:abstractNumId w:val="20"/>
  </w:num>
  <w:num w:numId="25" w16cid:durableId="344023005">
    <w:abstractNumId w:val="9"/>
  </w:num>
  <w:num w:numId="26" w16cid:durableId="1855533789">
    <w:abstractNumId w:val="19"/>
  </w:num>
  <w:num w:numId="27" w16cid:durableId="9904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32"/>
    <w:rsid w:val="00584C90"/>
    <w:rsid w:val="006B5EF8"/>
    <w:rsid w:val="008022D1"/>
    <w:rsid w:val="00865132"/>
    <w:rsid w:val="008662D0"/>
    <w:rsid w:val="009F56E3"/>
    <w:rsid w:val="00CD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2B5AF"/>
  <w15:chartTrackingRefBased/>
  <w15:docId w15:val="{62DAE80E-156F-4BC4-9502-444C27C0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51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1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1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1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513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513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513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513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51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5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5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51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513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51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51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51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51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51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5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51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51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5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51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51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51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5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51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5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22674</TotalTime>
  <Pages>9</Pages>
  <Words>2370</Words>
  <Characters>4079</Characters>
  <Application>Microsoft Office Word</Application>
  <DocSecurity>0</DocSecurity>
  <Lines>169</Lines>
  <Paragraphs>189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1332324220@qq.com</dc:creator>
  <cp:keywords/>
  <dc:description/>
  <cp:lastModifiedBy>1332324220@qq.com</cp:lastModifiedBy>
  <cp:revision>3</cp:revision>
  <dcterms:created xsi:type="dcterms:W3CDTF">2025-08-22T07:47:00Z</dcterms:created>
  <dcterms:modified xsi:type="dcterms:W3CDTF">2025-09-08T02:57:00Z</dcterms:modified>
</cp:coreProperties>
</file>