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B568A3">
      <w:pPr>
        <w:rPr>
          <w:rFonts w:hint="eastAsia"/>
        </w:rPr>
      </w:pPr>
      <w:bookmarkStart w:id="0" w:name="_GoBack"/>
      <w:bookmarkEnd w:id="0"/>
    </w:p>
    <w:p w14:paraId="200B3C87">
      <w:pPr>
        <w:adjustRightInd w:val="0"/>
        <w:snapToGrid w:val="0"/>
        <w:spacing w:after="156" w:afterLines="50" w:line="420" w:lineRule="exact"/>
        <w:rPr>
          <w:rFonts w:hint="eastAsia" w:ascii="黑体" w:hAnsi="宋体" w:eastAsia="黑体"/>
          <w:bCs/>
          <w:color w:val="000000"/>
          <w:sz w:val="28"/>
          <w:szCs w:val="28"/>
        </w:rPr>
      </w:pPr>
      <w:r>
        <w:rPr>
          <w:rFonts w:hint="eastAsia" w:ascii="黑体" w:hAnsi="宋体" w:eastAsia="黑体"/>
          <w:bCs/>
          <w:color w:val="000000"/>
          <w:sz w:val="28"/>
          <w:szCs w:val="28"/>
        </w:rPr>
        <w:t>附件1</w:t>
      </w:r>
    </w:p>
    <w:p w14:paraId="127E8FE7">
      <w:pPr>
        <w:adjustRightInd w:val="0"/>
        <w:snapToGrid w:val="0"/>
        <w:spacing w:after="156" w:afterLines="50" w:line="420" w:lineRule="exact"/>
        <w:jc w:val="center"/>
        <w:rPr>
          <w:rFonts w:hint="eastAsia" w:ascii="黑体" w:hAnsi="宋体" w:eastAsia="黑体"/>
          <w:bCs/>
          <w:color w:val="000000"/>
          <w:sz w:val="30"/>
          <w:szCs w:val="32"/>
        </w:rPr>
      </w:pPr>
      <w:r>
        <w:rPr>
          <w:rFonts w:hint="eastAsia" w:ascii="黑体" w:hAnsi="宋体" w:eastAsia="黑体"/>
          <w:bCs/>
          <w:color w:val="000000"/>
          <w:sz w:val="30"/>
          <w:szCs w:val="32"/>
        </w:rPr>
        <w:t>湖南农业大学全日制普通本科生毕业论文（设计）规范化要求</w:t>
      </w:r>
    </w:p>
    <w:p w14:paraId="46EC3E4E">
      <w:pPr>
        <w:adjustRightInd w:val="0"/>
        <w:snapToGrid w:val="0"/>
        <w:spacing w:line="400" w:lineRule="exact"/>
        <w:ind w:firstLine="420" w:firstLineChars="200"/>
        <w:rPr>
          <w:rFonts w:hint="eastAsia" w:ascii="宋体" w:hAnsi="宋体"/>
          <w:color w:val="000000"/>
          <w:szCs w:val="21"/>
        </w:rPr>
      </w:pPr>
    </w:p>
    <w:p w14:paraId="1AE10C47">
      <w:pPr>
        <w:adjustRightInd w:val="0"/>
        <w:snapToGrid w:val="0"/>
        <w:spacing w:line="460" w:lineRule="exact"/>
        <w:ind w:firstLine="420" w:firstLineChars="200"/>
        <w:rPr>
          <w:rFonts w:hint="eastAsia" w:ascii="宋体" w:hAnsi="宋体"/>
          <w:color w:val="000000"/>
          <w:szCs w:val="21"/>
        </w:rPr>
      </w:pPr>
      <w:r>
        <w:rPr>
          <w:rFonts w:hint="eastAsia" w:ascii="宋体" w:hAnsi="宋体"/>
          <w:color w:val="000000"/>
          <w:szCs w:val="21"/>
        </w:rPr>
        <w:t>为进一步规范全日制普通本科生毕业论文（设计）撰写，保证毕业论文（设计）质量，特制定本要求。</w:t>
      </w:r>
    </w:p>
    <w:p w14:paraId="50A7C3FC">
      <w:pPr>
        <w:spacing w:before="156" w:beforeLines="50" w:after="156" w:afterLines="50" w:line="420" w:lineRule="exact"/>
        <w:ind w:firstLine="420" w:firstLineChars="200"/>
        <w:rPr>
          <w:rFonts w:hint="eastAsia" w:ascii="黑体" w:hAnsi="宋体" w:eastAsia="黑体"/>
          <w:color w:val="000000"/>
          <w:szCs w:val="21"/>
        </w:rPr>
      </w:pPr>
      <w:r>
        <w:rPr>
          <w:rFonts w:hint="eastAsia" w:ascii="黑体" w:hAnsi="宋体" w:eastAsia="黑体"/>
          <w:color w:val="000000"/>
          <w:szCs w:val="21"/>
        </w:rPr>
        <w:t>一、毕业论文（设计）结构与内容要</w:t>
      </w:r>
    </w:p>
    <w:p w14:paraId="3FBD9263">
      <w:pPr>
        <w:adjustRightInd w:val="0"/>
        <w:snapToGrid w:val="0"/>
        <w:spacing w:line="420" w:lineRule="exact"/>
        <w:ind w:firstLine="420" w:firstLineChars="200"/>
        <w:rPr>
          <w:rFonts w:hint="eastAsia" w:ascii="宋体" w:hAnsi="宋体"/>
          <w:color w:val="000000"/>
          <w:szCs w:val="21"/>
        </w:rPr>
      </w:pPr>
      <w:r>
        <w:rPr>
          <w:rFonts w:hint="eastAsia" w:ascii="宋体" w:hAnsi="宋体"/>
          <w:color w:val="000000"/>
          <w:szCs w:val="21"/>
        </w:rPr>
        <w:t>1. 毕业论文（设计）封面</w:t>
      </w:r>
    </w:p>
    <w:p w14:paraId="1A0436EA">
      <w:pPr>
        <w:adjustRightInd w:val="0"/>
        <w:snapToGrid w:val="0"/>
        <w:spacing w:line="420" w:lineRule="exact"/>
        <w:ind w:firstLine="420" w:firstLineChars="200"/>
        <w:rPr>
          <w:rFonts w:hint="eastAsia" w:ascii="宋体" w:hAnsi="宋体"/>
          <w:color w:val="000000"/>
          <w:szCs w:val="21"/>
        </w:rPr>
      </w:pPr>
      <w:r>
        <w:rPr>
          <w:rFonts w:hint="eastAsia" w:ascii="宋体" w:hAnsi="宋体"/>
          <w:color w:val="000000"/>
          <w:szCs w:val="21"/>
        </w:rPr>
        <w:t>2. 毕业论文（设计）目录</w:t>
      </w:r>
    </w:p>
    <w:p w14:paraId="729A832F">
      <w:pPr>
        <w:adjustRightInd w:val="0"/>
        <w:snapToGrid w:val="0"/>
        <w:spacing w:line="420" w:lineRule="exact"/>
        <w:ind w:firstLine="420" w:firstLineChars="200"/>
        <w:rPr>
          <w:rFonts w:hint="eastAsia" w:ascii="宋体" w:hAnsi="宋体"/>
          <w:color w:val="000000"/>
          <w:szCs w:val="21"/>
        </w:rPr>
      </w:pPr>
      <w:r>
        <w:rPr>
          <w:rFonts w:hint="eastAsia" w:ascii="宋体" w:hAnsi="宋体"/>
          <w:color w:val="000000"/>
          <w:szCs w:val="21"/>
        </w:rPr>
        <w:t>3. 毕业论文(设计)主体包括以下内容：</w:t>
      </w:r>
    </w:p>
    <w:p w14:paraId="4124BC2C">
      <w:pPr>
        <w:adjustRightInd w:val="0"/>
        <w:snapToGrid w:val="0"/>
        <w:spacing w:line="420" w:lineRule="exact"/>
        <w:ind w:firstLine="315" w:firstLineChars="150"/>
        <w:rPr>
          <w:rFonts w:hint="eastAsia" w:ascii="宋体" w:hAnsi="宋体"/>
          <w:color w:val="000000"/>
          <w:szCs w:val="21"/>
        </w:rPr>
      </w:pPr>
      <w:r>
        <w:rPr>
          <w:rFonts w:hint="eastAsia" w:ascii="宋体" w:hAnsi="宋体"/>
          <w:color w:val="000000"/>
          <w:szCs w:val="21"/>
        </w:rPr>
        <w:t>（1）毕业论文(设计)标题：应简洁、明确、有概括性，字数不宜超过20个字。如确有需要，可用副标题做补充。</w:t>
      </w:r>
    </w:p>
    <w:p w14:paraId="7A26424C">
      <w:pPr>
        <w:adjustRightInd w:val="0"/>
        <w:snapToGrid w:val="0"/>
        <w:spacing w:line="420" w:lineRule="exact"/>
        <w:ind w:firstLine="315" w:firstLineChars="150"/>
        <w:outlineLvl w:val="0"/>
        <w:rPr>
          <w:rFonts w:hint="eastAsia" w:ascii="宋体" w:hAnsi="宋体"/>
          <w:color w:val="000000"/>
          <w:szCs w:val="21"/>
        </w:rPr>
      </w:pPr>
      <w:r>
        <w:rPr>
          <w:rFonts w:hint="eastAsia" w:ascii="宋体" w:hAnsi="宋体"/>
          <w:color w:val="000000"/>
          <w:szCs w:val="21"/>
        </w:rPr>
        <w:t>（2）学生、指导老师、所在学院</w:t>
      </w:r>
    </w:p>
    <w:p w14:paraId="726E7A25">
      <w:pPr>
        <w:adjustRightInd w:val="0"/>
        <w:snapToGrid w:val="0"/>
        <w:spacing w:line="420" w:lineRule="exact"/>
        <w:ind w:firstLine="315" w:firstLineChars="150"/>
        <w:rPr>
          <w:rFonts w:hint="eastAsia" w:ascii="宋体" w:hAnsi="宋体"/>
          <w:color w:val="000000"/>
          <w:szCs w:val="21"/>
        </w:rPr>
      </w:pPr>
      <w:r>
        <w:rPr>
          <w:rFonts w:hint="eastAsia" w:ascii="宋体" w:hAnsi="宋体"/>
          <w:color w:val="000000"/>
          <w:szCs w:val="21"/>
        </w:rPr>
        <w:t>（3）摘要：是对研究工作的目的、主要材料和方法、研究结果、结论、科学意义或应用价值等的高度概括，摘要中不能使用公式、图表以及非通用的符号和术语，不标注引用文献，约200个汉字。</w:t>
      </w:r>
    </w:p>
    <w:p w14:paraId="72E0B0EE">
      <w:pPr>
        <w:adjustRightInd w:val="0"/>
        <w:snapToGrid w:val="0"/>
        <w:spacing w:line="420" w:lineRule="exact"/>
        <w:ind w:firstLine="315" w:firstLineChars="150"/>
        <w:rPr>
          <w:rFonts w:hint="eastAsia" w:ascii="宋体" w:hAnsi="宋体"/>
          <w:color w:val="000000"/>
          <w:szCs w:val="21"/>
        </w:rPr>
      </w:pPr>
      <w:r>
        <w:rPr>
          <w:rFonts w:hint="eastAsia" w:ascii="宋体" w:hAnsi="宋体"/>
          <w:color w:val="000000"/>
          <w:szCs w:val="21"/>
        </w:rPr>
        <w:t>（4）关键词：约3～8个。</w:t>
      </w:r>
    </w:p>
    <w:p w14:paraId="23488051">
      <w:pPr>
        <w:adjustRightInd w:val="0"/>
        <w:snapToGrid w:val="0"/>
        <w:spacing w:line="420" w:lineRule="exact"/>
        <w:ind w:firstLine="315" w:firstLineChars="150"/>
        <w:rPr>
          <w:rFonts w:hint="eastAsia" w:ascii="宋体" w:hAnsi="宋体"/>
          <w:color w:val="000000"/>
          <w:szCs w:val="21"/>
        </w:rPr>
      </w:pPr>
      <w:r>
        <w:rPr>
          <w:rFonts w:hint="eastAsia" w:ascii="宋体" w:hAnsi="宋体"/>
          <w:color w:val="000000"/>
          <w:szCs w:val="21"/>
        </w:rPr>
        <w:t>（5）对应的（1）～（4）项英文翻译：中英文对应一致；尽量不用英文缩写词。</w:t>
      </w:r>
    </w:p>
    <w:p w14:paraId="02763E60">
      <w:pPr>
        <w:adjustRightInd w:val="0"/>
        <w:snapToGrid w:val="0"/>
        <w:spacing w:line="420" w:lineRule="exact"/>
        <w:ind w:firstLine="315" w:firstLineChars="150"/>
        <w:rPr>
          <w:rFonts w:hint="eastAsia" w:ascii="宋体" w:hAnsi="宋体"/>
          <w:color w:val="000000"/>
          <w:szCs w:val="21"/>
        </w:rPr>
      </w:pPr>
      <w:r>
        <w:rPr>
          <w:rFonts w:hint="eastAsia" w:ascii="宋体" w:hAnsi="宋体"/>
          <w:color w:val="000000"/>
          <w:szCs w:val="21"/>
        </w:rPr>
        <w:t>（6）前言（或导入语）：应综合评述前人工作，说明论文工作的选题目的、背景和意义，以及论文所要研究的主要内容，对所研究问题的认识，以及引出问题。</w:t>
      </w:r>
    </w:p>
    <w:p w14:paraId="7000B2FD">
      <w:pPr>
        <w:spacing w:line="420" w:lineRule="exact"/>
        <w:ind w:firstLine="315" w:firstLineChars="150"/>
        <w:rPr>
          <w:rFonts w:hint="eastAsia" w:ascii="宋体" w:hAnsi="宋体"/>
          <w:color w:val="000000"/>
          <w:szCs w:val="21"/>
        </w:rPr>
      </w:pPr>
      <w:r>
        <w:rPr>
          <w:rFonts w:hint="eastAsia" w:ascii="宋体" w:hAnsi="宋体"/>
          <w:color w:val="000000"/>
          <w:szCs w:val="21"/>
        </w:rPr>
        <w:t>（7）正文：是论文的主要部分，应该结构合理，层次清楚，重点突出，文字简练、通顺。其内容一般包括：</w:t>
      </w:r>
    </w:p>
    <w:p w14:paraId="5E62B168">
      <w:pPr>
        <w:spacing w:line="420" w:lineRule="exact"/>
        <w:ind w:firstLine="420" w:firstLineChars="200"/>
        <w:rPr>
          <w:rFonts w:hint="eastAsia" w:ascii="宋体" w:hAnsi="宋体"/>
          <w:color w:val="000000"/>
          <w:szCs w:val="21"/>
        </w:rPr>
      </w:pPr>
      <w:r>
        <w:rPr>
          <w:rFonts w:hint="eastAsia" w:ascii="宋体" w:hAnsi="宋体"/>
          <w:color w:val="000000"/>
          <w:szCs w:val="21"/>
        </w:rPr>
        <w:t>自然科学类：研究工作的基本前提、条件；实验方案或材料与方法；实验计算；实验结果与分析、讨论等。</w:t>
      </w:r>
    </w:p>
    <w:p w14:paraId="0F607335">
      <w:pPr>
        <w:spacing w:line="420" w:lineRule="exact"/>
        <w:ind w:firstLine="420" w:firstLineChars="200"/>
        <w:rPr>
          <w:rFonts w:hint="eastAsia" w:ascii="宋体" w:hAnsi="宋体"/>
          <w:color w:val="000000"/>
          <w:szCs w:val="21"/>
        </w:rPr>
      </w:pPr>
      <w:r>
        <w:rPr>
          <w:rFonts w:hint="eastAsia" w:ascii="宋体" w:hAnsi="宋体"/>
          <w:color w:val="000000"/>
          <w:szCs w:val="21"/>
        </w:rPr>
        <w:t>社会科学类： 研究工作的基本前提、假设和条件；研究方法，模型或方案设计；案例论证或实证分析；理论论证，理论在课题中的运用；结果分析或建议、改进措施等。</w:t>
      </w:r>
    </w:p>
    <w:p w14:paraId="6760A869">
      <w:pPr>
        <w:spacing w:line="420" w:lineRule="exact"/>
        <w:ind w:firstLine="315" w:firstLineChars="150"/>
        <w:rPr>
          <w:rFonts w:hint="eastAsia" w:ascii="宋体" w:hAnsi="宋体"/>
          <w:color w:val="000000"/>
          <w:szCs w:val="21"/>
        </w:rPr>
      </w:pPr>
      <w:r>
        <w:rPr>
          <w:rFonts w:hint="eastAsia" w:ascii="宋体" w:hAnsi="宋体"/>
          <w:color w:val="000000"/>
          <w:szCs w:val="21"/>
        </w:rPr>
        <w:t>（8）结论（结束语等）：是对整个论文主要成果的归纳，应突出论文（设计）的创新点，以简练的文字对论文（设计）的主要工作进行评价。若不可能做出应有的结论，则进行必要的讨论。可以在结论或讨论中提出建议、研究设想及尚待解决的问题等。</w:t>
      </w:r>
    </w:p>
    <w:p w14:paraId="08314997">
      <w:pPr>
        <w:spacing w:line="420" w:lineRule="exact"/>
        <w:ind w:firstLine="315" w:firstLineChars="150"/>
        <w:rPr>
          <w:rFonts w:hint="eastAsia" w:ascii="宋体" w:hAnsi="宋体"/>
          <w:color w:val="000000"/>
          <w:szCs w:val="21"/>
        </w:rPr>
      </w:pPr>
      <w:r>
        <w:rPr>
          <w:rFonts w:hint="eastAsia" w:ascii="宋体" w:hAnsi="宋体"/>
          <w:color w:val="000000"/>
          <w:szCs w:val="21"/>
        </w:rPr>
        <w:t>（9）参考文献：在论文（设计）末尾要列出在论文中参考引用过的专著、论文及其他资料。论文中引用的文献应以近期发表的与论文工作直接有关的学术期刊类文献为主。应是作者亲自阅读或引用过的，不得转录他人文后的文献。</w:t>
      </w:r>
    </w:p>
    <w:p w14:paraId="194D49CF">
      <w:pPr>
        <w:spacing w:line="420" w:lineRule="exact"/>
        <w:ind w:firstLine="315" w:firstLineChars="150"/>
        <w:rPr>
          <w:rFonts w:hint="eastAsia" w:ascii="宋体" w:hAnsi="宋体"/>
          <w:color w:val="000000"/>
          <w:szCs w:val="21"/>
        </w:rPr>
      </w:pPr>
      <w:r>
        <w:rPr>
          <w:rFonts w:hint="eastAsia" w:ascii="宋体" w:hAnsi="宋体"/>
          <w:color w:val="000000"/>
          <w:szCs w:val="21"/>
        </w:rPr>
        <w:t>（10）致谢：以简洁的字句，对毕业论文（设计）工作过程中曾给予指导、帮助的导师、教师和其他人员表示谢意。如果这项课题研究的经费来自某科学研究基金资助，亦应加以说明。</w:t>
      </w:r>
    </w:p>
    <w:p w14:paraId="3501BCD3">
      <w:pPr>
        <w:adjustRightInd w:val="0"/>
        <w:snapToGrid w:val="0"/>
        <w:spacing w:line="420" w:lineRule="exact"/>
        <w:ind w:firstLine="315" w:firstLineChars="150"/>
        <w:rPr>
          <w:rFonts w:hint="eastAsia" w:ascii="宋体" w:hAnsi="宋体"/>
          <w:color w:val="000000"/>
          <w:szCs w:val="21"/>
        </w:rPr>
      </w:pPr>
      <w:r>
        <w:rPr>
          <w:rFonts w:hint="eastAsia" w:ascii="宋体" w:hAnsi="宋体"/>
          <w:color w:val="000000"/>
          <w:szCs w:val="21"/>
        </w:rPr>
        <w:t xml:space="preserve">（11）附录：根据学科特点，自主决定采用附录的形式。对于一些不宜放在正文中，但有参考价值的内容，可编入附录中，例如，公式的推演、编写的算法、语言程序、已发表的相关论文等。 </w:t>
      </w:r>
    </w:p>
    <w:p w14:paraId="3F2AEE32">
      <w:pPr>
        <w:spacing w:before="156" w:beforeLines="50" w:after="156" w:afterLines="50" w:line="420" w:lineRule="exact"/>
        <w:ind w:firstLine="420" w:firstLineChars="200"/>
        <w:rPr>
          <w:rFonts w:hint="eastAsia" w:ascii="黑体" w:hAnsi="宋体" w:eastAsia="黑体"/>
          <w:color w:val="000000"/>
          <w:szCs w:val="21"/>
        </w:rPr>
      </w:pPr>
      <w:r>
        <w:rPr>
          <w:rFonts w:hint="eastAsia" w:ascii="黑体" w:hAnsi="宋体" w:eastAsia="黑体"/>
          <w:color w:val="000000"/>
          <w:szCs w:val="21"/>
        </w:rPr>
        <w:t>二、毕业论文（设计）书写及打印要求</w:t>
      </w:r>
    </w:p>
    <w:p w14:paraId="39E15535">
      <w:pPr>
        <w:adjustRightInd w:val="0"/>
        <w:snapToGrid w:val="0"/>
        <w:spacing w:line="420" w:lineRule="exact"/>
        <w:ind w:firstLine="420" w:firstLineChars="200"/>
        <w:rPr>
          <w:rFonts w:hint="eastAsia" w:ascii="宋体" w:hAnsi="宋体"/>
          <w:color w:val="000000"/>
          <w:szCs w:val="21"/>
        </w:rPr>
      </w:pPr>
      <w:r>
        <w:rPr>
          <w:rFonts w:hint="eastAsia" w:ascii="宋体" w:hAnsi="宋体"/>
          <w:color w:val="000000"/>
          <w:szCs w:val="21"/>
        </w:rPr>
        <w:t>1．份量：</w:t>
      </w:r>
    </w:p>
    <w:p w14:paraId="2A011664">
      <w:pPr>
        <w:adjustRightInd w:val="0"/>
        <w:snapToGrid w:val="0"/>
        <w:spacing w:line="420" w:lineRule="exact"/>
        <w:ind w:firstLine="420" w:firstLineChars="200"/>
        <w:rPr>
          <w:rFonts w:hint="eastAsia" w:ascii="宋体" w:hAnsi="宋体"/>
          <w:color w:val="000000"/>
          <w:szCs w:val="21"/>
        </w:rPr>
      </w:pPr>
      <w:r>
        <w:rPr>
          <w:rFonts w:hint="eastAsia" w:ascii="宋体" w:hAnsi="宋体"/>
          <w:color w:val="000000"/>
          <w:szCs w:val="21"/>
        </w:rPr>
        <w:t>农、理、工科类毕业论文一般不少于10000字，文科类论文不少于8000字，毕业设计文字部分不少于5000字。参考文献资料应大部分为反映当前研究进展的近1～3年参考资料和文献，阅读量不少于20篇，其中应有一定数量的外文资料。</w:t>
      </w:r>
    </w:p>
    <w:p w14:paraId="2846C0C6">
      <w:pPr>
        <w:spacing w:line="420" w:lineRule="exact"/>
        <w:ind w:firstLine="420" w:firstLineChars="200"/>
        <w:rPr>
          <w:rFonts w:hint="eastAsia" w:ascii="宋体" w:hAnsi="宋体"/>
          <w:color w:val="000000"/>
          <w:szCs w:val="21"/>
        </w:rPr>
      </w:pPr>
      <w:r>
        <w:rPr>
          <w:rFonts w:hint="eastAsia" w:ascii="宋体" w:hAnsi="宋体"/>
          <w:color w:val="000000"/>
          <w:szCs w:val="21"/>
        </w:rPr>
        <w:t>2．打印：</w:t>
      </w:r>
    </w:p>
    <w:p w14:paraId="0BC068FC">
      <w:pPr>
        <w:spacing w:line="420" w:lineRule="exact"/>
        <w:ind w:firstLine="420" w:firstLineChars="200"/>
        <w:rPr>
          <w:rFonts w:hint="eastAsia" w:ascii="宋体" w:hAnsi="宋体"/>
          <w:color w:val="000000"/>
          <w:szCs w:val="21"/>
        </w:rPr>
      </w:pPr>
      <w:r>
        <w:rPr>
          <w:rFonts w:hint="eastAsia" w:ascii="宋体" w:hAnsi="宋体"/>
          <w:color w:val="000000"/>
          <w:szCs w:val="21"/>
        </w:rPr>
        <w:t>（1）毕业论文（设计）要求统一使用</w:t>
      </w:r>
      <w:r>
        <w:rPr>
          <w:rFonts w:ascii="宋体" w:hAnsi="宋体"/>
          <w:color w:val="000000"/>
          <w:szCs w:val="21"/>
        </w:rPr>
        <w:t>Microsoft Word</w:t>
      </w:r>
      <w:r>
        <w:rPr>
          <w:rFonts w:hint="eastAsia" w:ascii="宋体" w:hAnsi="宋体"/>
          <w:color w:val="000000"/>
          <w:szCs w:val="21"/>
        </w:rPr>
        <w:t>软件进行文字处理，统一采用A4纸单面打印，一律不加页眉，左侧装订。</w:t>
      </w:r>
    </w:p>
    <w:p w14:paraId="3AA2D796">
      <w:pPr>
        <w:spacing w:line="420" w:lineRule="exact"/>
        <w:ind w:firstLine="420" w:firstLineChars="200"/>
        <w:rPr>
          <w:rFonts w:hint="eastAsia" w:ascii="宋体" w:hAnsi="宋体"/>
          <w:color w:val="000000"/>
          <w:szCs w:val="21"/>
        </w:rPr>
      </w:pPr>
      <w:r>
        <w:rPr>
          <w:rFonts w:hint="eastAsia" w:ascii="宋体" w:hAnsi="宋体"/>
          <w:color w:val="000000"/>
          <w:szCs w:val="21"/>
        </w:rPr>
        <w:t>（2）上下页边距为2.54cm、左右页边距为2.6cm，字间距为标准。封面的行间距为单倍行距；目录的行间距为1.5倍行距；正文的行间距为固定值22磅。</w:t>
      </w:r>
    </w:p>
    <w:p w14:paraId="715413B8">
      <w:pPr>
        <w:spacing w:line="420" w:lineRule="exact"/>
        <w:ind w:firstLine="420" w:firstLineChars="200"/>
        <w:rPr>
          <w:rFonts w:hint="eastAsia" w:ascii="宋体" w:hAnsi="宋体"/>
          <w:color w:val="000000"/>
          <w:szCs w:val="21"/>
        </w:rPr>
      </w:pPr>
      <w:r>
        <w:rPr>
          <w:rFonts w:hint="eastAsia" w:ascii="宋体" w:hAnsi="宋体"/>
          <w:color w:val="000000"/>
          <w:szCs w:val="21"/>
        </w:rPr>
        <w:t>（3）中文部分的字体字号与相应的格式要求一致；英文部分一律用</w:t>
      </w:r>
      <w:r>
        <w:rPr>
          <w:rFonts w:ascii="宋体" w:hAnsi="宋体"/>
          <w:color w:val="000000"/>
          <w:szCs w:val="21"/>
        </w:rPr>
        <w:t>Time</w:t>
      </w:r>
      <w:r>
        <w:rPr>
          <w:rFonts w:hint="eastAsia" w:ascii="宋体" w:hAnsi="宋体"/>
          <w:color w:val="000000"/>
          <w:szCs w:val="21"/>
        </w:rPr>
        <w:t>s</w:t>
      </w:r>
      <w:r>
        <w:rPr>
          <w:rFonts w:ascii="宋体" w:hAnsi="宋体"/>
          <w:color w:val="000000"/>
          <w:szCs w:val="21"/>
        </w:rPr>
        <w:t xml:space="preserve"> New Roman</w:t>
      </w:r>
      <w:r>
        <w:rPr>
          <w:rFonts w:hint="eastAsia" w:ascii="宋体" w:hAnsi="宋体"/>
          <w:color w:val="000000"/>
          <w:szCs w:val="21"/>
        </w:rPr>
        <w:t>。</w:t>
      </w:r>
    </w:p>
    <w:p w14:paraId="2649AFB5">
      <w:pPr>
        <w:adjustRightInd w:val="0"/>
        <w:snapToGrid w:val="0"/>
        <w:spacing w:line="420" w:lineRule="exact"/>
        <w:ind w:firstLine="420" w:firstLineChars="200"/>
        <w:rPr>
          <w:rFonts w:hint="eastAsia" w:ascii="宋体" w:hAnsi="宋体"/>
          <w:color w:val="000000"/>
          <w:szCs w:val="21"/>
        </w:rPr>
      </w:pPr>
      <w:r>
        <w:rPr>
          <w:rFonts w:hint="eastAsia" w:ascii="宋体" w:hAnsi="宋体"/>
          <w:color w:val="000000"/>
          <w:szCs w:val="21"/>
        </w:rPr>
        <w:t>（4）正文的中英文摘要及关键词、论文（设计）主体、参考文献、致谢等内容均不独立成页，页码从中英文摘要开始在页脚处按阿拉伯数字连续编排，如“1”、“2”……，居中书写。</w:t>
      </w:r>
    </w:p>
    <w:p w14:paraId="4407FCD8">
      <w:pPr>
        <w:adjustRightInd w:val="0"/>
        <w:snapToGrid w:val="0"/>
        <w:spacing w:line="420" w:lineRule="exact"/>
        <w:ind w:firstLine="420" w:firstLineChars="200"/>
        <w:rPr>
          <w:rFonts w:hint="eastAsia" w:ascii="宋体" w:hAnsi="宋体"/>
          <w:color w:val="000000"/>
          <w:szCs w:val="21"/>
        </w:rPr>
      </w:pPr>
      <w:r>
        <w:rPr>
          <w:rFonts w:hint="eastAsia" w:ascii="宋体" w:hAnsi="宋体"/>
          <w:color w:val="000000"/>
          <w:szCs w:val="21"/>
        </w:rPr>
        <w:t>3．封面：</w:t>
      </w:r>
    </w:p>
    <w:p w14:paraId="0BBF6336">
      <w:pPr>
        <w:adjustRightInd w:val="0"/>
        <w:snapToGrid w:val="0"/>
        <w:spacing w:line="420" w:lineRule="exact"/>
        <w:ind w:firstLine="420" w:firstLineChars="200"/>
        <w:rPr>
          <w:rFonts w:hint="eastAsia" w:ascii="宋体" w:hAnsi="宋体"/>
          <w:color w:val="000000"/>
          <w:szCs w:val="21"/>
        </w:rPr>
      </w:pPr>
      <w:r>
        <w:rPr>
          <w:rFonts w:hint="eastAsia" w:ascii="宋体" w:hAnsi="宋体"/>
          <w:color w:val="000000"/>
          <w:szCs w:val="21"/>
        </w:rPr>
        <w:t>采用教务处规定的封面格式，统一用白色铜版纸装订(格式样本见附件1.1)。</w:t>
      </w:r>
    </w:p>
    <w:p w14:paraId="710C5B73">
      <w:pPr>
        <w:adjustRightInd w:val="0"/>
        <w:snapToGrid w:val="0"/>
        <w:spacing w:line="420" w:lineRule="exact"/>
        <w:ind w:firstLine="420" w:firstLineChars="200"/>
        <w:rPr>
          <w:rFonts w:hint="eastAsia" w:ascii="宋体" w:hAnsi="宋体"/>
          <w:color w:val="000000"/>
          <w:szCs w:val="21"/>
        </w:rPr>
      </w:pPr>
      <w:r>
        <w:rPr>
          <w:rFonts w:hint="eastAsia" w:ascii="宋体" w:hAnsi="宋体"/>
          <w:color w:val="000000"/>
          <w:szCs w:val="21"/>
        </w:rPr>
        <w:t>4．目录：</w:t>
      </w:r>
    </w:p>
    <w:p w14:paraId="60CFFB7F">
      <w:pPr>
        <w:spacing w:line="420" w:lineRule="exact"/>
        <w:ind w:firstLine="420" w:firstLineChars="200"/>
        <w:rPr>
          <w:rFonts w:hint="eastAsia" w:ascii="宋体" w:hAnsi="宋体"/>
          <w:color w:val="000000"/>
          <w:szCs w:val="21"/>
        </w:rPr>
      </w:pPr>
      <w:r>
        <w:rPr>
          <w:rFonts w:hint="eastAsia" w:ascii="宋体" w:hAnsi="宋体"/>
          <w:color w:val="000000"/>
          <w:szCs w:val="21"/>
        </w:rPr>
        <w:t>目录独立成页。包括论文中一级、二级、三级标题及页码，含摘要与关键词、正文章、节、条题目、参考文献、致谢、附录等。(格式样本见附件1.3)</w:t>
      </w:r>
    </w:p>
    <w:p w14:paraId="4BBAB546">
      <w:pPr>
        <w:spacing w:line="420" w:lineRule="exact"/>
        <w:ind w:firstLine="420" w:firstLineChars="200"/>
        <w:outlineLvl w:val="0"/>
        <w:rPr>
          <w:rFonts w:hint="eastAsia" w:ascii="宋体" w:hAnsi="宋体"/>
          <w:color w:val="000000"/>
          <w:szCs w:val="21"/>
        </w:rPr>
      </w:pPr>
      <w:r>
        <w:rPr>
          <w:rFonts w:hint="eastAsia" w:ascii="宋体" w:hAnsi="宋体"/>
          <w:color w:val="000000"/>
          <w:szCs w:val="21"/>
        </w:rPr>
        <w:t>5．标题层次（正文格式样本见附件1.4）</w:t>
      </w:r>
    </w:p>
    <w:p w14:paraId="3F58F3EF">
      <w:pPr>
        <w:spacing w:line="420" w:lineRule="exact"/>
        <w:ind w:firstLine="420" w:firstLineChars="200"/>
        <w:rPr>
          <w:rFonts w:hint="eastAsia" w:ascii="宋体" w:hAnsi="宋体"/>
          <w:color w:val="000000"/>
          <w:szCs w:val="21"/>
        </w:rPr>
      </w:pPr>
      <w:r>
        <w:rPr>
          <w:rFonts w:hint="eastAsia" w:ascii="宋体" w:hAnsi="宋体"/>
          <w:color w:val="000000"/>
          <w:szCs w:val="21"/>
        </w:rPr>
        <w:t>（1）农、理、工科类专业采用分级阿拉伯数字，相同的层次采用统一的表示体例。引出问题 (综述) 部分一般采用前言的形式，标题从前言开始标注，至结论部分。</w:t>
      </w:r>
    </w:p>
    <w:tbl>
      <w:tblPr>
        <w:tblStyle w:val="4"/>
        <w:tblW w:w="4935" w:type="pct"/>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318"/>
        <w:gridCol w:w="3115"/>
        <w:gridCol w:w="4622"/>
      </w:tblGrid>
      <w:tr w14:paraId="771A4A25">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wBefore w:w="0" w:type="dxa"/>
          <w:wAfter w:w="0" w:type="dxa"/>
          <w:cantSplit/>
          <w:trHeight w:val="562" w:hRule="atLeast"/>
          <w:jc w:val="center"/>
        </w:trPr>
        <w:tc>
          <w:tcPr>
            <w:tcW w:w="728" w:type="pct"/>
            <w:noWrap w:val="0"/>
            <w:vAlign w:val="center"/>
          </w:tcPr>
          <w:p w14:paraId="1B607B34">
            <w:pPr>
              <w:spacing w:line="320" w:lineRule="exact"/>
              <w:rPr>
                <w:rFonts w:hint="eastAsia" w:ascii="宋体" w:hAnsi="宋体"/>
                <w:color w:val="000000"/>
                <w:sz w:val="18"/>
                <w:szCs w:val="18"/>
              </w:rPr>
            </w:pPr>
            <w:r>
              <w:rPr>
                <w:rFonts w:hint="eastAsia" w:ascii="宋体" w:hAnsi="宋体"/>
                <w:color w:val="000000"/>
                <w:sz w:val="18"/>
                <w:szCs w:val="18"/>
              </w:rPr>
              <w:t>第一层次</w:t>
            </w:r>
          </w:p>
        </w:tc>
        <w:tc>
          <w:tcPr>
            <w:tcW w:w="1720" w:type="pct"/>
            <w:noWrap w:val="0"/>
            <w:vAlign w:val="center"/>
          </w:tcPr>
          <w:p w14:paraId="59E0222E">
            <w:pPr>
              <w:spacing w:line="320" w:lineRule="exact"/>
              <w:rPr>
                <w:rFonts w:hint="eastAsia" w:ascii="宋体" w:hAnsi="宋体"/>
                <w:color w:val="000000"/>
                <w:sz w:val="18"/>
                <w:szCs w:val="18"/>
              </w:rPr>
            </w:pPr>
            <w:r>
              <w:rPr>
                <w:rFonts w:hint="eastAsia" w:ascii="宋体" w:hAnsi="宋体"/>
                <w:color w:val="000000"/>
                <w:sz w:val="18"/>
                <w:szCs w:val="18"/>
              </w:rPr>
              <w:t>1□×××××</w:t>
            </w:r>
          </w:p>
        </w:tc>
        <w:tc>
          <w:tcPr>
            <w:tcW w:w="2552" w:type="pct"/>
            <w:noWrap w:val="0"/>
            <w:vAlign w:val="center"/>
          </w:tcPr>
          <w:p w14:paraId="2823B683">
            <w:pPr>
              <w:spacing w:line="320" w:lineRule="exact"/>
              <w:rPr>
                <w:rFonts w:hint="eastAsia" w:ascii="宋体" w:hAnsi="宋体"/>
                <w:color w:val="000000"/>
                <w:sz w:val="18"/>
                <w:szCs w:val="18"/>
              </w:rPr>
            </w:pPr>
            <w:r>
              <w:rPr>
                <w:rFonts w:hint="eastAsia" w:ascii="宋体" w:hAnsi="宋体"/>
                <w:color w:val="000000"/>
                <w:sz w:val="18"/>
                <w:szCs w:val="18"/>
              </w:rPr>
              <w:t>一级标题小三号黑体，顶格书写序数，空一字宽写标题，单独占行，末尾不加标点。</w:t>
            </w:r>
          </w:p>
        </w:tc>
      </w:tr>
      <w:tr w14:paraId="70776E1D">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wBefore w:w="0" w:type="dxa"/>
          <w:wAfter w:w="0" w:type="dxa"/>
          <w:cantSplit/>
          <w:trHeight w:val="562" w:hRule="atLeast"/>
          <w:jc w:val="center"/>
        </w:trPr>
        <w:tc>
          <w:tcPr>
            <w:tcW w:w="728" w:type="pct"/>
            <w:noWrap w:val="0"/>
            <w:vAlign w:val="center"/>
          </w:tcPr>
          <w:p w14:paraId="73B2A399">
            <w:pPr>
              <w:spacing w:line="320" w:lineRule="exact"/>
              <w:rPr>
                <w:rFonts w:hint="eastAsia" w:ascii="宋体" w:hAnsi="宋体"/>
                <w:color w:val="000000"/>
                <w:sz w:val="18"/>
                <w:szCs w:val="18"/>
              </w:rPr>
            </w:pPr>
            <w:r>
              <w:rPr>
                <w:rFonts w:hint="eastAsia" w:ascii="宋体" w:hAnsi="宋体"/>
                <w:color w:val="000000"/>
                <w:sz w:val="18"/>
                <w:szCs w:val="18"/>
              </w:rPr>
              <w:t>第二层次</w:t>
            </w:r>
          </w:p>
        </w:tc>
        <w:tc>
          <w:tcPr>
            <w:tcW w:w="1720" w:type="pct"/>
            <w:noWrap w:val="0"/>
            <w:vAlign w:val="center"/>
          </w:tcPr>
          <w:p w14:paraId="5515207E">
            <w:pPr>
              <w:spacing w:line="320" w:lineRule="exact"/>
              <w:rPr>
                <w:rFonts w:hint="eastAsia" w:ascii="宋体" w:hAnsi="宋体"/>
                <w:color w:val="000000"/>
                <w:sz w:val="18"/>
                <w:szCs w:val="18"/>
              </w:rPr>
            </w:pPr>
            <w:r>
              <w:rPr>
                <w:rFonts w:hint="eastAsia" w:ascii="宋体" w:hAnsi="宋体"/>
                <w:color w:val="000000"/>
                <w:sz w:val="18"/>
                <w:szCs w:val="18"/>
              </w:rPr>
              <w:t>1.1□×××××</w:t>
            </w:r>
          </w:p>
        </w:tc>
        <w:tc>
          <w:tcPr>
            <w:tcW w:w="2552" w:type="pct"/>
            <w:noWrap w:val="0"/>
            <w:vAlign w:val="center"/>
          </w:tcPr>
          <w:p w14:paraId="22A0A434">
            <w:pPr>
              <w:spacing w:line="320" w:lineRule="exact"/>
              <w:rPr>
                <w:rFonts w:hint="eastAsia" w:ascii="宋体" w:hAnsi="宋体"/>
                <w:color w:val="000000"/>
                <w:sz w:val="18"/>
                <w:szCs w:val="18"/>
              </w:rPr>
            </w:pPr>
            <w:r>
              <w:rPr>
                <w:rFonts w:hint="eastAsia" w:ascii="宋体" w:hAnsi="宋体"/>
                <w:color w:val="000000"/>
                <w:sz w:val="18"/>
                <w:szCs w:val="18"/>
              </w:rPr>
              <w:t>二级标题四号黑体，顶格书写序数，空一字宽写标题，单独占行，末尾不加标点。</w:t>
            </w:r>
          </w:p>
        </w:tc>
      </w:tr>
      <w:tr w14:paraId="45E98E76">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wBefore w:w="0" w:type="dxa"/>
          <w:wAfter w:w="0" w:type="dxa"/>
          <w:cantSplit/>
          <w:trHeight w:val="562" w:hRule="atLeast"/>
          <w:jc w:val="center"/>
        </w:trPr>
        <w:tc>
          <w:tcPr>
            <w:tcW w:w="728" w:type="pct"/>
            <w:noWrap w:val="0"/>
            <w:vAlign w:val="center"/>
          </w:tcPr>
          <w:p w14:paraId="3757BAF7">
            <w:pPr>
              <w:spacing w:line="320" w:lineRule="exact"/>
              <w:rPr>
                <w:rFonts w:hint="eastAsia" w:ascii="宋体" w:hAnsi="宋体"/>
                <w:color w:val="000000"/>
                <w:sz w:val="18"/>
                <w:szCs w:val="18"/>
              </w:rPr>
            </w:pPr>
            <w:r>
              <w:rPr>
                <w:rFonts w:hint="eastAsia" w:ascii="宋体" w:hAnsi="宋体"/>
                <w:color w:val="000000"/>
                <w:sz w:val="18"/>
                <w:szCs w:val="18"/>
              </w:rPr>
              <w:t>第三层次</w:t>
            </w:r>
          </w:p>
        </w:tc>
        <w:tc>
          <w:tcPr>
            <w:tcW w:w="1720" w:type="pct"/>
            <w:noWrap w:val="0"/>
            <w:vAlign w:val="center"/>
          </w:tcPr>
          <w:p w14:paraId="0374D22A">
            <w:pPr>
              <w:spacing w:line="320" w:lineRule="exact"/>
              <w:rPr>
                <w:rFonts w:hint="eastAsia" w:ascii="宋体" w:hAnsi="宋体"/>
                <w:color w:val="000000"/>
                <w:sz w:val="18"/>
                <w:szCs w:val="18"/>
              </w:rPr>
            </w:pPr>
            <w:r>
              <w:rPr>
                <w:rFonts w:hint="eastAsia" w:ascii="宋体" w:hAnsi="宋体"/>
                <w:color w:val="000000"/>
                <w:sz w:val="18"/>
                <w:szCs w:val="18"/>
              </w:rPr>
              <w:t>1.1.1□×××××</w:t>
            </w:r>
          </w:p>
          <w:p w14:paraId="3ED4AC9C">
            <w:pPr>
              <w:spacing w:line="320" w:lineRule="exact"/>
              <w:rPr>
                <w:rFonts w:hint="eastAsia" w:ascii="宋体" w:hAnsi="宋体"/>
                <w:color w:val="000000"/>
                <w:sz w:val="18"/>
                <w:szCs w:val="18"/>
              </w:rPr>
            </w:pPr>
            <w:r>
              <w:rPr>
                <w:rFonts w:hint="eastAsia" w:ascii="宋体" w:hAnsi="宋体"/>
                <w:color w:val="000000"/>
                <w:sz w:val="18"/>
                <w:szCs w:val="18"/>
              </w:rPr>
              <w:t>□□……</w:t>
            </w:r>
          </w:p>
        </w:tc>
        <w:tc>
          <w:tcPr>
            <w:tcW w:w="2552" w:type="pct"/>
            <w:noWrap w:val="0"/>
            <w:vAlign w:val="center"/>
          </w:tcPr>
          <w:p w14:paraId="1072B4A3">
            <w:pPr>
              <w:spacing w:line="320" w:lineRule="exact"/>
              <w:rPr>
                <w:rFonts w:hint="eastAsia" w:ascii="宋体" w:hAnsi="宋体"/>
                <w:color w:val="000000"/>
                <w:sz w:val="18"/>
                <w:szCs w:val="18"/>
              </w:rPr>
            </w:pPr>
            <w:r>
              <w:rPr>
                <w:rFonts w:hint="eastAsia" w:ascii="宋体" w:hAnsi="宋体"/>
                <w:color w:val="000000"/>
                <w:sz w:val="18"/>
                <w:szCs w:val="18"/>
              </w:rPr>
              <w:t>三级标题小四号黑体，顶格书写序数，空一字宽写标题，单独占行，末尾不加标点。</w:t>
            </w:r>
          </w:p>
        </w:tc>
      </w:tr>
      <w:tr w14:paraId="0B01EDC8">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wBefore w:w="0" w:type="dxa"/>
          <w:wAfter w:w="0" w:type="dxa"/>
          <w:cantSplit/>
          <w:trHeight w:val="562" w:hRule="atLeast"/>
          <w:jc w:val="center"/>
        </w:trPr>
        <w:tc>
          <w:tcPr>
            <w:tcW w:w="728" w:type="pct"/>
            <w:noWrap w:val="0"/>
            <w:vAlign w:val="center"/>
          </w:tcPr>
          <w:p w14:paraId="5C2FE5B6">
            <w:pPr>
              <w:spacing w:line="320" w:lineRule="exact"/>
              <w:rPr>
                <w:rFonts w:hint="eastAsia" w:ascii="宋体" w:hAnsi="宋体"/>
                <w:color w:val="000000"/>
                <w:sz w:val="18"/>
                <w:szCs w:val="18"/>
              </w:rPr>
            </w:pPr>
            <w:r>
              <w:rPr>
                <w:rFonts w:hint="eastAsia" w:ascii="宋体" w:hAnsi="宋体"/>
                <w:color w:val="000000"/>
                <w:sz w:val="18"/>
                <w:szCs w:val="18"/>
              </w:rPr>
              <w:t>第四层次</w:t>
            </w:r>
          </w:p>
        </w:tc>
        <w:tc>
          <w:tcPr>
            <w:tcW w:w="1720" w:type="pct"/>
            <w:noWrap w:val="0"/>
            <w:vAlign w:val="center"/>
          </w:tcPr>
          <w:p w14:paraId="73033382">
            <w:pPr>
              <w:spacing w:line="320" w:lineRule="exact"/>
              <w:rPr>
                <w:rFonts w:hint="eastAsia" w:ascii="宋体" w:hAnsi="宋体"/>
                <w:color w:val="000000"/>
                <w:sz w:val="18"/>
                <w:szCs w:val="18"/>
              </w:rPr>
            </w:pPr>
            <w:r>
              <w:rPr>
                <w:rFonts w:hint="eastAsia" w:ascii="宋体" w:hAnsi="宋体"/>
                <w:color w:val="000000"/>
                <w:sz w:val="18"/>
                <w:szCs w:val="18"/>
              </w:rPr>
              <w:t>□□（1）××××。……</w:t>
            </w:r>
          </w:p>
        </w:tc>
        <w:tc>
          <w:tcPr>
            <w:tcW w:w="2552" w:type="pct"/>
            <w:noWrap w:val="0"/>
            <w:vAlign w:val="center"/>
          </w:tcPr>
          <w:p w14:paraId="32167421">
            <w:pPr>
              <w:spacing w:line="320" w:lineRule="exact"/>
              <w:rPr>
                <w:rFonts w:hint="eastAsia" w:ascii="宋体" w:hAnsi="宋体"/>
                <w:color w:val="000000"/>
                <w:sz w:val="18"/>
                <w:szCs w:val="18"/>
              </w:rPr>
            </w:pPr>
            <w:r>
              <w:rPr>
                <w:rFonts w:hint="eastAsia" w:ascii="宋体" w:hAnsi="宋体" w:cs="宋体"/>
                <w:color w:val="000000"/>
                <w:kern w:val="0"/>
                <w:sz w:val="18"/>
                <w:szCs w:val="18"/>
              </w:rPr>
              <w:t>一般不设四级标题，如确属需要，第四层次不单独占行书写</w:t>
            </w:r>
            <w:r>
              <w:rPr>
                <w:rFonts w:hint="eastAsia" w:ascii="宋体" w:hAnsi="宋体"/>
                <w:color w:val="000000"/>
                <w:sz w:val="18"/>
                <w:szCs w:val="18"/>
              </w:rPr>
              <w:t>，首行空两字宽。</w:t>
            </w:r>
          </w:p>
        </w:tc>
      </w:tr>
    </w:tbl>
    <w:p w14:paraId="15D441B0">
      <w:pPr>
        <w:spacing w:line="380" w:lineRule="exact"/>
        <w:ind w:firstLine="420" w:firstLineChars="200"/>
        <w:rPr>
          <w:rFonts w:hint="eastAsia" w:ascii="宋体" w:hAnsi="宋体"/>
          <w:color w:val="000000"/>
          <w:szCs w:val="21"/>
        </w:rPr>
      </w:pPr>
    </w:p>
    <w:p w14:paraId="204A6688">
      <w:pPr>
        <w:spacing w:line="380" w:lineRule="exact"/>
        <w:ind w:firstLine="420" w:firstLineChars="200"/>
        <w:rPr>
          <w:rFonts w:hint="eastAsia" w:ascii="宋体" w:hAnsi="宋体"/>
          <w:color w:val="000000"/>
          <w:szCs w:val="21"/>
        </w:rPr>
      </w:pPr>
      <w:r>
        <w:rPr>
          <w:rFonts w:hint="eastAsia" w:ascii="宋体" w:hAnsi="宋体"/>
          <w:color w:val="000000"/>
          <w:szCs w:val="21"/>
        </w:rPr>
        <w:t>（2）文科类专业用中文习惯表示层次。引出问题(综述)部分一般采用导入语形式，标题从正文开始标注, 至结束语部分。</w:t>
      </w:r>
    </w:p>
    <w:tbl>
      <w:tblPr>
        <w:tblStyle w:val="4"/>
        <w:tblW w:w="4935" w:type="pct"/>
        <w:tblInd w:w="0"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308"/>
        <w:gridCol w:w="3122"/>
        <w:gridCol w:w="4625"/>
      </w:tblGrid>
      <w:tr w14:paraId="5EC97B2B">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wBefore w:w="0" w:type="dxa"/>
          <w:wAfter w:w="0" w:type="dxa"/>
          <w:cantSplit/>
          <w:trHeight w:val="615" w:hRule="atLeast"/>
        </w:trPr>
        <w:tc>
          <w:tcPr>
            <w:tcW w:w="722" w:type="pct"/>
            <w:noWrap w:val="0"/>
            <w:vAlign w:val="center"/>
          </w:tcPr>
          <w:p w14:paraId="6847C878">
            <w:pPr>
              <w:spacing w:line="360" w:lineRule="exact"/>
              <w:rPr>
                <w:rFonts w:hint="eastAsia" w:ascii="宋体" w:hAnsi="宋体"/>
                <w:color w:val="000000"/>
                <w:sz w:val="18"/>
                <w:szCs w:val="18"/>
              </w:rPr>
            </w:pPr>
            <w:r>
              <w:rPr>
                <w:rFonts w:hint="eastAsia" w:ascii="宋体" w:hAnsi="宋体"/>
                <w:color w:val="000000"/>
                <w:sz w:val="18"/>
                <w:szCs w:val="18"/>
              </w:rPr>
              <w:t>第一层次</w:t>
            </w:r>
          </w:p>
        </w:tc>
        <w:tc>
          <w:tcPr>
            <w:tcW w:w="1724" w:type="pct"/>
            <w:noWrap w:val="0"/>
            <w:vAlign w:val="center"/>
          </w:tcPr>
          <w:p w14:paraId="5244A33D">
            <w:pPr>
              <w:spacing w:line="360" w:lineRule="exact"/>
              <w:rPr>
                <w:rFonts w:hint="eastAsia" w:ascii="宋体" w:hAnsi="宋体"/>
                <w:color w:val="000000"/>
                <w:sz w:val="18"/>
                <w:szCs w:val="18"/>
              </w:rPr>
            </w:pPr>
            <w:r>
              <w:rPr>
                <w:rFonts w:hint="eastAsia" w:ascii="宋体" w:hAnsi="宋体"/>
                <w:color w:val="000000"/>
                <w:sz w:val="18"/>
                <w:szCs w:val="18"/>
              </w:rPr>
              <w:t>一、××××</w:t>
            </w:r>
          </w:p>
        </w:tc>
        <w:tc>
          <w:tcPr>
            <w:tcW w:w="2554" w:type="pct"/>
            <w:noWrap w:val="0"/>
            <w:vAlign w:val="center"/>
          </w:tcPr>
          <w:p w14:paraId="609198F2">
            <w:pPr>
              <w:spacing w:line="360" w:lineRule="exact"/>
              <w:rPr>
                <w:rFonts w:hint="eastAsia" w:ascii="宋体" w:hAnsi="宋体"/>
                <w:color w:val="000000"/>
                <w:sz w:val="18"/>
                <w:szCs w:val="18"/>
              </w:rPr>
            </w:pPr>
            <w:r>
              <w:rPr>
                <w:rFonts w:hint="eastAsia" w:ascii="宋体" w:hAnsi="宋体"/>
                <w:color w:val="000000"/>
                <w:sz w:val="18"/>
                <w:szCs w:val="18"/>
              </w:rPr>
              <w:t>一级标题小三号黑体，顶格书写，末尾不加标点。</w:t>
            </w:r>
          </w:p>
        </w:tc>
      </w:tr>
      <w:tr w14:paraId="4C64F638">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wBefore w:w="0" w:type="dxa"/>
          <w:wAfter w:w="0" w:type="dxa"/>
          <w:cantSplit/>
          <w:trHeight w:val="615" w:hRule="atLeast"/>
        </w:trPr>
        <w:tc>
          <w:tcPr>
            <w:tcW w:w="722" w:type="pct"/>
            <w:noWrap w:val="0"/>
            <w:vAlign w:val="center"/>
          </w:tcPr>
          <w:p w14:paraId="635C8F3C">
            <w:pPr>
              <w:spacing w:line="360" w:lineRule="exact"/>
              <w:rPr>
                <w:rFonts w:hint="eastAsia" w:ascii="宋体" w:hAnsi="宋体"/>
                <w:color w:val="000000"/>
                <w:sz w:val="18"/>
                <w:szCs w:val="18"/>
              </w:rPr>
            </w:pPr>
            <w:r>
              <w:rPr>
                <w:rFonts w:hint="eastAsia" w:ascii="宋体" w:hAnsi="宋体"/>
                <w:color w:val="000000"/>
                <w:sz w:val="18"/>
                <w:szCs w:val="18"/>
              </w:rPr>
              <w:t>第二层次</w:t>
            </w:r>
          </w:p>
        </w:tc>
        <w:tc>
          <w:tcPr>
            <w:tcW w:w="1724" w:type="pct"/>
            <w:noWrap w:val="0"/>
            <w:vAlign w:val="center"/>
          </w:tcPr>
          <w:p w14:paraId="05588A28">
            <w:pPr>
              <w:spacing w:line="360" w:lineRule="exact"/>
              <w:rPr>
                <w:rFonts w:hint="eastAsia" w:ascii="宋体" w:hAnsi="宋体"/>
                <w:color w:val="000000"/>
                <w:sz w:val="18"/>
                <w:szCs w:val="18"/>
              </w:rPr>
            </w:pPr>
            <w:r>
              <w:rPr>
                <w:rFonts w:hint="eastAsia" w:ascii="宋体" w:hAnsi="宋体"/>
                <w:color w:val="000000"/>
                <w:sz w:val="18"/>
                <w:szCs w:val="18"/>
              </w:rPr>
              <w:t>（一）×××××</w:t>
            </w:r>
          </w:p>
        </w:tc>
        <w:tc>
          <w:tcPr>
            <w:tcW w:w="2554" w:type="pct"/>
            <w:noWrap w:val="0"/>
            <w:vAlign w:val="center"/>
          </w:tcPr>
          <w:p w14:paraId="36CAD023">
            <w:pPr>
              <w:spacing w:line="360" w:lineRule="exact"/>
              <w:rPr>
                <w:rFonts w:hint="eastAsia" w:ascii="宋体" w:hAnsi="宋体"/>
                <w:color w:val="000000"/>
                <w:sz w:val="18"/>
                <w:szCs w:val="18"/>
              </w:rPr>
            </w:pPr>
            <w:r>
              <w:rPr>
                <w:rFonts w:hint="eastAsia" w:ascii="宋体" w:hAnsi="宋体"/>
                <w:color w:val="000000"/>
                <w:sz w:val="18"/>
                <w:szCs w:val="18"/>
              </w:rPr>
              <w:t>二级标题四号黑体，顶格书写，末尾不加标点。</w:t>
            </w:r>
          </w:p>
        </w:tc>
      </w:tr>
      <w:tr w14:paraId="160D989D">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wBefore w:w="0" w:type="dxa"/>
          <w:wAfter w:w="0" w:type="dxa"/>
          <w:cantSplit/>
          <w:trHeight w:val="615" w:hRule="atLeast"/>
        </w:trPr>
        <w:tc>
          <w:tcPr>
            <w:tcW w:w="722" w:type="pct"/>
            <w:noWrap w:val="0"/>
            <w:vAlign w:val="center"/>
          </w:tcPr>
          <w:p w14:paraId="71F594D8">
            <w:pPr>
              <w:spacing w:line="360" w:lineRule="exact"/>
              <w:rPr>
                <w:rFonts w:hint="eastAsia" w:ascii="宋体" w:hAnsi="宋体"/>
                <w:color w:val="000000"/>
                <w:sz w:val="18"/>
                <w:szCs w:val="18"/>
              </w:rPr>
            </w:pPr>
            <w:r>
              <w:rPr>
                <w:rFonts w:hint="eastAsia" w:ascii="宋体" w:hAnsi="宋体"/>
                <w:color w:val="000000"/>
                <w:sz w:val="18"/>
                <w:szCs w:val="18"/>
              </w:rPr>
              <w:t>第三层次</w:t>
            </w:r>
          </w:p>
        </w:tc>
        <w:tc>
          <w:tcPr>
            <w:tcW w:w="1724" w:type="pct"/>
            <w:noWrap w:val="0"/>
            <w:vAlign w:val="center"/>
          </w:tcPr>
          <w:p w14:paraId="3C035B9B">
            <w:pPr>
              <w:spacing w:line="360" w:lineRule="exact"/>
              <w:rPr>
                <w:rFonts w:hint="eastAsia" w:ascii="宋体" w:hAnsi="宋体"/>
                <w:color w:val="000000"/>
                <w:sz w:val="18"/>
                <w:szCs w:val="18"/>
              </w:rPr>
            </w:pPr>
            <w:r>
              <w:rPr>
                <w:rFonts w:hint="eastAsia" w:ascii="宋体" w:hAnsi="宋体"/>
                <w:color w:val="000000"/>
                <w:sz w:val="18"/>
                <w:szCs w:val="18"/>
              </w:rPr>
              <w:t>□□1、××××</w:t>
            </w:r>
          </w:p>
          <w:p w14:paraId="11357568">
            <w:pPr>
              <w:spacing w:line="360" w:lineRule="exact"/>
              <w:rPr>
                <w:rFonts w:hint="eastAsia" w:ascii="宋体" w:hAnsi="宋体"/>
                <w:color w:val="000000"/>
                <w:sz w:val="18"/>
                <w:szCs w:val="18"/>
              </w:rPr>
            </w:pPr>
            <w:r>
              <w:rPr>
                <w:rFonts w:hint="eastAsia" w:ascii="宋体" w:hAnsi="宋体"/>
                <w:color w:val="000000"/>
                <w:sz w:val="18"/>
                <w:szCs w:val="18"/>
              </w:rPr>
              <w:t>□□……</w:t>
            </w:r>
          </w:p>
        </w:tc>
        <w:tc>
          <w:tcPr>
            <w:tcW w:w="2554" w:type="pct"/>
            <w:noWrap w:val="0"/>
            <w:vAlign w:val="center"/>
          </w:tcPr>
          <w:p w14:paraId="5C14E71C">
            <w:pPr>
              <w:spacing w:line="360" w:lineRule="exact"/>
              <w:rPr>
                <w:rFonts w:hint="eastAsia" w:ascii="宋体" w:hAnsi="宋体"/>
                <w:color w:val="000000"/>
                <w:sz w:val="18"/>
                <w:szCs w:val="18"/>
              </w:rPr>
            </w:pPr>
            <w:r>
              <w:rPr>
                <w:rFonts w:hint="eastAsia" w:ascii="宋体" w:hAnsi="宋体"/>
                <w:color w:val="000000"/>
                <w:sz w:val="18"/>
                <w:szCs w:val="18"/>
              </w:rPr>
              <w:t>三级标题小四号黑体，首行空两字宽。</w:t>
            </w:r>
          </w:p>
        </w:tc>
      </w:tr>
      <w:tr w14:paraId="55C95679">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wBefore w:w="0" w:type="dxa"/>
          <w:wAfter w:w="0" w:type="dxa"/>
          <w:cantSplit/>
          <w:trHeight w:val="615" w:hRule="atLeast"/>
        </w:trPr>
        <w:tc>
          <w:tcPr>
            <w:tcW w:w="722" w:type="pct"/>
            <w:noWrap w:val="0"/>
            <w:vAlign w:val="center"/>
          </w:tcPr>
          <w:p w14:paraId="2AE1374B">
            <w:pPr>
              <w:spacing w:line="360" w:lineRule="exact"/>
              <w:rPr>
                <w:rFonts w:hint="eastAsia" w:ascii="宋体" w:hAnsi="宋体"/>
                <w:color w:val="000000"/>
                <w:sz w:val="18"/>
                <w:szCs w:val="18"/>
              </w:rPr>
            </w:pPr>
            <w:r>
              <w:rPr>
                <w:rFonts w:hint="eastAsia" w:ascii="宋体" w:hAnsi="宋体"/>
                <w:color w:val="000000"/>
                <w:sz w:val="18"/>
                <w:szCs w:val="18"/>
              </w:rPr>
              <w:t>第四层次</w:t>
            </w:r>
          </w:p>
        </w:tc>
        <w:tc>
          <w:tcPr>
            <w:tcW w:w="1724" w:type="pct"/>
            <w:noWrap w:val="0"/>
            <w:vAlign w:val="center"/>
          </w:tcPr>
          <w:p w14:paraId="1D2742A1">
            <w:pPr>
              <w:spacing w:line="360" w:lineRule="exact"/>
              <w:rPr>
                <w:rFonts w:hint="eastAsia" w:ascii="宋体" w:hAnsi="宋体"/>
                <w:color w:val="000000"/>
                <w:sz w:val="18"/>
                <w:szCs w:val="18"/>
              </w:rPr>
            </w:pPr>
            <w:r>
              <w:rPr>
                <w:rFonts w:hint="eastAsia" w:ascii="宋体" w:hAnsi="宋体"/>
                <w:color w:val="000000"/>
                <w:sz w:val="18"/>
                <w:szCs w:val="18"/>
              </w:rPr>
              <w:t>□□（1）××××。……</w:t>
            </w:r>
          </w:p>
        </w:tc>
        <w:tc>
          <w:tcPr>
            <w:tcW w:w="2554" w:type="pct"/>
            <w:noWrap w:val="0"/>
            <w:vAlign w:val="center"/>
          </w:tcPr>
          <w:p w14:paraId="6DC83146">
            <w:pPr>
              <w:spacing w:line="360" w:lineRule="exact"/>
              <w:rPr>
                <w:rFonts w:hint="eastAsia" w:ascii="宋体" w:hAnsi="宋体"/>
                <w:color w:val="000000"/>
                <w:sz w:val="18"/>
                <w:szCs w:val="18"/>
              </w:rPr>
            </w:pPr>
            <w:r>
              <w:rPr>
                <w:rFonts w:hint="eastAsia" w:ascii="宋体" w:hAnsi="宋体" w:cs="宋体"/>
                <w:color w:val="000000"/>
                <w:kern w:val="0"/>
                <w:sz w:val="18"/>
                <w:szCs w:val="18"/>
              </w:rPr>
              <w:t>四级标题不单独占行书写</w:t>
            </w:r>
            <w:r>
              <w:rPr>
                <w:rFonts w:hint="eastAsia" w:ascii="宋体" w:hAnsi="宋体"/>
                <w:color w:val="000000"/>
                <w:sz w:val="18"/>
                <w:szCs w:val="18"/>
              </w:rPr>
              <w:t>，首行空两字宽</w:t>
            </w:r>
            <w:r>
              <w:rPr>
                <w:rFonts w:hint="eastAsia" w:ascii="宋体" w:hAnsi="宋体" w:cs="宋体"/>
                <w:color w:val="000000"/>
                <w:kern w:val="0"/>
                <w:sz w:val="18"/>
                <w:szCs w:val="18"/>
              </w:rPr>
              <w:t>。</w:t>
            </w:r>
            <w:r>
              <w:rPr>
                <w:rFonts w:hint="eastAsia" w:ascii="宋体" w:hAnsi="宋体"/>
                <w:color w:val="000000"/>
                <w:sz w:val="18"/>
                <w:szCs w:val="18"/>
              </w:rPr>
              <w:t xml:space="preserve"> </w:t>
            </w:r>
          </w:p>
        </w:tc>
      </w:tr>
    </w:tbl>
    <w:p w14:paraId="6A1801D0">
      <w:pPr>
        <w:spacing w:line="380" w:lineRule="exact"/>
        <w:ind w:firstLine="420" w:firstLineChars="200"/>
        <w:rPr>
          <w:rFonts w:hint="eastAsia" w:ascii="宋体" w:hAnsi="宋体"/>
          <w:color w:val="000000"/>
          <w:szCs w:val="21"/>
        </w:rPr>
      </w:pPr>
    </w:p>
    <w:p w14:paraId="33B3637C">
      <w:pPr>
        <w:spacing w:line="400" w:lineRule="exact"/>
        <w:ind w:firstLine="420" w:firstLineChars="200"/>
        <w:rPr>
          <w:rFonts w:hint="eastAsia" w:ascii="宋体" w:hAnsi="宋体"/>
          <w:color w:val="000000"/>
          <w:szCs w:val="21"/>
        </w:rPr>
      </w:pPr>
      <w:r>
        <w:rPr>
          <w:rFonts w:hint="eastAsia" w:ascii="宋体" w:hAnsi="宋体"/>
          <w:color w:val="000000"/>
          <w:szCs w:val="21"/>
        </w:rPr>
        <w:t>6. 表格：</w:t>
      </w:r>
    </w:p>
    <w:p w14:paraId="50B9B41F">
      <w:pPr>
        <w:spacing w:line="400" w:lineRule="exact"/>
        <w:ind w:firstLine="420" w:firstLineChars="200"/>
        <w:rPr>
          <w:rFonts w:hint="eastAsia" w:ascii="宋体" w:hAnsi="宋体"/>
          <w:color w:val="000000"/>
          <w:szCs w:val="21"/>
        </w:rPr>
      </w:pPr>
      <w:r>
        <w:rPr>
          <w:rFonts w:hint="eastAsia" w:ascii="宋体" w:hAnsi="宋体"/>
          <w:color w:val="000000"/>
          <w:szCs w:val="21"/>
        </w:rPr>
        <w:t>（1）统一使用三线表，顶线、底线为1½ 磅实线，中间线为1磅实线。</w:t>
      </w:r>
    </w:p>
    <w:p w14:paraId="69F43142">
      <w:pPr>
        <w:spacing w:line="400" w:lineRule="exact"/>
        <w:ind w:firstLine="420" w:firstLineChars="200"/>
        <w:rPr>
          <w:rFonts w:hint="eastAsia" w:ascii="宋体" w:hAnsi="宋体"/>
          <w:color w:val="000000"/>
          <w:szCs w:val="21"/>
        </w:rPr>
      </w:pPr>
      <w:r>
        <w:rPr>
          <w:rFonts w:hint="eastAsia" w:ascii="宋体" w:hAnsi="宋体"/>
          <w:color w:val="000000"/>
          <w:szCs w:val="21"/>
        </w:rPr>
        <w:t>（2）每个表格都有相应的中英文表序和表名（统称表题，中文在上，英文在下）。全文的表格连续排序，如“表1”、“表2”……。表序与表名之间空一字宽，表名不允许使用标点符号。表序与表名置于表上方，居中排写，中文用黑体五号字，英文用五号</w:t>
      </w:r>
      <w:r>
        <w:rPr>
          <w:rFonts w:ascii="宋体" w:hAnsi="宋体"/>
          <w:color w:val="000000"/>
          <w:szCs w:val="21"/>
        </w:rPr>
        <w:t>Times New Roman</w:t>
      </w:r>
      <w:r>
        <w:rPr>
          <w:rFonts w:hint="eastAsia" w:ascii="宋体" w:hAnsi="宋体"/>
          <w:color w:val="000000"/>
          <w:szCs w:val="21"/>
        </w:rPr>
        <w:t>。表中内容采用宋体五号字。表格下页接写时，表题可省略，表头应重复写，并在右上方写"续表×"（黑体五号字）。</w:t>
      </w:r>
    </w:p>
    <w:p w14:paraId="64F5BF63">
      <w:pPr>
        <w:spacing w:line="400" w:lineRule="exact"/>
        <w:ind w:firstLine="420" w:firstLineChars="200"/>
        <w:rPr>
          <w:rFonts w:hint="eastAsia" w:ascii="宋体" w:hAnsi="宋体"/>
          <w:color w:val="000000"/>
          <w:szCs w:val="21"/>
        </w:rPr>
      </w:pPr>
      <w:r>
        <w:rPr>
          <w:rFonts w:hint="eastAsia" w:ascii="宋体" w:hAnsi="宋体"/>
          <w:color w:val="000000"/>
          <w:szCs w:val="21"/>
        </w:rPr>
        <w:t>（3）表头中可采用化学符号或物理量符号。全表如用同一单位，将单位符号移到表头右上角，加圆括号。数字空缺的格内加“—”字线（占1个字宽）。表内文字和数字上、下或左、右相同时，不允许用“‥”、“同上”之类的写法。数据的精确程度由各学院根据自身学科特点统一规定。表中项目注释可在该项目右上角用阿拉伯数字加半边括号标出，相关项目在表下用中英文注释。</w:t>
      </w:r>
    </w:p>
    <w:p w14:paraId="236B5440">
      <w:pPr>
        <w:spacing w:line="400" w:lineRule="exact"/>
        <w:ind w:firstLine="420" w:firstLineChars="200"/>
        <w:rPr>
          <w:rFonts w:ascii="宋体" w:hAnsi="宋体"/>
          <w:color w:val="000000"/>
          <w:szCs w:val="21"/>
        </w:rPr>
      </w:pPr>
      <w:r>
        <w:rPr>
          <w:rFonts w:ascii="宋体" w:hAnsi="宋体"/>
          <w:color w:val="000000"/>
          <w:szCs w:val="21"/>
        </w:rPr>
        <w:t>（4）毕业论文(设计)“表”的样式:</w:t>
      </w:r>
    </w:p>
    <w:p w14:paraId="1131161E">
      <w:pPr>
        <w:spacing w:line="320" w:lineRule="exact"/>
        <w:jc w:val="center"/>
        <w:rPr>
          <w:rFonts w:hint="eastAsia" w:ascii="黑体" w:hAnsi="宋体" w:eastAsia="黑体" w:cs="Arial"/>
          <w:bCs/>
          <w:color w:val="000000"/>
          <w:szCs w:val="21"/>
        </w:rPr>
      </w:pPr>
      <w:r>
        <w:rPr>
          <w:rFonts w:hint="eastAsia" w:ascii="黑体" w:hAnsi="宋体" w:eastAsia="黑体" w:cs="Arial"/>
          <w:bCs/>
          <w:color w:val="000000"/>
          <w:szCs w:val="21"/>
        </w:rPr>
        <w:t>表1  不同浓缩技术终产品主要品质分析（五号黑体）</w:t>
      </w:r>
    </w:p>
    <w:p w14:paraId="4436F7CE">
      <w:pPr>
        <w:spacing w:line="320" w:lineRule="exact"/>
        <w:jc w:val="center"/>
        <w:rPr>
          <w:rFonts w:hint="eastAsia" w:eastAsia="黑体"/>
          <w:bCs/>
          <w:color w:val="000000"/>
          <w:szCs w:val="21"/>
        </w:rPr>
      </w:pPr>
      <w:r>
        <w:rPr>
          <w:rFonts w:eastAsia="黑体"/>
          <w:bCs/>
          <w:color w:val="000000"/>
          <w:szCs w:val="21"/>
        </w:rPr>
        <w:t>Table 1</w:t>
      </w:r>
      <w:r>
        <w:rPr>
          <w:rFonts w:hint="eastAsia" w:eastAsia="黑体"/>
          <w:bCs/>
          <w:color w:val="000000"/>
          <w:szCs w:val="21"/>
        </w:rPr>
        <w:t xml:space="preserve">  </w:t>
      </w:r>
      <w:r>
        <w:rPr>
          <w:rFonts w:eastAsia="黑体"/>
          <w:bCs/>
          <w:color w:val="000000"/>
          <w:szCs w:val="21"/>
        </w:rPr>
        <w:t>Analysis on main quality of end products of different Concentration Technology</w:t>
      </w:r>
      <w:r>
        <w:rPr>
          <w:rFonts w:hint="eastAsia" w:eastAsia="黑体"/>
          <w:bCs/>
          <w:color w:val="000000"/>
          <w:szCs w:val="21"/>
        </w:rPr>
        <w:t xml:space="preserve"> </w:t>
      </w:r>
    </w:p>
    <w:p w14:paraId="6CC132B7">
      <w:pPr>
        <w:spacing w:line="320" w:lineRule="exact"/>
        <w:jc w:val="center"/>
        <w:rPr>
          <w:rFonts w:hint="eastAsia" w:ascii="黑体" w:hAnsi="宋体" w:eastAsia="黑体" w:cs="Arial"/>
          <w:bCs/>
          <w:color w:val="000000"/>
          <w:szCs w:val="21"/>
        </w:rPr>
      </w:pPr>
      <w:r>
        <w:rPr>
          <w:rFonts w:hint="eastAsia" w:ascii="黑体" w:hAnsi="宋体" w:eastAsia="黑体" w:cs="Arial"/>
          <w:bCs/>
          <w:color w:val="000000"/>
          <w:szCs w:val="21"/>
        </w:rPr>
        <w:t>（五号</w:t>
      </w:r>
      <w:r>
        <w:rPr>
          <w:rFonts w:eastAsia="黑体"/>
          <w:bCs/>
          <w:color w:val="000000"/>
          <w:szCs w:val="21"/>
        </w:rPr>
        <w:t>Times New Roman</w:t>
      </w:r>
      <w:r>
        <w:rPr>
          <w:rFonts w:hint="eastAsia" w:ascii="黑体" w:hAnsi="宋体" w:eastAsia="黑体" w:cs="Arial"/>
          <w:bCs/>
          <w:color w:val="000000"/>
          <w:szCs w:val="21"/>
        </w:rPr>
        <w:t>）</w:t>
      </w:r>
    </w:p>
    <w:tbl>
      <w:tblPr>
        <w:tblStyle w:val="4"/>
        <w:tblW w:w="5000" w:type="pct"/>
        <w:jc w:val="center"/>
        <w:tblBorders>
          <w:top w:val="single" w:color="auto" w:sz="12" w:space="0"/>
          <w:left w:val="none" w:color="auto" w:sz="0" w:space="0"/>
          <w:bottom w:val="single" w:color="auto" w:sz="12" w:space="0"/>
          <w:right w:val="none" w:color="auto" w:sz="0" w:space="0"/>
          <w:insideH w:val="single" w:color="auto" w:sz="12" w:space="0"/>
          <w:insideV w:val="single" w:color="auto" w:sz="12" w:space="0"/>
        </w:tblBorders>
        <w:tblLayout w:type="autofit"/>
        <w:tblCellMar>
          <w:top w:w="0" w:type="dxa"/>
          <w:left w:w="108" w:type="dxa"/>
          <w:bottom w:w="0" w:type="dxa"/>
          <w:right w:w="108" w:type="dxa"/>
        </w:tblCellMar>
      </w:tblPr>
      <w:tblGrid>
        <w:gridCol w:w="9174"/>
      </w:tblGrid>
      <w:tr w14:paraId="7FBA9821">
        <w:tblPrEx>
          <w:tblBorders>
            <w:top w:val="single" w:color="auto" w:sz="12" w:space="0"/>
            <w:left w:val="none" w:color="auto" w:sz="0" w:space="0"/>
            <w:bottom w:val="single" w:color="auto" w:sz="12" w:space="0"/>
            <w:right w:val="none" w:color="auto" w:sz="0" w:space="0"/>
            <w:insideH w:val="single" w:color="auto" w:sz="12" w:space="0"/>
            <w:insideV w:val="single" w:color="auto" w:sz="12" w:space="0"/>
          </w:tblBorders>
          <w:tblCellMar>
            <w:top w:w="0" w:type="dxa"/>
            <w:left w:w="108" w:type="dxa"/>
            <w:bottom w:w="0" w:type="dxa"/>
            <w:right w:w="108" w:type="dxa"/>
          </w:tblCellMar>
        </w:tblPrEx>
        <w:trPr>
          <w:wBefore w:w="0" w:type="dxa"/>
          <w:wAfter w:w="0" w:type="dxa"/>
          <w:trHeight w:val="50" w:hRule="atLeast"/>
          <w:tblHeader/>
          <w:jc w:val="center"/>
        </w:trPr>
        <w:tc>
          <w:tcPr>
            <w:tcW w:w="5000" w:type="pct"/>
            <w:tcBorders>
              <w:bottom w:val="single" w:color="auto" w:sz="8" w:space="0"/>
            </w:tcBorders>
            <w:noWrap w:val="0"/>
            <w:vAlign w:val="top"/>
          </w:tcPr>
          <w:p w14:paraId="2F6175AD">
            <w:pPr>
              <w:spacing w:line="340" w:lineRule="exact"/>
              <w:rPr>
                <w:rFonts w:hint="eastAsia" w:ascii="宋体" w:hAnsi="宋体"/>
                <w:color w:val="000000"/>
                <w:sz w:val="18"/>
                <w:szCs w:val="18"/>
              </w:rPr>
            </w:pPr>
            <w:r>
              <w:rPr>
                <w:rFonts w:hint="eastAsia" w:ascii="宋体" w:hAnsi="宋体"/>
                <w:color w:val="000000"/>
                <w:sz w:val="18"/>
                <w:szCs w:val="18"/>
              </w:rPr>
              <w:t>样  品            茶多酚(%)      氨基酸(%)     咖啡碱(%)     固形物（%）</w:t>
            </w:r>
          </w:p>
        </w:tc>
      </w:tr>
      <w:tr w14:paraId="5F180F64">
        <w:tblPrEx>
          <w:tblBorders>
            <w:top w:val="single" w:color="auto" w:sz="12" w:space="0"/>
            <w:left w:val="none" w:color="auto" w:sz="0" w:space="0"/>
            <w:bottom w:val="single" w:color="auto" w:sz="12" w:space="0"/>
            <w:right w:val="none" w:color="auto" w:sz="0" w:space="0"/>
            <w:insideH w:val="single" w:color="auto" w:sz="12" w:space="0"/>
            <w:insideV w:val="single" w:color="auto" w:sz="12" w:space="0"/>
          </w:tblBorders>
          <w:tblCellMar>
            <w:top w:w="0" w:type="dxa"/>
            <w:left w:w="108" w:type="dxa"/>
            <w:bottom w:w="0" w:type="dxa"/>
            <w:right w:w="108" w:type="dxa"/>
          </w:tblCellMar>
        </w:tblPrEx>
        <w:trPr>
          <w:wBefore w:w="0" w:type="dxa"/>
          <w:wAfter w:w="0" w:type="dxa"/>
          <w:trHeight w:val="471" w:hRule="atLeast"/>
          <w:jc w:val="center"/>
        </w:trPr>
        <w:tc>
          <w:tcPr>
            <w:tcW w:w="5000" w:type="pct"/>
            <w:tcBorders>
              <w:top w:val="single" w:color="auto" w:sz="8" w:space="0"/>
            </w:tcBorders>
            <w:noWrap w:val="0"/>
            <w:vAlign w:val="top"/>
          </w:tcPr>
          <w:p w14:paraId="5C26FE3C">
            <w:pPr>
              <w:spacing w:line="340" w:lineRule="exact"/>
              <w:rPr>
                <w:rFonts w:hint="eastAsia" w:ascii="宋体" w:hAnsi="宋体"/>
                <w:color w:val="000000"/>
                <w:sz w:val="18"/>
                <w:szCs w:val="18"/>
              </w:rPr>
            </w:pPr>
            <w:r>
              <w:rPr>
                <w:rFonts w:hint="eastAsia" w:ascii="宋体" w:hAnsi="宋体"/>
                <w:color w:val="000000"/>
                <w:sz w:val="18"/>
                <w:szCs w:val="18"/>
              </w:rPr>
              <w:t>原始样</w:t>
            </w:r>
            <w:r>
              <w:rPr>
                <w:rFonts w:hint="eastAsia" w:ascii="宋体" w:hAnsi="宋体"/>
                <w:color w:val="000000"/>
                <w:sz w:val="18"/>
                <w:szCs w:val="18"/>
                <w:vertAlign w:val="superscript"/>
              </w:rPr>
              <w:t>1）</w:t>
            </w:r>
            <w:r>
              <w:rPr>
                <w:rFonts w:hint="eastAsia" w:ascii="宋体" w:hAnsi="宋体"/>
                <w:color w:val="000000"/>
                <w:sz w:val="18"/>
                <w:szCs w:val="18"/>
              </w:rPr>
              <w:t xml:space="preserve">           19.01           2.07         6.21            —</w:t>
            </w:r>
          </w:p>
          <w:p w14:paraId="299F74FA">
            <w:pPr>
              <w:spacing w:line="340" w:lineRule="exact"/>
              <w:rPr>
                <w:rFonts w:hint="eastAsia" w:ascii="宋体" w:hAnsi="宋体"/>
                <w:color w:val="000000"/>
                <w:sz w:val="18"/>
                <w:szCs w:val="18"/>
              </w:rPr>
            </w:pPr>
            <w:r>
              <w:rPr>
                <w:rFonts w:hint="eastAsia" w:ascii="宋体" w:hAnsi="宋体"/>
                <w:color w:val="000000"/>
                <w:sz w:val="18"/>
                <w:szCs w:val="18"/>
              </w:rPr>
              <w:t>……</w:t>
            </w:r>
          </w:p>
        </w:tc>
      </w:tr>
    </w:tbl>
    <w:p w14:paraId="431C5973">
      <w:pPr>
        <w:spacing w:line="400" w:lineRule="exact"/>
        <w:ind w:firstLine="420" w:firstLineChars="200"/>
        <w:rPr>
          <w:rFonts w:hint="eastAsia" w:ascii="黑体" w:eastAsia="黑体"/>
          <w:color w:val="000000"/>
          <w:szCs w:val="21"/>
        </w:rPr>
      </w:pPr>
      <w:r>
        <w:rPr>
          <w:rFonts w:hint="eastAsia" w:ascii="仿宋_GB2312" w:eastAsia="仿宋_GB2312"/>
          <w:color w:val="000000"/>
          <w:szCs w:val="21"/>
        </w:rPr>
        <w:t xml:space="preserve">（下页接写时：）                                             </w:t>
      </w:r>
      <w:r>
        <w:rPr>
          <w:rFonts w:hint="eastAsia" w:ascii="黑体" w:eastAsia="黑体"/>
          <w:color w:val="000000"/>
          <w:szCs w:val="21"/>
        </w:rPr>
        <w:t>续表1</w:t>
      </w:r>
    </w:p>
    <w:tbl>
      <w:tblPr>
        <w:tblStyle w:val="4"/>
        <w:tblW w:w="5000" w:type="pct"/>
        <w:jc w:val="center"/>
        <w:tblBorders>
          <w:top w:val="single" w:color="auto" w:sz="12" w:space="0"/>
          <w:left w:val="none" w:color="auto" w:sz="0" w:space="0"/>
          <w:bottom w:val="single" w:color="auto" w:sz="12" w:space="0"/>
          <w:right w:val="none" w:color="auto" w:sz="0" w:space="0"/>
          <w:insideH w:val="single" w:color="auto" w:sz="12" w:space="0"/>
          <w:insideV w:val="single" w:color="auto" w:sz="12" w:space="0"/>
        </w:tblBorders>
        <w:tblLayout w:type="autofit"/>
        <w:tblCellMar>
          <w:top w:w="0" w:type="dxa"/>
          <w:left w:w="108" w:type="dxa"/>
          <w:bottom w:w="0" w:type="dxa"/>
          <w:right w:w="108" w:type="dxa"/>
        </w:tblCellMar>
      </w:tblPr>
      <w:tblGrid>
        <w:gridCol w:w="9174"/>
      </w:tblGrid>
      <w:tr w14:paraId="1F4B6CC9">
        <w:tblPrEx>
          <w:tblBorders>
            <w:top w:val="single" w:color="auto" w:sz="12" w:space="0"/>
            <w:left w:val="none" w:color="auto" w:sz="0" w:space="0"/>
            <w:bottom w:val="single" w:color="auto" w:sz="12" w:space="0"/>
            <w:right w:val="none" w:color="auto" w:sz="0" w:space="0"/>
            <w:insideH w:val="single" w:color="auto" w:sz="12" w:space="0"/>
            <w:insideV w:val="single" w:color="auto" w:sz="12" w:space="0"/>
          </w:tblBorders>
          <w:tblCellMar>
            <w:top w:w="0" w:type="dxa"/>
            <w:left w:w="108" w:type="dxa"/>
            <w:bottom w:w="0" w:type="dxa"/>
            <w:right w:w="108" w:type="dxa"/>
          </w:tblCellMar>
        </w:tblPrEx>
        <w:trPr>
          <w:wBefore w:w="0" w:type="dxa"/>
          <w:wAfter w:w="0" w:type="dxa"/>
          <w:trHeight w:val="50" w:hRule="atLeast"/>
          <w:tblHeader/>
          <w:jc w:val="center"/>
        </w:trPr>
        <w:tc>
          <w:tcPr>
            <w:tcW w:w="5000" w:type="pct"/>
            <w:tcBorders>
              <w:bottom w:val="single" w:color="auto" w:sz="8" w:space="0"/>
            </w:tcBorders>
            <w:noWrap w:val="0"/>
            <w:vAlign w:val="top"/>
          </w:tcPr>
          <w:p w14:paraId="6011216B">
            <w:pPr>
              <w:spacing w:line="360" w:lineRule="exact"/>
              <w:rPr>
                <w:rFonts w:hint="eastAsia" w:ascii="宋体" w:hAnsi="宋体"/>
                <w:color w:val="000000"/>
                <w:sz w:val="18"/>
                <w:szCs w:val="18"/>
              </w:rPr>
            </w:pPr>
            <w:r>
              <w:rPr>
                <w:rFonts w:hint="eastAsia" w:ascii="宋体" w:hAnsi="宋体"/>
                <w:color w:val="000000"/>
                <w:sz w:val="18"/>
                <w:szCs w:val="18"/>
              </w:rPr>
              <w:t>样  品            茶多酚(%)      氨基酸(%)     咖啡碱(%)     固形物（%）</w:t>
            </w:r>
          </w:p>
        </w:tc>
      </w:tr>
      <w:tr w14:paraId="64ABE5FB">
        <w:tblPrEx>
          <w:tblBorders>
            <w:top w:val="single" w:color="auto" w:sz="12" w:space="0"/>
            <w:left w:val="none" w:color="auto" w:sz="0" w:space="0"/>
            <w:bottom w:val="single" w:color="auto" w:sz="12" w:space="0"/>
            <w:right w:val="none" w:color="auto" w:sz="0" w:space="0"/>
            <w:insideH w:val="single" w:color="auto" w:sz="12" w:space="0"/>
            <w:insideV w:val="single" w:color="auto" w:sz="12" w:space="0"/>
          </w:tblBorders>
          <w:tblCellMar>
            <w:top w:w="0" w:type="dxa"/>
            <w:left w:w="108" w:type="dxa"/>
            <w:bottom w:w="0" w:type="dxa"/>
            <w:right w:w="108" w:type="dxa"/>
          </w:tblCellMar>
        </w:tblPrEx>
        <w:trPr>
          <w:wBefore w:w="0" w:type="dxa"/>
          <w:wAfter w:w="0" w:type="dxa"/>
          <w:trHeight w:val="60" w:hRule="atLeast"/>
          <w:jc w:val="center"/>
        </w:trPr>
        <w:tc>
          <w:tcPr>
            <w:tcW w:w="5000" w:type="pct"/>
            <w:tcBorders>
              <w:top w:val="single" w:color="auto" w:sz="8" w:space="0"/>
            </w:tcBorders>
            <w:noWrap w:val="0"/>
            <w:vAlign w:val="top"/>
          </w:tcPr>
          <w:p w14:paraId="5BF0EECD">
            <w:pPr>
              <w:spacing w:line="360" w:lineRule="exact"/>
              <w:rPr>
                <w:rFonts w:hint="eastAsia" w:ascii="宋体" w:hAnsi="宋体"/>
                <w:color w:val="000000"/>
                <w:sz w:val="18"/>
                <w:szCs w:val="18"/>
              </w:rPr>
            </w:pPr>
            <w:r>
              <w:rPr>
                <w:rFonts w:hint="eastAsia" w:ascii="宋体" w:hAnsi="宋体"/>
                <w:color w:val="000000"/>
                <w:sz w:val="18"/>
                <w:szCs w:val="18"/>
              </w:rPr>
              <w:t>微滤样             21.91           2.23         6.50           07.92</w:t>
            </w:r>
          </w:p>
          <w:p w14:paraId="05975CF1">
            <w:pPr>
              <w:spacing w:line="360" w:lineRule="exact"/>
              <w:rPr>
                <w:rFonts w:hint="eastAsia" w:ascii="宋体" w:hAnsi="宋体"/>
                <w:color w:val="000000"/>
                <w:sz w:val="18"/>
                <w:szCs w:val="18"/>
              </w:rPr>
            </w:pPr>
            <w:r>
              <w:rPr>
                <w:rFonts w:hint="eastAsia" w:ascii="宋体" w:hAnsi="宋体"/>
                <w:color w:val="000000"/>
                <w:sz w:val="18"/>
                <w:szCs w:val="18"/>
              </w:rPr>
              <w:t>……</w:t>
            </w:r>
          </w:p>
        </w:tc>
      </w:tr>
    </w:tbl>
    <w:p w14:paraId="42A4BB26">
      <w:pPr>
        <w:spacing w:line="320" w:lineRule="exact"/>
        <w:ind w:firstLine="450" w:firstLineChars="250"/>
        <w:rPr>
          <w:rFonts w:hint="eastAsia" w:ascii="宋体" w:hAnsi="宋体"/>
          <w:color w:val="000000"/>
          <w:sz w:val="18"/>
          <w:szCs w:val="18"/>
        </w:rPr>
      </w:pPr>
      <w:r>
        <w:rPr>
          <w:rFonts w:hint="eastAsia" w:ascii="宋体" w:hAnsi="宋体"/>
          <w:color w:val="000000"/>
          <w:sz w:val="18"/>
          <w:szCs w:val="18"/>
        </w:rPr>
        <w:t>注：（中文注释）1）……。</w:t>
      </w:r>
    </w:p>
    <w:p w14:paraId="05A79AA7">
      <w:pPr>
        <w:spacing w:line="320" w:lineRule="exact"/>
        <w:ind w:firstLine="720" w:firstLineChars="400"/>
        <w:rPr>
          <w:rFonts w:hint="eastAsia" w:ascii="宋体" w:hAnsi="宋体"/>
          <w:color w:val="000000"/>
          <w:sz w:val="18"/>
          <w:szCs w:val="18"/>
        </w:rPr>
      </w:pPr>
      <w:r>
        <w:rPr>
          <w:rFonts w:ascii="宋体" w:hAnsi="宋体"/>
          <w:color w:val="000000"/>
          <w:sz w:val="18"/>
          <w:szCs w:val="18"/>
        </w:rPr>
        <w:t>（Notes）1）……</w:t>
      </w:r>
    </w:p>
    <w:p w14:paraId="569DE331">
      <w:pPr>
        <w:spacing w:line="380" w:lineRule="exact"/>
        <w:ind w:firstLine="420" w:firstLineChars="200"/>
        <w:outlineLvl w:val="0"/>
        <w:rPr>
          <w:rFonts w:hint="eastAsia" w:ascii="宋体" w:hAnsi="宋体"/>
          <w:color w:val="000000"/>
          <w:szCs w:val="21"/>
        </w:rPr>
      </w:pPr>
      <w:r>
        <w:rPr>
          <w:rFonts w:hint="eastAsia" w:ascii="宋体" w:hAnsi="宋体"/>
          <w:color w:val="000000"/>
          <w:szCs w:val="21"/>
        </w:rPr>
        <w:t>7. 图：</w:t>
      </w:r>
    </w:p>
    <w:p w14:paraId="3EBF4901">
      <w:pPr>
        <w:spacing w:line="380" w:lineRule="exact"/>
        <w:ind w:firstLine="420" w:firstLineChars="200"/>
        <w:rPr>
          <w:rFonts w:ascii="宋体" w:hAnsi="宋体"/>
          <w:color w:val="000000"/>
          <w:szCs w:val="21"/>
        </w:rPr>
      </w:pPr>
      <w:r>
        <w:rPr>
          <w:rFonts w:hint="eastAsia" w:ascii="宋体" w:hAnsi="宋体"/>
          <w:color w:val="000000"/>
          <w:szCs w:val="21"/>
        </w:rPr>
        <w:t>（1）插图与其图题为一个整体，不得拆开排写于两页。插图应编排在正文提及之后，插图处的该页空白不够时，则可将其后文字部分提前排写，将图移到次页最前面。</w:t>
      </w:r>
    </w:p>
    <w:p w14:paraId="6FE04D1A">
      <w:pPr>
        <w:spacing w:line="380" w:lineRule="exact"/>
        <w:ind w:firstLine="420" w:firstLineChars="200"/>
        <w:rPr>
          <w:rFonts w:hint="eastAsia" w:ascii="宋体" w:hAnsi="宋体"/>
          <w:color w:val="000000"/>
          <w:szCs w:val="21"/>
        </w:rPr>
      </w:pPr>
      <w:r>
        <w:rPr>
          <w:rFonts w:hint="eastAsia" w:ascii="宋体" w:hAnsi="宋体"/>
          <w:color w:val="000000"/>
          <w:szCs w:val="21"/>
        </w:rPr>
        <w:t>（2）每个图的图题与文字说明均有相应英文翻译，中文在上，英文在下。全文的图连续排序，如“图1”、“图2”……。图名在图序之后空一字宽排写，置于图下方居中处，中文用黑体五号字，英文用五号</w:t>
      </w:r>
      <w:r>
        <w:rPr>
          <w:rFonts w:ascii="宋体" w:hAnsi="宋体"/>
          <w:bCs/>
          <w:color w:val="000000"/>
          <w:szCs w:val="21"/>
        </w:rPr>
        <w:t>Times New Roman</w:t>
      </w:r>
      <w:r>
        <w:rPr>
          <w:rFonts w:hint="eastAsia" w:ascii="宋体" w:hAnsi="宋体"/>
          <w:color w:val="000000"/>
          <w:szCs w:val="21"/>
        </w:rPr>
        <w:t>。图中各项文字说明置于图题之上（有分图题者，置于分图题之上），中文采用宋体小五号字，英文用</w:t>
      </w:r>
      <w:r>
        <w:rPr>
          <w:rFonts w:ascii="宋体" w:hAnsi="宋体"/>
          <w:bCs/>
          <w:color w:val="000000"/>
          <w:szCs w:val="21"/>
        </w:rPr>
        <w:t>Times New Roman</w:t>
      </w:r>
      <w:r>
        <w:rPr>
          <w:rFonts w:hint="eastAsia" w:ascii="宋体" w:hAnsi="宋体"/>
          <w:color w:val="000000"/>
          <w:szCs w:val="21"/>
        </w:rPr>
        <w:t>小五号字。引用图应说明出处，在图题右上角加引用文献编号“[×]”。</w:t>
      </w:r>
    </w:p>
    <w:p w14:paraId="0185A3DF">
      <w:pPr>
        <w:pStyle w:val="3"/>
        <w:spacing w:before="0" w:beforeAutospacing="0" w:after="0" w:afterAutospacing="0" w:line="380" w:lineRule="exact"/>
        <w:ind w:firstLine="436" w:firstLineChars="200"/>
        <w:jc w:val="both"/>
        <w:rPr>
          <w:color w:val="000000"/>
          <w:spacing w:val="4"/>
          <w:sz w:val="21"/>
          <w:szCs w:val="21"/>
        </w:rPr>
      </w:pPr>
      <w:r>
        <w:rPr>
          <w:color w:val="000000"/>
          <w:spacing w:val="4"/>
          <w:sz w:val="21"/>
          <w:szCs w:val="21"/>
        </w:rPr>
        <w:t>（3）毕业论文(设计)“图”的样式:</w:t>
      </w:r>
    </w:p>
    <w:p w14:paraId="64A11D05">
      <w:pPr>
        <w:pStyle w:val="3"/>
        <w:spacing w:before="0" w:beforeAutospacing="0" w:after="0" w:afterAutospacing="0" w:line="420" w:lineRule="exact"/>
        <w:jc w:val="both"/>
        <w:rPr>
          <w:rFonts w:ascii="仿宋_GB2312" w:eastAsia="仿宋_GB2312"/>
          <w:bCs/>
          <w:color w:val="000000"/>
          <w:spacing w:val="4"/>
        </w:rPr>
      </w:pPr>
      <w:r>
        <w:rPr>
          <w:rFonts w:ascii="仿宋_GB2312" w:eastAsia="仿宋_GB2312"/>
          <w:color w:val="000000"/>
          <w:lang/>
        </w:rPr>
        <w:drawing>
          <wp:anchor distT="0" distB="0" distL="114300" distR="114300" simplePos="0" relativeHeight="251659264" behindDoc="0" locked="0" layoutInCell="1" allowOverlap="1">
            <wp:simplePos x="0" y="0"/>
            <wp:positionH relativeFrom="column">
              <wp:posOffset>1714500</wp:posOffset>
            </wp:positionH>
            <wp:positionV relativeFrom="paragraph">
              <wp:posOffset>99060</wp:posOffset>
            </wp:positionV>
            <wp:extent cx="1943100" cy="1466215"/>
            <wp:effectExtent l="0" t="0" r="0" b="6985"/>
            <wp:wrapNone/>
            <wp:docPr id="1" name="图片 2" descr="DzlItem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DzlItem148"/>
                    <pic:cNvPicPr>
                      <a:picLocks noChangeAspect="1"/>
                    </pic:cNvPicPr>
                  </pic:nvPicPr>
                  <pic:blipFill>
                    <a:blip r:embed="rId4">
                      <a:lum bright="10001" contrast="32000"/>
                    </a:blip>
                    <a:stretch>
                      <a:fillRect/>
                    </a:stretch>
                  </pic:blipFill>
                  <pic:spPr>
                    <a:xfrm>
                      <a:off x="0" y="0"/>
                      <a:ext cx="1943100" cy="1466215"/>
                    </a:xfrm>
                    <a:prstGeom prst="rect">
                      <a:avLst/>
                    </a:prstGeom>
                    <a:noFill/>
                    <a:ln>
                      <a:noFill/>
                    </a:ln>
                  </pic:spPr>
                </pic:pic>
              </a:graphicData>
            </a:graphic>
          </wp:anchor>
        </w:drawing>
      </w:r>
    </w:p>
    <w:p w14:paraId="59621948">
      <w:pPr>
        <w:pStyle w:val="3"/>
        <w:spacing w:before="0" w:beforeAutospacing="0" w:after="0" w:afterAutospacing="0" w:line="420" w:lineRule="exact"/>
        <w:jc w:val="both"/>
        <w:rPr>
          <w:rFonts w:ascii="仿宋_GB2312" w:eastAsia="仿宋_GB2312"/>
          <w:bCs/>
          <w:color w:val="000000"/>
          <w:spacing w:val="4"/>
        </w:rPr>
      </w:pPr>
    </w:p>
    <w:p w14:paraId="5CF99B2A">
      <w:pPr>
        <w:pStyle w:val="3"/>
        <w:spacing w:before="0" w:beforeAutospacing="0" w:after="0" w:afterAutospacing="0" w:line="420" w:lineRule="exact"/>
        <w:jc w:val="both"/>
        <w:rPr>
          <w:rFonts w:ascii="仿宋_GB2312" w:eastAsia="仿宋_GB2312"/>
          <w:bCs/>
          <w:color w:val="000000"/>
          <w:spacing w:val="4"/>
        </w:rPr>
      </w:pPr>
    </w:p>
    <w:p w14:paraId="33F27AA2">
      <w:pPr>
        <w:pStyle w:val="3"/>
        <w:spacing w:before="0" w:beforeAutospacing="0" w:after="0" w:afterAutospacing="0" w:line="420" w:lineRule="exact"/>
        <w:jc w:val="both"/>
        <w:rPr>
          <w:rFonts w:ascii="仿宋_GB2312" w:eastAsia="仿宋_GB2312"/>
          <w:bCs/>
          <w:color w:val="000000"/>
          <w:spacing w:val="4"/>
        </w:rPr>
      </w:pPr>
    </w:p>
    <w:p w14:paraId="2FBC2C1D">
      <w:pPr>
        <w:spacing w:line="420" w:lineRule="exact"/>
        <w:ind w:firstLine="496" w:firstLineChars="200"/>
        <w:rPr>
          <w:rFonts w:hint="eastAsia" w:ascii="仿宋_GB2312" w:hAnsi="宋体" w:eastAsia="仿宋_GB2312"/>
          <w:color w:val="000000"/>
          <w:spacing w:val="4"/>
          <w:sz w:val="24"/>
        </w:rPr>
      </w:pPr>
    </w:p>
    <w:p w14:paraId="6703BB8B">
      <w:pPr>
        <w:spacing w:line="420" w:lineRule="exact"/>
        <w:ind w:firstLine="480"/>
        <w:rPr>
          <w:rFonts w:hint="eastAsia" w:ascii="仿宋_GB2312" w:hAnsi="宋体" w:eastAsia="仿宋_GB2312"/>
          <w:color w:val="000000"/>
          <w:sz w:val="24"/>
        </w:rPr>
      </w:pPr>
      <w:r>
        <w:rPr>
          <w:rFonts w:hint="eastAsia" w:ascii="仿宋_GB2312" w:hAnsi="宋体" w:eastAsia="仿宋_GB2312"/>
          <w:color w:val="000000"/>
          <w:sz w:val="24"/>
        </w:rPr>
        <w:t xml:space="preserve">    </w:t>
      </w:r>
    </w:p>
    <w:p w14:paraId="0E66EBAF">
      <w:pPr>
        <w:spacing w:line="420" w:lineRule="exact"/>
        <w:ind w:firstLine="482"/>
        <w:jc w:val="center"/>
        <w:rPr>
          <w:rFonts w:hint="eastAsia" w:ascii="仿宋_GB2312" w:hAnsi="宋体" w:eastAsia="仿宋_GB2312"/>
          <w:color w:val="000000"/>
          <w:sz w:val="24"/>
        </w:rPr>
      </w:pPr>
      <w:r>
        <w:rPr>
          <w:rFonts w:hint="eastAsia" w:ascii="黑体" w:hAnsi="宋体" w:eastAsia="黑体"/>
          <w:color w:val="000000"/>
          <w:szCs w:val="21"/>
        </w:rPr>
        <w:t>图1  霉菌菌株R</w:t>
      </w:r>
      <w:r>
        <w:rPr>
          <w:rFonts w:hint="eastAsia" w:ascii="黑体" w:hAnsi="宋体" w:eastAsia="黑体"/>
          <w:color w:val="000000"/>
          <w:position w:val="-2"/>
          <w:szCs w:val="21"/>
        </w:rPr>
        <w:t>1</w:t>
      </w:r>
      <w:r>
        <w:rPr>
          <w:rFonts w:hint="eastAsia" w:ascii="黑体" w:hAnsi="宋体" w:eastAsia="黑体"/>
          <w:color w:val="000000"/>
          <w:szCs w:val="21"/>
        </w:rPr>
        <w:t>的菌丝</w:t>
      </w:r>
      <w:r>
        <w:rPr>
          <w:rFonts w:hint="eastAsia" w:ascii="黑体" w:hAnsi="宋体" w:eastAsia="黑体" w:cs="Arial"/>
          <w:bCs/>
          <w:color w:val="000000"/>
          <w:szCs w:val="21"/>
        </w:rPr>
        <w:t>（五号黑体）</w:t>
      </w:r>
      <w:r>
        <w:rPr>
          <w:rFonts w:hint="eastAsia" w:ascii="仿宋_GB2312" w:hAnsi="宋体" w:eastAsia="仿宋_GB2312"/>
          <w:color w:val="000000"/>
          <w:sz w:val="24"/>
        </w:rPr>
        <w:t xml:space="preserve"> </w:t>
      </w:r>
    </w:p>
    <w:p w14:paraId="098AC041">
      <w:pPr>
        <w:spacing w:line="420" w:lineRule="exact"/>
        <w:jc w:val="center"/>
        <w:rPr>
          <w:rFonts w:hint="eastAsia" w:ascii="黑体" w:hAnsi="宋体" w:eastAsia="黑体" w:cs="Arial"/>
          <w:bCs/>
          <w:color w:val="000000"/>
          <w:spacing w:val="-6"/>
          <w:szCs w:val="21"/>
        </w:rPr>
      </w:pPr>
      <w:r>
        <w:rPr>
          <w:rFonts w:hint="eastAsia" w:eastAsia="华文楷体"/>
          <w:bCs/>
          <w:color w:val="000000"/>
          <w:spacing w:val="-6"/>
          <w:szCs w:val="21"/>
        </w:rPr>
        <w:t xml:space="preserve">Fig l  </w:t>
      </w:r>
      <w:r>
        <w:rPr>
          <w:rFonts w:eastAsia="华文楷体"/>
          <w:bCs/>
          <w:color w:val="000000"/>
          <w:spacing w:val="-6"/>
          <w:szCs w:val="21"/>
        </w:rPr>
        <w:t>Mycelium of mold strain R1</w:t>
      </w:r>
      <w:r>
        <w:rPr>
          <w:rFonts w:hint="eastAsia" w:eastAsia="华文楷体"/>
          <w:bCs/>
          <w:color w:val="000000"/>
          <w:spacing w:val="-6"/>
          <w:szCs w:val="21"/>
        </w:rPr>
        <w:t xml:space="preserve">  </w:t>
      </w:r>
      <w:r>
        <w:rPr>
          <w:rFonts w:hint="eastAsia" w:ascii="黑体" w:hAnsi="宋体" w:eastAsia="黑体" w:cs="Arial"/>
          <w:bCs/>
          <w:color w:val="000000"/>
          <w:spacing w:val="-6"/>
          <w:szCs w:val="21"/>
        </w:rPr>
        <w:t>(</w:t>
      </w:r>
      <w:r>
        <w:rPr>
          <w:rFonts w:hint="eastAsia" w:ascii="仿宋_GB2312" w:eastAsia="仿宋_GB2312"/>
          <w:color w:val="000000"/>
          <w:sz w:val="24"/>
        </w:rPr>
        <w:t>五号</w:t>
      </w:r>
      <w:r>
        <w:rPr>
          <w:rFonts w:eastAsia="黑体"/>
          <w:bCs/>
          <w:color w:val="000000"/>
          <w:szCs w:val="21"/>
        </w:rPr>
        <w:t>Times New Roman</w:t>
      </w:r>
      <w:r>
        <w:rPr>
          <w:rFonts w:hint="eastAsia" w:ascii="黑体" w:hAnsi="宋体" w:eastAsia="黑体" w:cs="Arial"/>
          <w:bCs/>
          <w:color w:val="000000"/>
          <w:spacing w:val="-6"/>
          <w:szCs w:val="21"/>
        </w:rPr>
        <w:t>)</w:t>
      </w:r>
    </w:p>
    <w:p w14:paraId="643F6EBA">
      <w:pPr>
        <w:adjustRightInd w:val="0"/>
        <w:snapToGrid w:val="0"/>
        <w:spacing w:line="380" w:lineRule="exact"/>
        <w:ind w:firstLine="480"/>
        <w:rPr>
          <w:rFonts w:hint="eastAsia" w:ascii="宋体" w:hAnsi="宋体"/>
          <w:color w:val="000000"/>
          <w:szCs w:val="21"/>
        </w:rPr>
      </w:pPr>
      <w:r>
        <w:rPr>
          <w:rFonts w:hint="eastAsia" w:ascii="宋体" w:hAnsi="宋体"/>
          <w:color w:val="000000"/>
          <w:szCs w:val="21"/>
        </w:rPr>
        <w:t>8．名词缩写</w:t>
      </w:r>
    </w:p>
    <w:p w14:paraId="2073817D">
      <w:pPr>
        <w:adjustRightInd w:val="0"/>
        <w:snapToGrid w:val="0"/>
        <w:spacing w:line="380" w:lineRule="exact"/>
        <w:ind w:firstLine="480"/>
        <w:rPr>
          <w:rFonts w:hint="eastAsia" w:ascii="宋体" w:hAnsi="宋体"/>
          <w:color w:val="000000"/>
          <w:szCs w:val="21"/>
        </w:rPr>
      </w:pPr>
      <w:r>
        <w:rPr>
          <w:rFonts w:hint="eastAsia" w:ascii="宋体" w:hAnsi="宋体"/>
          <w:color w:val="000000"/>
          <w:szCs w:val="21"/>
        </w:rPr>
        <w:t>使用外文缩写代替某一名词术语时，首次出现应在括号内注明含义，如</w:t>
      </w:r>
      <w:r>
        <w:rPr>
          <w:rFonts w:ascii="宋体" w:hAnsi="宋体"/>
          <w:color w:val="000000"/>
          <w:szCs w:val="21"/>
        </w:rPr>
        <w:t>CPU（Central Processing Unit，</w:t>
      </w:r>
      <w:r>
        <w:rPr>
          <w:rFonts w:hint="eastAsia" w:ascii="宋体" w:hAnsi="宋体"/>
          <w:color w:val="000000"/>
          <w:szCs w:val="21"/>
        </w:rPr>
        <w:t>计算机中央处理器）。</w:t>
      </w:r>
    </w:p>
    <w:p w14:paraId="58AE3A63">
      <w:pPr>
        <w:adjustRightInd w:val="0"/>
        <w:snapToGrid w:val="0"/>
        <w:spacing w:line="380" w:lineRule="exact"/>
        <w:ind w:firstLine="480"/>
        <w:outlineLvl w:val="0"/>
        <w:rPr>
          <w:rFonts w:hint="eastAsia" w:ascii="宋体" w:hAnsi="宋体"/>
          <w:color w:val="000000"/>
          <w:szCs w:val="21"/>
        </w:rPr>
      </w:pPr>
      <w:r>
        <w:rPr>
          <w:rFonts w:hint="eastAsia" w:ascii="宋体" w:hAnsi="宋体"/>
          <w:color w:val="000000"/>
          <w:szCs w:val="21"/>
        </w:rPr>
        <w:t>9．公式</w:t>
      </w:r>
    </w:p>
    <w:p w14:paraId="71D56917">
      <w:pPr>
        <w:adjustRightInd w:val="0"/>
        <w:snapToGrid w:val="0"/>
        <w:spacing w:line="380" w:lineRule="exact"/>
        <w:ind w:firstLine="480"/>
        <w:rPr>
          <w:rFonts w:hint="eastAsia" w:ascii="宋体" w:hAnsi="宋体"/>
          <w:color w:val="000000"/>
          <w:szCs w:val="21"/>
        </w:rPr>
      </w:pPr>
      <w:r>
        <w:rPr>
          <w:rFonts w:hint="eastAsia" w:ascii="宋体" w:hAnsi="宋体"/>
          <w:color w:val="000000"/>
          <w:szCs w:val="21"/>
        </w:rPr>
        <w:t>公式应另起一行书写，一行写不完的长公式，最好在等号处或在运算符号处转行。全文连续排序，编号用（1）、（2）</w:t>
      </w:r>
      <w:r>
        <w:rPr>
          <w:rFonts w:ascii="宋体" w:hAnsi="宋体"/>
          <w:color w:val="000000"/>
          <w:szCs w:val="21"/>
        </w:rPr>
        <w:t>…</w:t>
      </w:r>
      <w:r>
        <w:rPr>
          <w:rFonts w:hint="eastAsia" w:ascii="宋体" w:hAnsi="宋体"/>
          <w:color w:val="000000"/>
          <w:szCs w:val="21"/>
        </w:rPr>
        <w:t>表示，示于公式行末右端，如“××××（1）”。</w:t>
      </w:r>
    </w:p>
    <w:p w14:paraId="0B3CA86C">
      <w:pPr>
        <w:adjustRightInd w:val="0"/>
        <w:snapToGrid w:val="0"/>
        <w:spacing w:line="380" w:lineRule="exact"/>
        <w:ind w:firstLine="480"/>
        <w:rPr>
          <w:rFonts w:hint="eastAsia" w:ascii="宋体" w:hAnsi="宋体"/>
          <w:color w:val="000000"/>
          <w:szCs w:val="21"/>
        </w:rPr>
      </w:pPr>
      <w:r>
        <w:rPr>
          <w:rFonts w:hint="eastAsia" w:ascii="宋体" w:hAnsi="宋体"/>
          <w:color w:val="000000"/>
          <w:szCs w:val="21"/>
        </w:rPr>
        <w:t>文中引用某一公式时，应写成“由公式（×）可见……”。</w:t>
      </w:r>
    </w:p>
    <w:p w14:paraId="0B2B8C07">
      <w:pPr>
        <w:adjustRightInd w:val="0"/>
        <w:snapToGrid w:val="0"/>
        <w:spacing w:line="380" w:lineRule="exact"/>
        <w:ind w:firstLine="420" w:firstLineChars="200"/>
        <w:rPr>
          <w:rFonts w:hint="eastAsia" w:ascii="宋体" w:hAnsi="宋体"/>
          <w:color w:val="000000"/>
          <w:szCs w:val="21"/>
        </w:rPr>
      </w:pPr>
      <w:r>
        <w:rPr>
          <w:rFonts w:hint="eastAsia" w:ascii="宋体" w:hAnsi="宋体"/>
          <w:color w:val="000000"/>
          <w:szCs w:val="21"/>
        </w:rPr>
        <w:t>10．参考文献：</w:t>
      </w:r>
    </w:p>
    <w:p w14:paraId="37816DC0">
      <w:pPr>
        <w:adjustRightInd w:val="0"/>
        <w:snapToGrid w:val="0"/>
        <w:spacing w:line="380" w:lineRule="exact"/>
        <w:ind w:firstLine="420" w:firstLineChars="200"/>
        <w:rPr>
          <w:rFonts w:hint="eastAsia" w:ascii="宋体" w:hAnsi="宋体"/>
          <w:color w:val="000000"/>
          <w:szCs w:val="21"/>
        </w:rPr>
      </w:pPr>
      <w:r>
        <w:rPr>
          <w:rFonts w:hint="eastAsia" w:ascii="宋体" w:hAnsi="宋体"/>
          <w:color w:val="000000"/>
          <w:szCs w:val="21"/>
        </w:rPr>
        <w:t>（1）正文中应按文中引用的先后顺序在引用文献处的文字右上角用[数字]标明，如“××××××</w:t>
      </w:r>
      <w:r>
        <w:rPr>
          <w:rFonts w:hint="eastAsia" w:ascii="宋体" w:hAnsi="宋体"/>
          <w:color w:val="000000"/>
          <w:szCs w:val="21"/>
          <w:vertAlign w:val="superscript"/>
        </w:rPr>
        <w:t>[1]</w:t>
      </w:r>
      <w:r>
        <w:rPr>
          <w:rFonts w:hint="eastAsia" w:ascii="宋体" w:hAnsi="宋体"/>
          <w:color w:val="000000"/>
          <w:szCs w:val="21"/>
        </w:rPr>
        <w:t>”，[数字]中序号应与正文之后列出的“参考文献”中的序号一致。正文之后的“参考文献”应列出全部引用和参考的文献，将参考但未引用的文献标注在全部引用文献后。</w:t>
      </w:r>
    </w:p>
    <w:p w14:paraId="45DC0293">
      <w:pPr>
        <w:adjustRightInd w:val="0"/>
        <w:snapToGrid w:val="0"/>
        <w:spacing w:line="380" w:lineRule="exact"/>
        <w:ind w:firstLine="420" w:firstLineChars="200"/>
        <w:rPr>
          <w:rFonts w:hint="eastAsia" w:ascii="宋体" w:hAnsi="宋体"/>
          <w:color w:val="000000"/>
          <w:szCs w:val="21"/>
        </w:rPr>
      </w:pPr>
      <w:r>
        <w:rPr>
          <w:rFonts w:hint="eastAsia" w:ascii="宋体" w:hAnsi="宋体"/>
          <w:color w:val="000000"/>
          <w:szCs w:val="21"/>
        </w:rPr>
        <w:t>参考文献标题用小三号黑体，其余用五号宋体字，[数字]后空1个字符。</w:t>
      </w:r>
    </w:p>
    <w:p w14:paraId="62F35C3C">
      <w:pPr>
        <w:adjustRightInd w:val="0"/>
        <w:snapToGrid w:val="0"/>
        <w:spacing w:line="380" w:lineRule="exact"/>
        <w:ind w:firstLine="420" w:firstLineChars="200"/>
        <w:rPr>
          <w:rFonts w:hint="eastAsia" w:ascii="宋体" w:hAnsi="宋体"/>
          <w:color w:val="000000"/>
          <w:szCs w:val="21"/>
        </w:rPr>
      </w:pPr>
      <w:r>
        <w:rPr>
          <w:rFonts w:hint="eastAsia" w:ascii="宋体" w:hAnsi="宋体"/>
          <w:color w:val="000000"/>
          <w:szCs w:val="21"/>
        </w:rPr>
        <w:t>（2）参考文献的注释格式分别为：</w:t>
      </w:r>
    </w:p>
    <w:p w14:paraId="7F0DF2A5">
      <w:pPr>
        <w:adjustRightInd w:val="0"/>
        <w:snapToGrid w:val="0"/>
        <w:spacing w:line="380" w:lineRule="exact"/>
        <w:ind w:firstLine="420" w:firstLineChars="200"/>
        <w:rPr>
          <w:rFonts w:hint="eastAsia" w:ascii="宋体" w:hAnsi="宋体"/>
          <w:color w:val="000000"/>
          <w:szCs w:val="21"/>
        </w:rPr>
      </w:pPr>
      <w:r>
        <w:rPr>
          <w:rFonts w:hint="eastAsia" w:ascii="宋体" w:hAnsi="宋体"/>
          <w:color w:val="000000"/>
          <w:szCs w:val="21"/>
        </w:rPr>
        <w:t>a.普通图书</w:t>
      </w:r>
    </w:p>
    <w:p w14:paraId="3FC1ACCE">
      <w:pPr>
        <w:adjustRightInd w:val="0"/>
        <w:snapToGrid w:val="0"/>
        <w:spacing w:line="380" w:lineRule="exact"/>
        <w:ind w:firstLine="420" w:firstLineChars="200"/>
        <w:rPr>
          <w:rFonts w:hint="eastAsia" w:ascii="宋体" w:hAnsi="宋体"/>
          <w:color w:val="000000"/>
          <w:szCs w:val="21"/>
        </w:rPr>
      </w:pPr>
      <w:r>
        <w:rPr>
          <w:rFonts w:hint="eastAsia" w:ascii="宋体" w:hAnsi="宋体"/>
          <w:color w:val="000000"/>
          <w:szCs w:val="21"/>
        </w:rPr>
        <w:t>例：[1] 蒋有绪，郭泉水，马娟，等.中国森林群落分类及其群落学特征[M].北京：科学出版社，1998</w:t>
      </w:r>
      <w:r>
        <w:rPr>
          <w:rFonts w:hint="eastAsia" w:ascii="宋体" w:hAnsi="宋体"/>
          <w:color w:val="000000"/>
          <w:spacing w:val="-10"/>
          <w:szCs w:val="21"/>
        </w:rPr>
        <w:t>：</w:t>
      </w:r>
      <w:r>
        <w:rPr>
          <w:rFonts w:hint="eastAsia" w:ascii="宋体" w:hAnsi="宋体"/>
          <w:color w:val="000000"/>
          <w:szCs w:val="21"/>
        </w:rPr>
        <w:t>45-48.</w:t>
      </w:r>
    </w:p>
    <w:p w14:paraId="2734A7E8">
      <w:pPr>
        <w:adjustRightInd w:val="0"/>
        <w:snapToGrid w:val="0"/>
        <w:spacing w:line="380" w:lineRule="exact"/>
        <w:ind w:firstLine="420" w:firstLineChars="200"/>
        <w:rPr>
          <w:rFonts w:hint="eastAsia" w:ascii="宋体" w:hAnsi="宋体"/>
          <w:color w:val="000000"/>
          <w:szCs w:val="21"/>
        </w:rPr>
      </w:pPr>
      <w:r>
        <w:rPr>
          <w:rFonts w:hint="eastAsia" w:ascii="宋体" w:hAnsi="宋体"/>
          <w:color w:val="000000"/>
          <w:szCs w:val="21"/>
        </w:rPr>
        <w:t>b.论文集、会议录</w:t>
      </w:r>
    </w:p>
    <w:p w14:paraId="1FE85300">
      <w:pPr>
        <w:adjustRightInd w:val="0"/>
        <w:snapToGrid w:val="0"/>
        <w:spacing w:line="380" w:lineRule="exact"/>
        <w:ind w:firstLine="420" w:firstLineChars="200"/>
        <w:rPr>
          <w:rFonts w:hint="eastAsia" w:ascii="宋体" w:hAnsi="宋体"/>
          <w:color w:val="000000"/>
          <w:szCs w:val="21"/>
        </w:rPr>
      </w:pPr>
      <w:r>
        <w:rPr>
          <w:rFonts w:hint="eastAsia" w:ascii="宋体" w:hAnsi="宋体"/>
          <w:color w:val="000000"/>
          <w:szCs w:val="21"/>
        </w:rPr>
        <w:t>例：[2] 中国力学学会.第3届全国实验流体力学学术会议论文集[C].天津：[出版者不祥]，1990</w:t>
      </w:r>
      <w:r>
        <w:rPr>
          <w:rFonts w:hint="eastAsia" w:ascii="宋体" w:hAnsi="宋体"/>
          <w:color w:val="000000"/>
          <w:spacing w:val="-10"/>
          <w:szCs w:val="21"/>
        </w:rPr>
        <w:t>：</w:t>
      </w:r>
      <w:r>
        <w:rPr>
          <w:rFonts w:hint="eastAsia" w:ascii="宋体" w:hAnsi="宋体"/>
          <w:color w:val="000000"/>
          <w:szCs w:val="21"/>
        </w:rPr>
        <w:t>15-16.</w:t>
      </w:r>
    </w:p>
    <w:p w14:paraId="1547EAC3">
      <w:pPr>
        <w:adjustRightInd w:val="0"/>
        <w:snapToGrid w:val="0"/>
        <w:spacing w:line="380" w:lineRule="exact"/>
        <w:ind w:firstLine="420" w:firstLineChars="200"/>
        <w:rPr>
          <w:rFonts w:hint="eastAsia" w:ascii="宋体" w:hAnsi="宋体"/>
          <w:color w:val="000000"/>
          <w:szCs w:val="21"/>
        </w:rPr>
      </w:pPr>
      <w:r>
        <w:rPr>
          <w:rFonts w:hint="eastAsia" w:ascii="宋体" w:hAnsi="宋体"/>
          <w:color w:val="000000"/>
          <w:szCs w:val="21"/>
        </w:rPr>
        <w:t>c.科技报告</w:t>
      </w:r>
    </w:p>
    <w:p w14:paraId="3F30CE83">
      <w:pPr>
        <w:adjustRightInd w:val="0"/>
        <w:snapToGrid w:val="0"/>
        <w:spacing w:line="380" w:lineRule="exact"/>
        <w:ind w:firstLine="420" w:firstLineChars="200"/>
        <w:rPr>
          <w:rFonts w:hint="eastAsia" w:ascii="宋体" w:hAnsi="宋体"/>
          <w:color w:val="000000"/>
          <w:szCs w:val="21"/>
        </w:rPr>
      </w:pPr>
      <w:r>
        <w:rPr>
          <w:rFonts w:hint="eastAsia" w:ascii="宋体" w:hAnsi="宋体"/>
          <w:color w:val="000000"/>
          <w:szCs w:val="21"/>
        </w:rPr>
        <w:t xml:space="preserve">例：[3] </w:t>
      </w:r>
      <w:r>
        <w:rPr>
          <w:rFonts w:ascii="宋体" w:hAnsi="宋体"/>
          <w:color w:val="000000"/>
          <w:szCs w:val="21"/>
        </w:rPr>
        <w:t>World Health Organization</w:t>
      </w:r>
      <w:r>
        <w:rPr>
          <w:rFonts w:hint="eastAsia" w:ascii="宋体" w:hAnsi="宋体"/>
          <w:color w:val="000000"/>
          <w:szCs w:val="21"/>
        </w:rPr>
        <w:t xml:space="preserve">. </w:t>
      </w:r>
      <w:r>
        <w:rPr>
          <w:rFonts w:ascii="宋体" w:hAnsi="宋体"/>
          <w:color w:val="000000"/>
          <w:szCs w:val="21"/>
        </w:rPr>
        <w:t>Factors regulating the immune response</w:t>
      </w:r>
      <w:r>
        <w:rPr>
          <w:rFonts w:hint="eastAsia" w:ascii="宋体" w:hAnsi="宋体"/>
          <w:color w:val="000000"/>
          <w:szCs w:val="21"/>
        </w:rPr>
        <w:t>：</w:t>
      </w:r>
      <w:r>
        <w:rPr>
          <w:rFonts w:ascii="宋体" w:hAnsi="宋体"/>
          <w:color w:val="000000"/>
          <w:szCs w:val="21"/>
        </w:rPr>
        <w:t>report of WHO Scientific Group[R]</w:t>
      </w:r>
      <w:r>
        <w:rPr>
          <w:rFonts w:hint="eastAsia" w:ascii="宋体" w:hAnsi="宋体"/>
          <w:color w:val="000000"/>
          <w:szCs w:val="21"/>
        </w:rPr>
        <w:t>.</w:t>
      </w:r>
      <w:r>
        <w:rPr>
          <w:rFonts w:ascii="宋体" w:hAnsi="宋体"/>
          <w:color w:val="000000"/>
          <w:szCs w:val="21"/>
        </w:rPr>
        <w:t>Geneva</w:t>
      </w:r>
      <w:r>
        <w:rPr>
          <w:rFonts w:hint="eastAsia" w:ascii="宋体" w:hAnsi="宋体"/>
          <w:color w:val="000000"/>
          <w:szCs w:val="21"/>
        </w:rPr>
        <w:t>：</w:t>
      </w:r>
      <w:r>
        <w:rPr>
          <w:rFonts w:ascii="宋体" w:hAnsi="宋体"/>
          <w:color w:val="000000"/>
          <w:szCs w:val="21"/>
        </w:rPr>
        <w:t>WHO</w:t>
      </w:r>
      <w:r>
        <w:rPr>
          <w:rFonts w:hint="eastAsia" w:ascii="宋体" w:hAnsi="宋体"/>
          <w:color w:val="000000"/>
          <w:szCs w:val="21"/>
        </w:rPr>
        <w:t>，</w:t>
      </w:r>
      <w:r>
        <w:rPr>
          <w:rFonts w:ascii="宋体" w:hAnsi="宋体"/>
          <w:color w:val="000000"/>
          <w:szCs w:val="21"/>
        </w:rPr>
        <w:t>1970</w:t>
      </w:r>
      <w:r>
        <w:rPr>
          <w:rFonts w:hint="eastAsia" w:ascii="宋体" w:hAnsi="宋体"/>
          <w:color w:val="000000"/>
          <w:szCs w:val="21"/>
        </w:rPr>
        <w:t>.</w:t>
      </w:r>
    </w:p>
    <w:p w14:paraId="6E5ABFFC">
      <w:pPr>
        <w:adjustRightInd w:val="0"/>
        <w:snapToGrid w:val="0"/>
        <w:spacing w:line="380" w:lineRule="exact"/>
        <w:ind w:firstLine="420" w:firstLineChars="200"/>
        <w:rPr>
          <w:rFonts w:hint="eastAsia" w:ascii="宋体" w:hAnsi="宋体"/>
          <w:color w:val="000000"/>
          <w:szCs w:val="21"/>
        </w:rPr>
      </w:pPr>
      <w:r>
        <w:rPr>
          <w:rFonts w:hint="eastAsia" w:ascii="宋体" w:hAnsi="宋体"/>
          <w:color w:val="000000"/>
          <w:szCs w:val="21"/>
        </w:rPr>
        <w:t>d.学位论文</w:t>
      </w:r>
    </w:p>
    <w:p w14:paraId="0AB5593C">
      <w:pPr>
        <w:adjustRightInd w:val="0"/>
        <w:snapToGrid w:val="0"/>
        <w:spacing w:line="380" w:lineRule="exact"/>
        <w:ind w:firstLine="420" w:firstLineChars="200"/>
        <w:rPr>
          <w:rFonts w:hint="eastAsia" w:ascii="宋体" w:hAnsi="宋体"/>
          <w:color w:val="000000"/>
          <w:szCs w:val="21"/>
        </w:rPr>
      </w:pPr>
      <w:r>
        <w:rPr>
          <w:rFonts w:hint="eastAsia" w:ascii="宋体" w:hAnsi="宋体"/>
          <w:color w:val="000000"/>
          <w:szCs w:val="21"/>
        </w:rPr>
        <w:t>例：[4] 张志祥.间断动力系统得随机扰动及其在守恒律方程中的应用[D].北京：北京大学数学学院，1998</w:t>
      </w:r>
      <w:r>
        <w:rPr>
          <w:rFonts w:hint="eastAsia" w:ascii="宋体" w:hAnsi="宋体"/>
          <w:color w:val="000000"/>
          <w:spacing w:val="-10"/>
          <w:szCs w:val="21"/>
        </w:rPr>
        <w:t>：</w:t>
      </w:r>
      <w:r>
        <w:rPr>
          <w:rFonts w:hint="eastAsia" w:ascii="宋体" w:hAnsi="宋体"/>
          <w:color w:val="000000"/>
          <w:szCs w:val="21"/>
        </w:rPr>
        <w:t>9-12.</w:t>
      </w:r>
    </w:p>
    <w:p w14:paraId="52B4746F">
      <w:pPr>
        <w:adjustRightInd w:val="0"/>
        <w:snapToGrid w:val="0"/>
        <w:spacing w:line="380" w:lineRule="exact"/>
        <w:ind w:firstLine="420" w:firstLineChars="200"/>
        <w:rPr>
          <w:rFonts w:hint="eastAsia" w:ascii="宋体" w:hAnsi="宋体"/>
          <w:color w:val="000000"/>
          <w:szCs w:val="21"/>
        </w:rPr>
      </w:pPr>
      <w:r>
        <w:rPr>
          <w:rFonts w:hint="eastAsia" w:ascii="宋体" w:hAnsi="宋体"/>
          <w:color w:val="000000"/>
          <w:szCs w:val="21"/>
        </w:rPr>
        <w:t>e.专利文献</w:t>
      </w:r>
    </w:p>
    <w:p w14:paraId="65465FA1">
      <w:pPr>
        <w:adjustRightInd w:val="0"/>
        <w:snapToGrid w:val="0"/>
        <w:spacing w:line="380" w:lineRule="exact"/>
        <w:ind w:firstLine="420" w:firstLineChars="200"/>
        <w:rPr>
          <w:rFonts w:hint="eastAsia" w:ascii="宋体" w:hAnsi="宋体"/>
          <w:color w:val="000000"/>
          <w:szCs w:val="21"/>
        </w:rPr>
      </w:pPr>
      <w:r>
        <w:rPr>
          <w:rFonts w:hint="eastAsia" w:ascii="宋体" w:hAnsi="宋体"/>
          <w:color w:val="000000"/>
          <w:szCs w:val="21"/>
        </w:rPr>
        <w:t>例：[5] 刘加林.多功能一次性压舌板[P].中国:92214985.2，1993-04-14.</w:t>
      </w:r>
    </w:p>
    <w:p w14:paraId="08309918">
      <w:pPr>
        <w:adjustRightInd w:val="0"/>
        <w:snapToGrid w:val="0"/>
        <w:spacing w:line="380" w:lineRule="exact"/>
        <w:ind w:firstLine="420" w:firstLineChars="200"/>
        <w:rPr>
          <w:rFonts w:hint="eastAsia" w:ascii="宋体" w:hAnsi="宋体"/>
          <w:color w:val="000000"/>
          <w:szCs w:val="21"/>
        </w:rPr>
      </w:pPr>
      <w:r>
        <w:rPr>
          <w:rFonts w:hint="eastAsia" w:ascii="宋体" w:hAnsi="宋体"/>
          <w:color w:val="000000"/>
          <w:szCs w:val="21"/>
        </w:rPr>
        <w:t>f.汇编中析出的文献</w:t>
      </w:r>
    </w:p>
    <w:p w14:paraId="677992AB">
      <w:pPr>
        <w:adjustRightInd w:val="0"/>
        <w:snapToGrid w:val="0"/>
        <w:spacing w:line="380" w:lineRule="exact"/>
        <w:ind w:firstLine="420" w:firstLineChars="200"/>
        <w:rPr>
          <w:rFonts w:hint="eastAsia" w:ascii="宋体" w:hAnsi="宋体"/>
          <w:color w:val="000000"/>
          <w:szCs w:val="21"/>
        </w:rPr>
      </w:pPr>
      <w:r>
        <w:rPr>
          <w:rFonts w:hint="eastAsia" w:ascii="宋体" w:hAnsi="宋体"/>
          <w:color w:val="000000"/>
          <w:szCs w:val="21"/>
        </w:rPr>
        <w:t>例：[6] 韩吉人.论职工教育的特点[G]∥中国职工教育研究会.职工教育研究论文集.北京：人民教育出版社，1985：90-99.</w:t>
      </w:r>
    </w:p>
    <w:p w14:paraId="318BF0D6">
      <w:pPr>
        <w:adjustRightInd w:val="0"/>
        <w:snapToGrid w:val="0"/>
        <w:spacing w:line="380" w:lineRule="exact"/>
        <w:ind w:firstLine="420" w:firstLineChars="200"/>
        <w:rPr>
          <w:rFonts w:hint="eastAsia" w:ascii="宋体" w:hAnsi="宋体"/>
          <w:color w:val="000000"/>
          <w:szCs w:val="21"/>
        </w:rPr>
      </w:pPr>
      <w:r>
        <w:rPr>
          <w:rFonts w:hint="eastAsia" w:ascii="宋体" w:hAnsi="宋体"/>
          <w:color w:val="000000"/>
          <w:szCs w:val="21"/>
        </w:rPr>
        <w:t>g.期刊中析出的文献</w:t>
      </w:r>
    </w:p>
    <w:p w14:paraId="6B8A8EAB">
      <w:pPr>
        <w:adjustRightInd w:val="0"/>
        <w:snapToGrid w:val="0"/>
        <w:spacing w:line="380" w:lineRule="exact"/>
        <w:ind w:firstLine="380" w:firstLineChars="200"/>
        <w:rPr>
          <w:rFonts w:hint="eastAsia" w:ascii="宋体" w:hAnsi="宋体"/>
          <w:color w:val="000000"/>
          <w:spacing w:val="-10"/>
          <w:szCs w:val="21"/>
        </w:rPr>
      </w:pPr>
      <w:r>
        <w:rPr>
          <w:rFonts w:hint="eastAsia" w:ascii="宋体" w:hAnsi="宋体"/>
          <w:color w:val="000000"/>
          <w:spacing w:val="-10"/>
          <w:szCs w:val="21"/>
        </w:rPr>
        <w:t>例：[7] 李炳穆.理想的图书馆员和信息专家的素质与形象[J].图书情报工作，2000，7（2）：5-8.</w:t>
      </w:r>
    </w:p>
    <w:p w14:paraId="29C256A6">
      <w:pPr>
        <w:adjustRightInd w:val="0"/>
        <w:snapToGrid w:val="0"/>
        <w:spacing w:line="380" w:lineRule="exact"/>
        <w:ind w:firstLine="420" w:firstLineChars="200"/>
        <w:rPr>
          <w:rFonts w:hint="eastAsia" w:ascii="宋体" w:hAnsi="宋体"/>
          <w:color w:val="000000"/>
          <w:szCs w:val="21"/>
        </w:rPr>
      </w:pPr>
      <w:r>
        <w:rPr>
          <w:rFonts w:hint="eastAsia" w:ascii="宋体" w:hAnsi="宋体"/>
          <w:color w:val="000000"/>
          <w:szCs w:val="21"/>
        </w:rPr>
        <w:t>h.报纸中析出的文献</w:t>
      </w:r>
    </w:p>
    <w:p w14:paraId="51BEA787">
      <w:pPr>
        <w:adjustRightInd w:val="0"/>
        <w:snapToGrid w:val="0"/>
        <w:spacing w:line="380" w:lineRule="exact"/>
        <w:ind w:firstLine="380" w:firstLineChars="200"/>
        <w:rPr>
          <w:rFonts w:hint="eastAsia" w:ascii="宋体" w:hAnsi="宋体"/>
          <w:color w:val="000000"/>
          <w:spacing w:val="-10"/>
          <w:szCs w:val="21"/>
        </w:rPr>
      </w:pPr>
      <w:r>
        <w:rPr>
          <w:rFonts w:hint="eastAsia" w:ascii="宋体" w:hAnsi="宋体"/>
          <w:color w:val="000000"/>
          <w:spacing w:val="-10"/>
          <w:szCs w:val="21"/>
        </w:rPr>
        <w:t>例：[8] 丁文祥.数字革命与竞争国际化[N].中国青年报，2000-11-20（15）.</w:t>
      </w:r>
    </w:p>
    <w:p w14:paraId="34D09BBC">
      <w:pPr>
        <w:adjustRightInd w:val="0"/>
        <w:snapToGrid w:val="0"/>
        <w:spacing w:line="380" w:lineRule="exact"/>
        <w:ind w:firstLine="420" w:firstLineChars="200"/>
        <w:rPr>
          <w:rFonts w:hint="eastAsia" w:ascii="宋体" w:hAnsi="宋体"/>
          <w:color w:val="000000"/>
          <w:szCs w:val="21"/>
        </w:rPr>
      </w:pPr>
      <w:r>
        <w:rPr>
          <w:rFonts w:hint="eastAsia" w:ascii="宋体" w:hAnsi="宋体"/>
          <w:color w:val="000000"/>
          <w:szCs w:val="21"/>
        </w:rPr>
        <w:t>i.电子文献（包括专著或连续出版物中析出的电子文献）</w:t>
      </w:r>
    </w:p>
    <w:p w14:paraId="3647ED7E">
      <w:pPr>
        <w:adjustRightInd w:val="0"/>
        <w:snapToGrid w:val="0"/>
        <w:spacing w:line="380" w:lineRule="exact"/>
        <w:ind w:firstLine="380" w:firstLineChars="200"/>
        <w:rPr>
          <w:rFonts w:hint="eastAsia" w:ascii="宋体" w:hAnsi="宋体"/>
          <w:color w:val="000000"/>
          <w:spacing w:val="-10"/>
          <w:szCs w:val="21"/>
        </w:rPr>
      </w:pPr>
      <w:r>
        <w:rPr>
          <w:rFonts w:hint="eastAsia" w:ascii="宋体" w:hAnsi="宋体"/>
          <w:color w:val="000000"/>
          <w:spacing w:val="-10"/>
          <w:szCs w:val="21"/>
        </w:rPr>
        <w:t>例：[9] 江向东.互联网环境下的信息处理与图书管理系统解决方案[J/OL].情报学报，1999，18（2）：4[2000-01-18].</w:t>
      </w:r>
      <w:r>
        <w:rPr>
          <w:rFonts w:ascii="宋体" w:hAnsi="宋体"/>
          <w:color w:val="000000"/>
          <w:spacing w:val="-10"/>
          <w:szCs w:val="21"/>
        </w:rPr>
        <w:t>http</w:t>
      </w:r>
      <w:r>
        <w:rPr>
          <w:rFonts w:hint="eastAsia" w:ascii="宋体" w:hAnsi="宋体"/>
          <w:color w:val="000000"/>
          <w:spacing w:val="-10"/>
          <w:szCs w:val="21"/>
        </w:rPr>
        <w:t>:</w:t>
      </w:r>
      <w:r>
        <w:rPr>
          <w:rFonts w:ascii="宋体" w:hAnsi="宋体"/>
          <w:color w:val="000000"/>
          <w:spacing w:val="-10"/>
          <w:szCs w:val="21"/>
        </w:rPr>
        <w:t>//www.chinainfo</w:t>
      </w:r>
      <w:r>
        <w:rPr>
          <w:rFonts w:hint="eastAsia" w:ascii="宋体" w:hAnsi="宋体"/>
          <w:color w:val="000000"/>
          <w:spacing w:val="-10"/>
          <w:szCs w:val="21"/>
        </w:rPr>
        <w:t>.</w:t>
      </w:r>
      <w:r>
        <w:rPr>
          <w:rFonts w:ascii="宋体" w:hAnsi="宋体"/>
          <w:color w:val="000000"/>
          <w:spacing w:val="-10"/>
          <w:szCs w:val="21"/>
        </w:rPr>
        <w:t>gov</w:t>
      </w:r>
      <w:r>
        <w:rPr>
          <w:rFonts w:hint="eastAsia" w:ascii="宋体" w:hAnsi="宋体"/>
          <w:color w:val="000000"/>
          <w:spacing w:val="-10"/>
          <w:szCs w:val="21"/>
        </w:rPr>
        <w:t>.</w:t>
      </w:r>
      <w:r>
        <w:rPr>
          <w:rFonts w:ascii="宋体" w:hAnsi="宋体"/>
          <w:color w:val="000000"/>
          <w:spacing w:val="-10"/>
          <w:szCs w:val="21"/>
        </w:rPr>
        <w:t>cn/periodical/qbxb99/qbxb990203</w:t>
      </w:r>
      <w:r>
        <w:rPr>
          <w:rFonts w:hint="eastAsia" w:ascii="宋体" w:hAnsi="宋体"/>
          <w:color w:val="000000"/>
          <w:spacing w:val="-10"/>
          <w:szCs w:val="21"/>
        </w:rPr>
        <w:t>.</w:t>
      </w:r>
    </w:p>
    <w:p w14:paraId="02F1F998">
      <w:pPr>
        <w:adjustRightInd w:val="0"/>
        <w:snapToGrid w:val="0"/>
        <w:spacing w:line="380" w:lineRule="exact"/>
        <w:ind w:firstLine="380" w:firstLineChars="200"/>
        <w:outlineLvl w:val="0"/>
        <w:rPr>
          <w:rFonts w:hint="eastAsia" w:ascii="宋体" w:hAnsi="宋体"/>
          <w:color w:val="000000"/>
          <w:spacing w:val="-10"/>
          <w:szCs w:val="21"/>
        </w:rPr>
      </w:pPr>
      <w:r>
        <w:rPr>
          <w:rFonts w:hint="eastAsia" w:ascii="宋体" w:hAnsi="宋体"/>
          <w:color w:val="000000"/>
          <w:spacing w:val="-10"/>
          <w:szCs w:val="21"/>
        </w:rPr>
        <w:t>（3）文献类型及标志代码</w:t>
      </w:r>
    </w:p>
    <w:tbl>
      <w:tblPr>
        <w:tblStyle w:val="5"/>
        <w:tblW w:w="3974" w:type="pct"/>
        <w:tblInd w:w="64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47"/>
        <w:gridCol w:w="3344"/>
      </w:tblGrid>
      <w:tr w14:paraId="18AC3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trPr>
        <w:tc>
          <w:tcPr>
            <w:tcW w:w="2707" w:type="pct"/>
            <w:noWrap w:val="0"/>
            <w:vAlign w:val="top"/>
          </w:tcPr>
          <w:p w14:paraId="0BB4B51C">
            <w:pPr>
              <w:adjustRightInd w:val="0"/>
              <w:snapToGrid w:val="0"/>
              <w:spacing w:line="320" w:lineRule="exact"/>
              <w:jc w:val="center"/>
              <w:rPr>
                <w:rFonts w:hint="eastAsia" w:ascii="黑体" w:hAnsi="宋体" w:eastAsia="黑体"/>
                <w:color w:val="000000"/>
                <w:sz w:val="18"/>
                <w:szCs w:val="18"/>
              </w:rPr>
            </w:pPr>
            <w:r>
              <w:rPr>
                <w:rFonts w:hint="eastAsia" w:ascii="黑体" w:hAnsi="宋体" w:eastAsia="黑体"/>
                <w:color w:val="000000"/>
                <w:sz w:val="18"/>
                <w:szCs w:val="18"/>
              </w:rPr>
              <w:t>文  献  类  型</w:t>
            </w:r>
          </w:p>
        </w:tc>
        <w:tc>
          <w:tcPr>
            <w:tcW w:w="2293" w:type="pct"/>
            <w:noWrap w:val="0"/>
            <w:vAlign w:val="top"/>
          </w:tcPr>
          <w:p w14:paraId="5A0C5484">
            <w:pPr>
              <w:adjustRightInd w:val="0"/>
              <w:snapToGrid w:val="0"/>
              <w:spacing w:line="320" w:lineRule="exact"/>
              <w:jc w:val="center"/>
              <w:rPr>
                <w:rFonts w:hint="eastAsia" w:ascii="黑体" w:hAnsi="宋体" w:eastAsia="黑体"/>
                <w:color w:val="000000"/>
                <w:sz w:val="18"/>
                <w:szCs w:val="18"/>
              </w:rPr>
            </w:pPr>
            <w:r>
              <w:rPr>
                <w:rFonts w:hint="eastAsia" w:ascii="黑体" w:hAnsi="宋体" w:eastAsia="黑体"/>
                <w:color w:val="000000"/>
                <w:sz w:val="18"/>
                <w:szCs w:val="18"/>
              </w:rPr>
              <w:t>标  志  代  码</w:t>
            </w:r>
          </w:p>
        </w:tc>
      </w:tr>
      <w:tr w14:paraId="205B9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2707" w:type="pct"/>
            <w:noWrap w:val="0"/>
            <w:vAlign w:val="top"/>
          </w:tcPr>
          <w:p w14:paraId="7E31E09C">
            <w:pPr>
              <w:adjustRightInd w:val="0"/>
              <w:snapToGrid w:val="0"/>
              <w:spacing w:line="320" w:lineRule="exact"/>
              <w:jc w:val="center"/>
              <w:rPr>
                <w:rFonts w:hint="eastAsia" w:ascii="宋体" w:hAnsi="宋体"/>
                <w:b/>
                <w:color w:val="000000"/>
                <w:sz w:val="18"/>
                <w:szCs w:val="18"/>
              </w:rPr>
            </w:pPr>
            <w:r>
              <w:rPr>
                <w:rFonts w:hint="eastAsia" w:ascii="宋体" w:hAnsi="宋体"/>
                <w:color w:val="000000"/>
                <w:sz w:val="18"/>
                <w:szCs w:val="18"/>
              </w:rPr>
              <w:t>普通图书</w:t>
            </w:r>
          </w:p>
        </w:tc>
        <w:tc>
          <w:tcPr>
            <w:tcW w:w="2293" w:type="pct"/>
            <w:noWrap w:val="0"/>
            <w:vAlign w:val="top"/>
          </w:tcPr>
          <w:p w14:paraId="72947052">
            <w:pPr>
              <w:adjustRightInd w:val="0"/>
              <w:snapToGrid w:val="0"/>
              <w:spacing w:line="320" w:lineRule="exact"/>
              <w:jc w:val="center"/>
              <w:rPr>
                <w:rFonts w:hint="eastAsia" w:ascii="宋体" w:hAnsi="宋体"/>
                <w:color w:val="000000"/>
                <w:sz w:val="18"/>
                <w:szCs w:val="18"/>
              </w:rPr>
            </w:pPr>
            <w:r>
              <w:rPr>
                <w:rFonts w:hint="eastAsia" w:ascii="宋体" w:hAnsi="宋体"/>
                <w:color w:val="000000"/>
                <w:sz w:val="18"/>
                <w:szCs w:val="18"/>
              </w:rPr>
              <w:t>M</w:t>
            </w:r>
          </w:p>
        </w:tc>
      </w:tr>
      <w:tr w14:paraId="277F0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2707" w:type="pct"/>
            <w:noWrap w:val="0"/>
            <w:vAlign w:val="top"/>
          </w:tcPr>
          <w:p w14:paraId="007C0865">
            <w:pPr>
              <w:adjustRightInd w:val="0"/>
              <w:snapToGrid w:val="0"/>
              <w:spacing w:line="320" w:lineRule="exact"/>
              <w:jc w:val="center"/>
              <w:rPr>
                <w:rFonts w:hint="eastAsia" w:ascii="宋体" w:hAnsi="宋体"/>
                <w:color w:val="000000"/>
                <w:sz w:val="18"/>
                <w:szCs w:val="18"/>
              </w:rPr>
            </w:pPr>
            <w:r>
              <w:rPr>
                <w:rFonts w:hint="eastAsia" w:ascii="宋体" w:hAnsi="宋体"/>
                <w:color w:val="000000"/>
                <w:sz w:val="18"/>
                <w:szCs w:val="18"/>
              </w:rPr>
              <w:t>会议录</w:t>
            </w:r>
          </w:p>
        </w:tc>
        <w:tc>
          <w:tcPr>
            <w:tcW w:w="2293" w:type="pct"/>
            <w:noWrap w:val="0"/>
            <w:vAlign w:val="top"/>
          </w:tcPr>
          <w:p w14:paraId="5443F8D6">
            <w:pPr>
              <w:adjustRightInd w:val="0"/>
              <w:snapToGrid w:val="0"/>
              <w:spacing w:line="320" w:lineRule="exact"/>
              <w:jc w:val="center"/>
              <w:rPr>
                <w:rFonts w:hint="eastAsia" w:ascii="宋体" w:hAnsi="宋体"/>
                <w:color w:val="000000"/>
                <w:sz w:val="18"/>
                <w:szCs w:val="18"/>
              </w:rPr>
            </w:pPr>
            <w:r>
              <w:rPr>
                <w:rFonts w:hint="eastAsia" w:ascii="宋体" w:hAnsi="宋体"/>
                <w:color w:val="000000"/>
                <w:sz w:val="18"/>
                <w:szCs w:val="18"/>
              </w:rPr>
              <w:t>C</w:t>
            </w:r>
          </w:p>
        </w:tc>
      </w:tr>
      <w:tr w14:paraId="6C58E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2707" w:type="pct"/>
            <w:noWrap w:val="0"/>
            <w:vAlign w:val="top"/>
          </w:tcPr>
          <w:p w14:paraId="28E29FDD">
            <w:pPr>
              <w:adjustRightInd w:val="0"/>
              <w:snapToGrid w:val="0"/>
              <w:spacing w:line="320" w:lineRule="exact"/>
              <w:jc w:val="center"/>
              <w:rPr>
                <w:rFonts w:hint="eastAsia" w:ascii="宋体" w:hAnsi="宋体"/>
                <w:color w:val="000000"/>
                <w:sz w:val="18"/>
                <w:szCs w:val="18"/>
              </w:rPr>
            </w:pPr>
            <w:r>
              <w:rPr>
                <w:rFonts w:hint="eastAsia" w:ascii="宋体" w:hAnsi="宋体"/>
                <w:color w:val="000000"/>
                <w:sz w:val="18"/>
                <w:szCs w:val="18"/>
              </w:rPr>
              <w:t>汇编</w:t>
            </w:r>
          </w:p>
        </w:tc>
        <w:tc>
          <w:tcPr>
            <w:tcW w:w="2293" w:type="pct"/>
            <w:noWrap w:val="0"/>
            <w:vAlign w:val="top"/>
          </w:tcPr>
          <w:p w14:paraId="54E6E20C">
            <w:pPr>
              <w:adjustRightInd w:val="0"/>
              <w:snapToGrid w:val="0"/>
              <w:spacing w:line="320" w:lineRule="exact"/>
              <w:jc w:val="center"/>
              <w:rPr>
                <w:rFonts w:hint="eastAsia" w:ascii="宋体" w:hAnsi="宋体"/>
                <w:color w:val="000000"/>
                <w:sz w:val="18"/>
                <w:szCs w:val="18"/>
              </w:rPr>
            </w:pPr>
            <w:r>
              <w:rPr>
                <w:rFonts w:hint="eastAsia" w:ascii="宋体" w:hAnsi="宋体"/>
                <w:color w:val="000000"/>
                <w:sz w:val="18"/>
                <w:szCs w:val="18"/>
              </w:rPr>
              <w:t>G</w:t>
            </w:r>
          </w:p>
        </w:tc>
      </w:tr>
      <w:tr w14:paraId="7DC4A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2707" w:type="pct"/>
            <w:noWrap w:val="0"/>
            <w:vAlign w:val="top"/>
          </w:tcPr>
          <w:p w14:paraId="0F581951">
            <w:pPr>
              <w:adjustRightInd w:val="0"/>
              <w:snapToGrid w:val="0"/>
              <w:spacing w:line="320" w:lineRule="exact"/>
              <w:jc w:val="center"/>
              <w:rPr>
                <w:rFonts w:hint="eastAsia" w:ascii="宋体" w:hAnsi="宋体"/>
                <w:color w:val="000000"/>
                <w:sz w:val="18"/>
                <w:szCs w:val="18"/>
              </w:rPr>
            </w:pPr>
            <w:r>
              <w:rPr>
                <w:rFonts w:hint="eastAsia" w:ascii="宋体" w:hAnsi="宋体"/>
                <w:color w:val="000000"/>
                <w:sz w:val="18"/>
                <w:szCs w:val="18"/>
              </w:rPr>
              <w:t>报纸</w:t>
            </w:r>
          </w:p>
        </w:tc>
        <w:tc>
          <w:tcPr>
            <w:tcW w:w="2293" w:type="pct"/>
            <w:noWrap w:val="0"/>
            <w:vAlign w:val="top"/>
          </w:tcPr>
          <w:p w14:paraId="74E84693">
            <w:pPr>
              <w:adjustRightInd w:val="0"/>
              <w:snapToGrid w:val="0"/>
              <w:spacing w:line="320" w:lineRule="exact"/>
              <w:jc w:val="center"/>
              <w:rPr>
                <w:rFonts w:hint="eastAsia" w:ascii="宋体" w:hAnsi="宋体"/>
                <w:color w:val="000000"/>
                <w:sz w:val="18"/>
                <w:szCs w:val="18"/>
              </w:rPr>
            </w:pPr>
            <w:r>
              <w:rPr>
                <w:rFonts w:hint="eastAsia" w:ascii="宋体" w:hAnsi="宋体"/>
                <w:color w:val="000000"/>
                <w:sz w:val="18"/>
                <w:szCs w:val="18"/>
              </w:rPr>
              <w:t>N</w:t>
            </w:r>
          </w:p>
        </w:tc>
      </w:tr>
      <w:tr w14:paraId="5925B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2707" w:type="pct"/>
            <w:noWrap w:val="0"/>
            <w:vAlign w:val="top"/>
          </w:tcPr>
          <w:p w14:paraId="27F5BE59">
            <w:pPr>
              <w:adjustRightInd w:val="0"/>
              <w:snapToGrid w:val="0"/>
              <w:spacing w:line="320" w:lineRule="exact"/>
              <w:jc w:val="center"/>
              <w:rPr>
                <w:rFonts w:hint="eastAsia" w:ascii="宋体" w:hAnsi="宋体"/>
                <w:color w:val="000000"/>
                <w:sz w:val="18"/>
                <w:szCs w:val="18"/>
              </w:rPr>
            </w:pPr>
            <w:r>
              <w:rPr>
                <w:rFonts w:hint="eastAsia" w:ascii="宋体" w:hAnsi="宋体"/>
                <w:color w:val="000000"/>
                <w:sz w:val="18"/>
                <w:szCs w:val="18"/>
              </w:rPr>
              <w:t>期刊</w:t>
            </w:r>
          </w:p>
        </w:tc>
        <w:tc>
          <w:tcPr>
            <w:tcW w:w="2293" w:type="pct"/>
            <w:noWrap w:val="0"/>
            <w:vAlign w:val="top"/>
          </w:tcPr>
          <w:p w14:paraId="442CB4ED">
            <w:pPr>
              <w:adjustRightInd w:val="0"/>
              <w:snapToGrid w:val="0"/>
              <w:spacing w:line="320" w:lineRule="exact"/>
              <w:jc w:val="center"/>
              <w:rPr>
                <w:rFonts w:hint="eastAsia" w:ascii="宋体" w:hAnsi="宋体"/>
                <w:color w:val="000000"/>
                <w:sz w:val="18"/>
                <w:szCs w:val="18"/>
              </w:rPr>
            </w:pPr>
            <w:r>
              <w:rPr>
                <w:rFonts w:hint="eastAsia" w:ascii="宋体" w:hAnsi="宋体"/>
                <w:color w:val="000000"/>
                <w:sz w:val="18"/>
                <w:szCs w:val="18"/>
              </w:rPr>
              <w:t>J</w:t>
            </w:r>
          </w:p>
        </w:tc>
      </w:tr>
      <w:tr w14:paraId="5A10A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2707" w:type="pct"/>
            <w:noWrap w:val="0"/>
            <w:vAlign w:val="top"/>
          </w:tcPr>
          <w:p w14:paraId="2ADB8FCF">
            <w:pPr>
              <w:adjustRightInd w:val="0"/>
              <w:snapToGrid w:val="0"/>
              <w:spacing w:line="320" w:lineRule="exact"/>
              <w:jc w:val="center"/>
              <w:rPr>
                <w:rFonts w:hint="eastAsia" w:ascii="宋体" w:hAnsi="宋体"/>
                <w:color w:val="000000"/>
                <w:sz w:val="18"/>
                <w:szCs w:val="18"/>
              </w:rPr>
            </w:pPr>
            <w:r>
              <w:rPr>
                <w:rFonts w:hint="eastAsia" w:ascii="宋体" w:hAnsi="宋体"/>
                <w:color w:val="000000"/>
                <w:sz w:val="18"/>
                <w:szCs w:val="18"/>
              </w:rPr>
              <w:t>学位论文</w:t>
            </w:r>
          </w:p>
        </w:tc>
        <w:tc>
          <w:tcPr>
            <w:tcW w:w="2293" w:type="pct"/>
            <w:noWrap w:val="0"/>
            <w:vAlign w:val="top"/>
          </w:tcPr>
          <w:p w14:paraId="33CC1555">
            <w:pPr>
              <w:adjustRightInd w:val="0"/>
              <w:snapToGrid w:val="0"/>
              <w:spacing w:line="320" w:lineRule="exact"/>
              <w:jc w:val="center"/>
              <w:rPr>
                <w:rFonts w:hint="eastAsia" w:ascii="宋体" w:hAnsi="宋体"/>
                <w:color w:val="000000"/>
                <w:sz w:val="18"/>
                <w:szCs w:val="18"/>
              </w:rPr>
            </w:pPr>
            <w:r>
              <w:rPr>
                <w:rFonts w:hint="eastAsia" w:ascii="宋体" w:hAnsi="宋体"/>
                <w:color w:val="000000"/>
                <w:sz w:val="18"/>
                <w:szCs w:val="18"/>
              </w:rPr>
              <w:t>D</w:t>
            </w:r>
          </w:p>
        </w:tc>
      </w:tr>
      <w:tr w14:paraId="50C47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2707" w:type="pct"/>
            <w:noWrap w:val="0"/>
            <w:vAlign w:val="top"/>
          </w:tcPr>
          <w:p w14:paraId="741CA929">
            <w:pPr>
              <w:adjustRightInd w:val="0"/>
              <w:snapToGrid w:val="0"/>
              <w:spacing w:line="320" w:lineRule="exact"/>
              <w:jc w:val="center"/>
              <w:rPr>
                <w:rFonts w:hint="eastAsia" w:ascii="宋体" w:hAnsi="宋体"/>
                <w:color w:val="000000"/>
                <w:sz w:val="18"/>
                <w:szCs w:val="18"/>
              </w:rPr>
            </w:pPr>
            <w:r>
              <w:rPr>
                <w:rFonts w:hint="eastAsia" w:ascii="宋体" w:hAnsi="宋体"/>
                <w:color w:val="000000"/>
                <w:sz w:val="18"/>
                <w:szCs w:val="18"/>
              </w:rPr>
              <w:t>报告</w:t>
            </w:r>
          </w:p>
        </w:tc>
        <w:tc>
          <w:tcPr>
            <w:tcW w:w="2293" w:type="pct"/>
            <w:noWrap w:val="0"/>
            <w:vAlign w:val="top"/>
          </w:tcPr>
          <w:p w14:paraId="66FAEF88">
            <w:pPr>
              <w:adjustRightInd w:val="0"/>
              <w:snapToGrid w:val="0"/>
              <w:spacing w:line="320" w:lineRule="exact"/>
              <w:jc w:val="center"/>
              <w:rPr>
                <w:rFonts w:hint="eastAsia" w:ascii="宋体" w:hAnsi="宋体"/>
                <w:color w:val="000000"/>
                <w:sz w:val="18"/>
                <w:szCs w:val="18"/>
              </w:rPr>
            </w:pPr>
            <w:r>
              <w:rPr>
                <w:rFonts w:hint="eastAsia" w:ascii="宋体" w:hAnsi="宋体"/>
                <w:color w:val="000000"/>
                <w:sz w:val="18"/>
                <w:szCs w:val="18"/>
              </w:rPr>
              <w:t>R</w:t>
            </w:r>
          </w:p>
        </w:tc>
      </w:tr>
      <w:tr w14:paraId="498BB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2707" w:type="pct"/>
            <w:noWrap w:val="0"/>
            <w:vAlign w:val="top"/>
          </w:tcPr>
          <w:p w14:paraId="4711F1DD">
            <w:pPr>
              <w:adjustRightInd w:val="0"/>
              <w:snapToGrid w:val="0"/>
              <w:spacing w:line="320" w:lineRule="exact"/>
              <w:jc w:val="center"/>
              <w:rPr>
                <w:rFonts w:hint="eastAsia" w:ascii="宋体" w:hAnsi="宋体"/>
                <w:color w:val="000000"/>
                <w:sz w:val="18"/>
                <w:szCs w:val="18"/>
              </w:rPr>
            </w:pPr>
            <w:r>
              <w:rPr>
                <w:rFonts w:hint="eastAsia" w:ascii="宋体" w:hAnsi="宋体"/>
                <w:color w:val="000000"/>
                <w:sz w:val="18"/>
                <w:szCs w:val="18"/>
              </w:rPr>
              <w:t>标准</w:t>
            </w:r>
          </w:p>
        </w:tc>
        <w:tc>
          <w:tcPr>
            <w:tcW w:w="2293" w:type="pct"/>
            <w:noWrap w:val="0"/>
            <w:vAlign w:val="top"/>
          </w:tcPr>
          <w:p w14:paraId="186D360F">
            <w:pPr>
              <w:adjustRightInd w:val="0"/>
              <w:snapToGrid w:val="0"/>
              <w:spacing w:line="320" w:lineRule="exact"/>
              <w:jc w:val="center"/>
              <w:rPr>
                <w:rFonts w:hint="eastAsia" w:ascii="宋体" w:hAnsi="宋体"/>
                <w:color w:val="000000"/>
                <w:sz w:val="18"/>
                <w:szCs w:val="18"/>
              </w:rPr>
            </w:pPr>
            <w:r>
              <w:rPr>
                <w:rFonts w:hint="eastAsia" w:ascii="宋体" w:hAnsi="宋体"/>
                <w:color w:val="000000"/>
                <w:sz w:val="18"/>
                <w:szCs w:val="18"/>
              </w:rPr>
              <w:t>S</w:t>
            </w:r>
          </w:p>
        </w:tc>
      </w:tr>
      <w:tr w14:paraId="12BDF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2707" w:type="pct"/>
            <w:noWrap w:val="0"/>
            <w:vAlign w:val="top"/>
          </w:tcPr>
          <w:p w14:paraId="5DD3F45E">
            <w:pPr>
              <w:adjustRightInd w:val="0"/>
              <w:snapToGrid w:val="0"/>
              <w:spacing w:line="320" w:lineRule="exact"/>
              <w:jc w:val="center"/>
              <w:rPr>
                <w:rFonts w:hint="eastAsia" w:ascii="宋体" w:hAnsi="宋体"/>
                <w:color w:val="000000"/>
                <w:sz w:val="18"/>
                <w:szCs w:val="18"/>
              </w:rPr>
            </w:pPr>
            <w:r>
              <w:rPr>
                <w:rFonts w:hint="eastAsia" w:ascii="宋体" w:hAnsi="宋体"/>
                <w:color w:val="000000"/>
                <w:sz w:val="18"/>
                <w:szCs w:val="18"/>
              </w:rPr>
              <w:t>专利</w:t>
            </w:r>
          </w:p>
        </w:tc>
        <w:tc>
          <w:tcPr>
            <w:tcW w:w="2293" w:type="pct"/>
            <w:noWrap w:val="0"/>
            <w:vAlign w:val="top"/>
          </w:tcPr>
          <w:p w14:paraId="74212985">
            <w:pPr>
              <w:adjustRightInd w:val="0"/>
              <w:snapToGrid w:val="0"/>
              <w:spacing w:line="320" w:lineRule="exact"/>
              <w:jc w:val="center"/>
              <w:rPr>
                <w:rFonts w:hint="eastAsia" w:ascii="宋体" w:hAnsi="宋体"/>
                <w:color w:val="000000"/>
                <w:sz w:val="18"/>
                <w:szCs w:val="18"/>
              </w:rPr>
            </w:pPr>
            <w:r>
              <w:rPr>
                <w:rFonts w:hint="eastAsia" w:ascii="宋体" w:hAnsi="宋体"/>
                <w:color w:val="000000"/>
                <w:sz w:val="18"/>
                <w:szCs w:val="18"/>
              </w:rPr>
              <w:t>P</w:t>
            </w:r>
          </w:p>
        </w:tc>
      </w:tr>
      <w:tr w14:paraId="73DE3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2707" w:type="pct"/>
            <w:noWrap w:val="0"/>
            <w:vAlign w:val="top"/>
          </w:tcPr>
          <w:p w14:paraId="02215BA2">
            <w:pPr>
              <w:adjustRightInd w:val="0"/>
              <w:snapToGrid w:val="0"/>
              <w:spacing w:line="320" w:lineRule="exact"/>
              <w:jc w:val="center"/>
              <w:rPr>
                <w:rFonts w:hint="eastAsia" w:ascii="宋体" w:hAnsi="宋体"/>
                <w:color w:val="000000"/>
                <w:sz w:val="18"/>
                <w:szCs w:val="18"/>
              </w:rPr>
            </w:pPr>
            <w:r>
              <w:rPr>
                <w:rFonts w:hint="eastAsia" w:ascii="宋体" w:hAnsi="宋体"/>
                <w:color w:val="000000"/>
                <w:sz w:val="18"/>
                <w:szCs w:val="18"/>
              </w:rPr>
              <w:t>数据库</w:t>
            </w:r>
          </w:p>
        </w:tc>
        <w:tc>
          <w:tcPr>
            <w:tcW w:w="2293" w:type="pct"/>
            <w:noWrap w:val="0"/>
            <w:vAlign w:val="top"/>
          </w:tcPr>
          <w:p w14:paraId="4AFA1C0C">
            <w:pPr>
              <w:adjustRightInd w:val="0"/>
              <w:snapToGrid w:val="0"/>
              <w:spacing w:line="320" w:lineRule="exact"/>
              <w:jc w:val="center"/>
              <w:rPr>
                <w:rFonts w:hint="eastAsia" w:ascii="宋体" w:hAnsi="宋体"/>
                <w:color w:val="000000"/>
                <w:sz w:val="18"/>
                <w:szCs w:val="18"/>
              </w:rPr>
            </w:pPr>
            <w:r>
              <w:rPr>
                <w:rFonts w:hint="eastAsia" w:ascii="宋体" w:hAnsi="宋体"/>
                <w:color w:val="000000"/>
                <w:sz w:val="18"/>
                <w:szCs w:val="18"/>
              </w:rPr>
              <w:t>DB</w:t>
            </w:r>
          </w:p>
        </w:tc>
      </w:tr>
      <w:tr w14:paraId="2434C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2707" w:type="pct"/>
            <w:noWrap w:val="0"/>
            <w:vAlign w:val="top"/>
          </w:tcPr>
          <w:p w14:paraId="3D4072BF">
            <w:pPr>
              <w:adjustRightInd w:val="0"/>
              <w:snapToGrid w:val="0"/>
              <w:spacing w:line="320" w:lineRule="exact"/>
              <w:jc w:val="center"/>
              <w:rPr>
                <w:rFonts w:hint="eastAsia" w:ascii="宋体" w:hAnsi="宋体"/>
                <w:color w:val="000000"/>
                <w:sz w:val="18"/>
                <w:szCs w:val="18"/>
              </w:rPr>
            </w:pPr>
            <w:r>
              <w:rPr>
                <w:rFonts w:hint="eastAsia" w:ascii="宋体" w:hAnsi="宋体"/>
                <w:color w:val="000000"/>
                <w:sz w:val="18"/>
                <w:szCs w:val="18"/>
              </w:rPr>
              <w:t>计算机程序</w:t>
            </w:r>
          </w:p>
        </w:tc>
        <w:tc>
          <w:tcPr>
            <w:tcW w:w="2293" w:type="pct"/>
            <w:noWrap w:val="0"/>
            <w:vAlign w:val="top"/>
          </w:tcPr>
          <w:p w14:paraId="24A159AA">
            <w:pPr>
              <w:adjustRightInd w:val="0"/>
              <w:snapToGrid w:val="0"/>
              <w:spacing w:line="320" w:lineRule="exact"/>
              <w:jc w:val="center"/>
              <w:rPr>
                <w:rFonts w:hint="eastAsia" w:ascii="宋体" w:hAnsi="宋体"/>
                <w:color w:val="000000"/>
                <w:sz w:val="18"/>
                <w:szCs w:val="18"/>
              </w:rPr>
            </w:pPr>
            <w:r>
              <w:rPr>
                <w:rFonts w:hint="eastAsia" w:ascii="宋体" w:hAnsi="宋体"/>
                <w:color w:val="000000"/>
                <w:sz w:val="18"/>
                <w:szCs w:val="18"/>
              </w:rPr>
              <w:t>CP</w:t>
            </w:r>
          </w:p>
        </w:tc>
      </w:tr>
      <w:tr w14:paraId="03266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2707" w:type="pct"/>
            <w:noWrap w:val="0"/>
            <w:vAlign w:val="top"/>
          </w:tcPr>
          <w:p w14:paraId="69E37FC9">
            <w:pPr>
              <w:adjustRightInd w:val="0"/>
              <w:snapToGrid w:val="0"/>
              <w:spacing w:line="320" w:lineRule="exact"/>
              <w:jc w:val="center"/>
              <w:rPr>
                <w:rFonts w:hint="eastAsia" w:ascii="宋体" w:hAnsi="宋体"/>
                <w:color w:val="000000"/>
                <w:sz w:val="18"/>
                <w:szCs w:val="18"/>
              </w:rPr>
            </w:pPr>
            <w:r>
              <w:rPr>
                <w:rFonts w:hint="eastAsia" w:ascii="宋体" w:hAnsi="宋体"/>
                <w:color w:val="000000"/>
                <w:sz w:val="18"/>
                <w:szCs w:val="18"/>
              </w:rPr>
              <w:t>电子公告</w:t>
            </w:r>
          </w:p>
        </w:tc>
        <w:tc>
          <w:tcPr>
            <w:tcW w:w="2293" w:type="pct"/>
            <w:noWrap w:val="0"/>
            <w:vAlign w:val="top"/>
          </w:tcPr>
          <w:p w14:paraId="67ADACD5">
            <w:pPr>
              <w:adjustRightInd w:val="0"/>
              <w:snapToGrid w:val="0"/>
              <w:spacing w:line="320" w:lineRule="exact"/>
              <w:jc w:val="center"/>
              <w:rPr>
                <w:rFonts w:hint="eastAsia" w:ascii="宋体" w:hAnsi="宋体"/>
                <w:color w:val="000000"/>
                <w:sz w:val="18"/>
                <w:szCs w:val="18"/>
              </w:rPr>
            </w:pPr>
            <w:r>
              <w:rPr>
                <w:rFonts w:hint="eastAsia" w:ascii="宋体" w:hAnsi="宋体"/>
                <w:color w:val="000000"/>
                <w:sz w:val="18"/>
                <w:szCs w:val="18"/>
              </w:rPr>
              <w:t>EB</w:t>
            </w:r>
          </w:p>
        </w:tc>
      </w:tr>
      <w:tr w14:paraId="16DB0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2707" w:type="pct"/>
            <w:noWrap w:val="0"/>
            <w:vAlign w:val="top"/>
          </w:tcPr>
          <w:p w14:paraId="11EF7F6F">
            <w:pPr>
              <w:adjustRightInd w:val="0"/>
              <w:snapToGrid w:val="0"/>
              <w:spacing w:line="320" w:lineRule="exact"/>
              <w:jc w:val="center"/>
              <w:rPr>
                <w:rFonts w:hint="eastAsia" w:ascii="宋体" w:hAnsi="宋体"/>
                <w:color w:val="000000"/>
                <w:sz w:val="18"/>
                <w:szCs w:val="18"/>
              </w:rPr>
            </w:pPr>
            <w:r>
              <w:rPr>
                <w:rFonts w:hint="eastAsia" w:ascii="宋体" w:hAnsi="宋体"/>
                <w:color w:val="000000"/>
                <w:sz w:val="18"/>
                <w:szCs w:val="18"/>
              </w:rPr>
              <w:t>网络</w:t>
            </w:r>
          </w:p>
        </w:tc>
        <w:tc>
          <w:tcPr>
            <w:tcW w:w="2293" w:type="pct"/>
            <w:noWrap w:val="0"/>
            <w:vAlign w:val="top"/>
          </w:tcPr>
          <w:p w14:paraId="40D7F7B9">
            <w:pPr>
              <w:adjustRightInd w:val="0"/>
              <w:snapToGrid w:val="0"/>
              <w:spacing w:line="320" w:lineRule="exact"/>
              <w:jc w:val="center"/>
              <w:rPr>
                <w:rFonts w:hint="eastAsia" w:ascii="宋体" w:hAnsi="宋体"/>
                <w:color w:val="000000"/>
                <w:sz w:val="18"/>
                <w:szCs w:val="18"/>
              </w:rPr>
            </w:pPr>
            <w:r>
              <w:rPr>
                <w:rFonts w:hint="eastAsia" w:ascii="宋体" w:hAnsi="宋体"/>
                <w:color w:val="000000"/>
                <w:sz w:val="18"/>
                <w:szCs w:val="18"/>
              </w:rPr>
              <w:t>OL</w:t>
            </w:r>
          </w:p>
        </w:tc>
      </w:tr>
    </w:tbl>
    <w:p w14:paraId="3172B6BB">
      <w:pPr>
        <w:spacing w:line="380" w:lineRule="exact"/>
        <w:ind w:firstLine="436" w:firstLineChars="200"/>
        <w:rPr>
          <w:rFonts w:hint="eastAsia" w:ascii="宋体" w:hAnsi="宋体"/>
          <w:color w:val="000000"/>
          <w:szCs w:val="21"/>
        </w:rPr>
      </w:pPr>
      <w:r>
        <w:rPr>
          <w:rFonts w:hint="eastAsia" w:ascii="宋体" w:hAnsi="宋体"/>
          <w:bCs/>
          <w:color w:val="000000"/>
          <w:spacing w:val="4"/>
          <w:kern w:val="0"/>
          <w:szCs w:val="21"/>
        </w:rPr>
        <w:t>11．</w:t>
      </w:r>
      <w:r>
        <w:rPr>
          <w:rFonts w:hint="eastAsia" w:ascii="宋体" w:hAnsi="宋体"/>
          <w:color w:val="000000"/>
          <w:szCs w:val="21"/>
        </w:rPr>
        <w:t xml:space="preserve">附录： </w:t>
      </w:r>
    </w:p>
    <w:p w14:paraId="6395CD7B">
      <w:pPr>
        <w:spacing w:line="380" w:lineRule="exact"/>
        <w:ind w:firstLine="420" w:firstLineChars="200"/>
        <w:rPr>
          <w:rFonts w:hint="eastAsia" w:ascii="宋体" w:hAnsi="宋体"/>
          <w:color w:val="000000"/>
          <w:szCs w:val="21"/>
        </w:rPr>
      </w:pPr>
      <w:r>
        <w:rPr>
          <w:rFonts w:hint="eastAsia" w:ascii="宋体" w:hAnsi="宋体"/>
          <w:color w:val="000000"/>
          <w:szCs w:val="21"/>
        </w:rPr>
        <w:t>正文之后应按相关内容在文中出现先后顺序列出附录内容的列表。标题“附录”用小三号黑体，其他用宋体小四号字。</w:t>
      </w:r>
    </w:p>
    <w:p w14:paraId="5258B3F6">
      <w:pPr>
        <w:spacing w:line="380" w:lineRule="exact"/>
        <w:ind w:firstLine="420" w:firstLineChars="200"/>
        <w:rPr>
          <w:rFonts w:hint="eastAsia" w:ascii="宋体" w:hAnsi="宋体"/>
          <w:color w:val="000000"/>
          <w:szCs w:val="21"/>
        </w:rPr>
      </w:pPr>
      <w:r>
        <w:rPr>
          <w:rFonts w:hint="eastAsia" w:ascii="宋体" w:hAnsi="宋体"/>
          <w:color w:val="000000"/>
          <w:szCs w:val="21"/>
        </w:rPr>
        <w:t>附录序号采用“附录1”、“附录2”注明，左起顶格书写，附录标题后不加标点符号。附录内容另起一页，文字字体字号参照正文要求。</w:t>
      </w:r>
    </w:p>
    <w:p w14:paraId="474FC72B">
      <w:pPr>
        <w:spacing w:before="156" w:beforeLines="50" w:after="156" w:afterLines="50" w:line="380" w:lineRule="exact"/>
        <w:ind w:firstLine="420" w:firstLineChars="200"/>
        <w:rPr>
          <w:rFonts w:hint="eastAsia" w:ascii="黑体" w:hAnsi="宋体" w:eastAsia="黑体"/>
          <w:color w:val="000000"/>
          <w:szCs w:val="21"/>
        </w:rPr>
      </w:pPr>
      <w:r>
        <w:rPr>
          <w:rFonts w:hint="eastAsia" w:ascii="黑体" w:hAnsi="宋体" w:eastAsia="黑体"/>
          <w:color w:val="000000"/>
          <w:szCs w:val="21"/>
        </w:rPr>
        <w:t>三、毕业论文（设计）归档要求</w:t>
      </w:r>
    </w:p>
    <w:p w14:paraId="4496F3D1">
      <w:pPr>
        <w:spacing w:line="380" w:lineRule="exact"/>
        <w:ind w:firstLine="420" w:firstLineChars="200"/>
        <w:rPr>
          <w:rFonts w:hint="eastAsia" w:ascii="宋体" w:hAnsi="宋体"/>
          <w:color w:val="000000"/>
          <w:szCs w:val="21"/>
        </w:rPr>
      </w:pPr>
      <w:r>
        <w:rPr>
          <w:rFonts w:hint="eastAsia" w:ascii="宋体" w:hAnsi="宋体"/>
          <w:color w:val="000000"/>
          <w:szCs w:val="21"/>
        </w:rPr>
        <w:t>1．毕业论文（设计）按下列次序装订成册：</w:t>
      </w:r>
    </w:p>
    <w:p w14:paraId="2649C6F2">
      <w:pPr>
        <w:spacing w:line="380" w:lineRule="exact"/>
        <w:ind w:firstLine="420" w:firstLineChars="200"/>
        <w:rPr>
          <w:rFonts w:hint="eastAsia" w:ascii="宋体" w:hAnsi="宋体"/>
          <w:color w:val="000000"/>
          <w:szCs w:val="21"/>
        </w:rPr>
      </w:pPr>
      <w:r>
        <w:rPr>
          <w:rFonts w:hint="eastAsia" w:ascii="宋体" w:hAnsi="宋体"/>
          <w:color w:val="000000"/>
          <w:szCs w:val="21"/>
        </w:rPr>
        <w:t>（1）封面；</w:t>
      </w:r>
    </w:p>
    <w:p w14:paraId="57383AA7">
      <w:pPr>
        <w:spacing w:line="380" w:lineRule="exact"/>
        <w:ind w:firstLine="420" w:firstLineChars="200"/>
        <w:rPr>
          <w:rFonts w:hint="eastAsia" w:ascii="宋体" w:hAnsi="宋体"/>
          <w:color w:val="000000"/>
          <w:szCs w:val="21"/>
        </w:rPr>
      </w:pPr>
      <w:r>
        <w:rPr>
          <w:rFonts w:hint="eastAsia" w:ascii="宋体" w:hAnsi="宋体"/>
          <w:color w:val="000000"/>
          <w:szCs w:val="21"/>
        </w:rPr>
        <w:t>（2）毕业论文（设计）诚信声明；</w:t>
      </w:r>
    </w:p>
    <w:p w14:paraId="58B9E2B6">
      <w:pPr>
        <w:spacing w:line="380" w:lineRule="exact"/>
        <w:ind w:firstLine="420" w:firstLineChars="200"/>
        <w:rPr>
          <w:rFonts w:hint="eastAsia" w:ascii="宋体" w:hAnsi="宋体"/>
          <w:color w:val="000000"/>
          <w:szCs w:val="21"/>
        </w:rPr>
      </w:pPr>
      <w:r>
        <w:rPr>
          <w:rFonts w:hint="eastAsia" w:ascii="宋体" w:hAnsi="宋体"/>
          <w:color w:val="000000"/>
          <w:szCs w:val="21"/>
        </w:rPr>
        <w:t>（3）毕业论文（设计）目录；</w:t>
      </w:r>
    </w:p>
    <w:p w14:paraId="4A802FFC">
      <w:pPr>
        <w:spacing w:line="380" w:lineRule="exact"/>
        <w:ind w:firstLine="420" w:firstLineChars="200"/>
        <w:rPr>
          <w:rFonts w:hint="eastAsia" w:ascii="宋体" w:hAnsi="宋体"/>
          <w:color w:val="000000"/>
          <w:szCs w:val="21"/>
        </w:rPr>
      </w:pPr>
      <w:r>
        <w:rPr>
          <w:rFonts w:hint="eastAsia" w:ascii="宋体" w:hAnsi="宋体"/>
          <w:color w:val="000000"/>
          <w:szCs w:val="21"/>
        </w:rPr>
        <w:t>（4）正文（含中英文摘要及关键词、论文（设计）主体、参考文献、致谢、附录等）；</w:t>
      </w:r>
    </w:p>
    <w:p w14:paraId="44957766">
      <w:pPr>
        <w:spacing w:line="380" w:lineRule="exact"/>
        <w:ind w:firstLine="420" w:firstLineChars="200"/>
        <w:rPr>
          <w:rFonts w:hint="eastAsia" w:ascii="宋体" w:hAnsi="宋体"/>
          <w:color w:val="000000"/>
          <w:szCs w:val="21"/>
        </w:rPr>
      </w:pPr>
      <w:r>
        <w:rPr>
          <w:rFonts w:hint="eastAsia" w:ascii="宋体" w:hAnsi="宋体"/>
          <w:color w:val="000000"/>
          <w:szCs w:val="21"/>
        </w:rPr>
        <w:t>（5）封底。</w:t>
      </w:r>
    </w:p>
    <w:p w14:paraId="4566E5A8">
      <w:pPr>
        <w:spacing w:line="380" w:lineRule="exact"/>
        <w:ind w:firstLine="420" w:firstLineChars="200"/>
        <w:rPr>
          <w:rFonts w:hint="eastAsia" w:ascii="宋体" w:hAnsi="宋体"/>
          <w:color w:val="000000"/>
          <w:szCs w:val="21"/>
        </w:rPr>
      </w:pPr>
      <w:r>
        <w:rPr>
          <w:rFonts w:hint="eastAsia" w:ascii="宋体" w:hAnsi="宋体"/>
          <w:color w:val="000000"/>
          <w:szCs w:val="21"/>
        </w:rPr>
        <w:t>2．毕业论文（设计）相关材料应按学院、专业、班级、学号的层次顺序，以学生为单位进行装袋。每位学生一个材料袋，材料名称及顺序为：</w:t>
      </w:r>
    </w:p>
    <w:p w14:paraId="6A6FCEA5">
      <w:pPr>
        <w:spacing w:line="380" w:lineRule="exact"/>
        <w:ind w:firstLine="420" w:firstLineChars="200"/>
        <w:rPr>
          <w:rFonts w:hint="eastAsia" w:ascii="宋体" w:hAnsi="宋体"/>
          <w:color w:val="000000"/>
          <w:szCs w:val="21"/>
        </w:rPr>
      </w:pPr>
      <w:r>
        <w:rPr>
          <w:rFonts w:hint="eastAsia" w:ascii="宋体" w:hAnsi="宋体"/>
          <w:color w:val="000000"/>
          <w:szCs w:val="21"/>
        </w:rPr>
        <w:t>（1）毕业论文（设计）正稿；</w:t>
      </w:r>
    </w:p>
    <w:p w14:paraId="4730DD51">
      <w:pPr>
        <w:spacing w:line="380" w:lineRule="exact"/>
        <w:ind w:firstLine="420" w:firstLineChars="200"/>
        <w:rPr>
          <w:rFonts w:hint="eastAsia" w:ascii="宋体" w:hAnsi="宋体"/>
          <w:color w:val="000000"/>
          <w:szCs w:val="21"/>
        </w:rPr>
      </w:pPr>
      <w:r>
        <w:rPr>
          <w:rFonts w:hint="eastAsia" w:ascii="宋体" w:hAnsi="宋体"/>
          <w:color w:val="000000"/>
          <w:szCs w:val="21"/>
        </w:rPr>
        <w:t>（2）选题审批表；</w:t>
      </w:r>
    </w:p>
    <w:p w14:paraId="2EA99F57">
      <w:pPr>
        <w:spacing w:line="380" w:lineRule="exact"/>
        <w:ind w:firstLine="420" w:firstLineChars="200"/>
        <w:rPr>
          <w:rFonts w:hint="eastAsia" w:ascii="宋体" w:hAnsi="宋体"/>
          <w:color w:val="000000"/>
          <w:szCs w:val="21"/>
        </w:rPr>
      </w:pPr>
      <w:r>
        <w:rPr>
          <w:rFonts w:hint="eastAsia" w:ascii="宋体" w:hAnsi="宋体"/>
          <w:color w:val="000000"/>
          <w:szCs w:val="21"/>
        </w:rPr>
        <w:t>（3）毕业论文（设计）任务书；</w:t>
      </w:r>
    </w:p>
    <w:p w14:paraId="516ECA3B">
      <w:pPr>
        <w:spacing w:line="380" w:lineRule="exact"/>
        <w:ind w:firstLine="420" w:firstLineChars="200"/>
        <w:rPr>
          <w:rFonts w:hint="eastAsia" w:ascii="宋体" w:hAnsi="宋体"/>
          <w:color w:val="000000"/>
          <w:szCs w:val="21"/>
        </w:rPr>
      </w:pPr>
      <w:r>
        <w:rPr>
          <w:rFonts w:hint="eastAsia" w:ascii="宋体" w:hAnsi="宋体"/>
          <w:color w:val="000000"/>
          <w:szCs w:val="21"/>
        </w:rPr>
        <w:t>（4）开题报告，开题论证记录表；</w:t>
      </w:r>
    </w:p>
    <w:p w14:paraId="11F6590B">
      <w:pPr>
        <w:spacing w:line="380" w:lineRule="exact"/>
        <w:ind w:firstLine="420" w:firstLineChars="200"/>
        <w:rPr>
          <w:rFonts w:hint="eastAsia" w:ascii="宋体" w:hAnsi="宋体"/>
          <w:color w:val="000000"/>
          <w:szCs w:val="21"/>
        </w:rPr>
      </w:pPr>
      <w:r>
        <w:rPr>
          <w:rFonts w:hint="eastAsia" w:ascii="宋体" w:hAnsi="宋体"/>
          <w:color w:val="000000"/>
          <w:szCs w:val="21"/>
        </w:rPr>
        <w:t>（5）中期检查表；</w:t>
      </w:r>
    </w:p>
    <w:p w14:paraId="72A07329">
      <w:pPr>
        <w:spacing w:line="380" w:lineRule="exact"/>
        <w:ind w:firstLine="420" w:firstLineChars="200"/>
        <w:rPr>
          <w:rFonts w:hint="eastAsia" w:ascii="宋体" w:hAnsi="宋体"/>
          <w:color w:val="000000"/>
          <w:szCs w:val="21"/>
        </w:rPr>
      </w:pPr>
      <w:r>
        <w:rPr>
          <w:rFonts w:hint="eastAsia" w:ascii="宋体" w:hAnsi="宋体"/>
          <w:color w:val="000000"/>
          <w:szCs w:val="21"/>
        </w:rPr>
        <w:t>（6）答辩记录；</w:t>
      </w:r>
    </w:p>
    <w:p w14:paraId="004A45C7">
      <w:pPr>
        <w:spacing w:line="380" w:lineRule="exact"/>
        <w:ind w:firstLine="420" w:firstLineChars="200"/>
        <w:rPr>
          <w:rFonts w:hint="eastAsia" w:ascii="宋体" w:hAnsi="宋体"/>
          <w:color w:val="000000"/>
          <w:szCs w:val="21"/>
        </w:rPr>
      </w:pPr>
      <w:r>
        <w:rPr>
          <w:rFonts w:hint="eastAsia" w:ascii="宋体" w:hAnsi="宋体"/>
          <w:color w:val="000000"/>
          <w:szCs w:val="21"/>
        </w:rPr>
        <w:t>（7）成绩评定册；</w:t>
      </w:r>
    </w:p>
    <w:p w14:paraId="17E50BD9">
      <w:pPr>
        <w:spacing w:line="380" w:lineRule="exact"/>
        <w:ind w:firstLine="420" w:firstLineChars="200"/>
        <w:rPr>
          <w:rFonts w:hint="eastAsia" w:ascii="宋体" w:hAnsi="宋体"/>
          <w:color w:val="000000"/>
          <w:szCs w:val="21"/>
        </w:rPr>
      </w:pPr>
      <w:r>
        <w:rPr>
          <w:rFonts w:hint="eastAsia" w:ascii="宋体" w:hAnsi="宋体"/>
          <w:color w:val="000000"/>
          <w:szCs w:val="21"/>
        </w:rPr>
        <w:t>（8）毕业论文（设计）电子文档（由学院收集保存）。</w:t>
      </w:r>
    </w:p>
    <w:p w14:paraId="6580B476">
      <w:pPr>
        <w:spacing w:before="156" w:beforeLines="50" w:after="156" w:afterLines="50" w:line="380" w:lineRule="exact"/>
        <w:ind w:firstLine="420" w:firstLineChars="200"/>
        <w:rPr>
          <w:rFonts w:hint="eastAsia" w:ascii="黑体" w:hAnsi="宋体" w:eastAsia="黑体"/>
          <w:color w:val="000000"/>
          <w:szCs w:val="21"/>
        </w:rPr>
      </w:pPr>
      <w:r>
        <w:rPr>
          <w:rFonts w:hint="eastAsia" w:ascii="黑体" w:hAnsi="宋体" w:eastAsia="黑体"/>
          <w:color w:val="000000"/>
          <w:szCs w:val="21"/>
        </w:rPr>
        <w:t>四、各专业可根据自身学科特点，参照上述要求制定统一的规范，并将格式范本报教务处审批。</w:t>
      </w:r>
    </w:p>
    <w:p w14:paraId="1C183C8A">
      <w:pPr>
        <w:spacing w:before="156" w:beforeLines="50" w:after="156" w:afterLines="50" w:line="380" w:lineRule="exact"/>
        <w:ind w:firstLine="420" w:firstLineChars="200"/>
        <w:rPr>
          <w:rFonts w:hint="eastAsia" w:ascii="黑体" w:hAnsi="宋体" w:eastAsia="黑体"/>
          <w:color w:val="000000"/>
          <w:szCs w:val="21"/>
        </w:rPr>
      </w:pPr>
      <w:r>
        <w:rPr>
          <w:rFonts w:hint="eastAsia" w:ascii="黑体" w:hAnsi="宋体" w:eastAsia="黑体"/>
          <w:color w:val="000000"/>
          <w:szCs w:val="21"/>
        </w:rPr>
        <w:t>五、指导教师负责所指导学生的论文（设计）格式审查工作。指导教师根据《湖南农业大学全日制普通本科生毕业论文（设计）工作条例》的规范化要求，在学生提交论文正稿后进行格式审查，格式审查合格者经指导教师签字后方能参加答辩资格审查。凡格式审查不合格者，应令其返工，直到达到要求为止。对于在校外进行毕业论文（设计）的学生，其论文的格式审查一律回校后进行。</w:t>
      </w:r>
    </w:p>
    <w:p w14:paraId="2C58854A">
      <w:pPr>
        <w:rPr>
          <w:rFonts w:hint="eastAsia"/>
        </w:rPr>
      </w:pPr>
    </w:p>
    <w:p w14:paraId="43DD3D2C">
      <w:pPr>
        <w:rPr>
          <w:rFonts w:hint="eastAsia"/>
        </w:rPr>
      </w:pPr>
    </w:p>
    <w:p w14:paraId="635913C5">
      <w:pPr>
        <w:rPr>
          <w:rFonts w:hint="eastAsia"/>
        </w:rPr>
      </w:pPr>
    </w:p>
    <w:p w14:paraId="3E153AF4">
      <w:pPr>
        <w:rPr>
          <w:rFonts w:hint="eastAsia"/>
        </w:rPr>
      </w:pPr>
    </w:p>
    <w:p w14:paraId="6B840ABA">
      <w:pPr>
        <w:rPr>
          <w:rFonts w:hint="eastAsia"/>
        </w:rPr>
      </w:pPr>
    </w:p>
    <w:p w14:paraId="768B18CC">
      <w:pPr>
        <w:rPr>
          <w:rFonts w:hint="eastAsia"/>
        </w:rPr>
      </w:pPr>
    </w:p>
    <w:p w14:paraId="235C4CEC">
      <w:pPr>
        <w:rPr>
          <w:rFonts w:hint="eastAsia"/>
        </w:rPr>
      </w:pPr>
    </w:p>
    <w:p w14:paraId="0DD94B0D">
      <w:pPr>
        <w:rPr>
          <w:rFonts w:hint="eastAsia"/>
        </w:rPr>
      </w:pPr>
    </w:p>
    <w:p w14:paraId="31F31E79">
      <w:pPr>
        <w:rPr>
          <w:rFonts w:hint="eastAsia"/>
        </w:rPr>
      </w:pPr>
    </w:p>
    <w:p w14:paraId="2FE16983">
      <w:pPr>
        <w:rPr>
          <w:rFonts w:hint="eastAsia"/>
        </w:rPr>
      </w:pPr>
    </w:p>
    <w:p w14:paraId="54C32680">
      <w:pPr>
        <w:rPr>
          <w:rFonts w:hint="eastAsia"/>
        </w:rPr>
      </w:pPr>
    </w:p>
    <w:p w14:paraId="0FDD3D28">
      <w:pPr>
        <w:rPr>
          <w:rFonts w:hint="eastAsia"/>
        </w:rPr>
      </w:pPr>
    </w:p>
    <w:p w14:paraId="6F74E497">
      <w:pPr>
        <w:rPr>
          <w:rFonts w:hint="eastAsia"/>
        </w:rPr>
      </w:pPr>
    </w:p>
    <w:p w14:paraId="0349C753">
      <w:pPr>
        <w:rPr>
          <w:rFonts w:hint="eastAsia"/>
        </w:rPr>
      </w:pPr>
    </w:p>
    <w:p w14:paraId="4AB8BF79">
      <w:pPr>
        <w:rPr>
          <w:rFonts w:hint="eastAsia"/>
        </w:rPr>
      </w:pPr>
    </w:p>
    <w:p w14:paraId="4A214B56">
      <w:pPr>
        <w:rPr>
          <w:rFonts w:hint="eastAsia"/>
        </w:rPr>
      </w:pPr>
    </w:p>
    <w:p w14:paraId="3AE034DC">
      <w:pPr>
        <w:rPr>
          <w:rFonts w:hint="eastAsia"/>
        </w:rPr>
      </w:pPr>
    </w:p>
    <w:p w14:paraId="3BD7B0AD">
      <w:pPr>
        <w:rPr>
          <w:rFonts w:hint="eastAsia"/>
        </w:rPr>
      </w:pPr>
    </w:p>
    <w:p w14:paraId="384CF9A2">
      <w:pPr>
        <w:rPr>
          <w:rFonts w:hint="eastAsia" w:ascii="宋体" w:hAnsi="宋体"/>
          <w:color w:val="000000"/>
          <w:spacing w:val="-6"/>
          <w:sz w:val="24"/>
        </w:rPr>
      </w:pPr>
      <w:r>
        <w:rPr>
          <w:rFonts w:hint="eastAsia" w:ascii="宋体" w:hAnsi="宋体"/>
          <w:b/>
          <w:color w:val="000000"/>
          <w:spacing w:val="-6"/>
          <w:sz w:val="28"/>
          <w:szCs w:val="28"/>
        </w:rPr>
        <w:t xml:space="preserve">附件1.1  </w:t>
      </w:r>
      <w:r>
        <w:rPr>
          <w:rFonts w:hint="eastAsia" w:ascii="宋体" w:hAnsi="宋体"/>
          <w:color w:val="000000"/>
          <w:spacing w:val="-6"/>
          <w:sz w:val="18"/>
          <w:szCs w:val="18"/>
        </w:rPr>
        <w:t>封面基本格式：单倍行距；上下页边距均为2.54厘米，左右页边距均为2.6厘米；除基本信息的5行内容外，其余内容均居中</w:t>
      </w:r>
      <w:r>
        <w:rPr>
          <w:rFonts w:hint="eastAsia" w:ascii="宋体" w:hAnsi="宋体"/>
          <w:color w:val="000000"/>
          <w:spacing w:val="-6"/>
          <w:sz w:val="24"/>
        </w:rPr>
        <w:t xml:space="preserve">。“□” </w:t>
      </w:r>
      <w:r>
        <w:rPr>
          <w:rFonts w:hint="eastAsia" w:ascii="宋体" w:hAnsi="宋体"/>
          <w:color w:val="000000"/>
          <w:sz w:val="18"/>
          <w:szCs w:val="18"/>
        </w:rPr>
        <w:t>表示占1个字宽（即2个字符）的空格。所做的为论文,则标题中设计不要</w:t>
      </w:r>
      <w:r>
        <w:rPr>
          <w:rFonts w:hint="eastAsia" w:ascii="宋体" w:hAnsi="宋体"/>
          <w:color w:val="000000"/>
          <w:spacing w:val="-6"/>
          <w:sz w:val="18"/>
          <w:szCs w:val="18"/>
        </w:rPr>
        <w:t>；</w:t>
      </w:r>
      <w:r>
        <w:rPr>
          <w:rFonts w:hint="eastAsia" w:ascii="宋体" w:hAnsi="宋体"/>
          <w:color w:val="000000"/>
          <w:sz w:val="18"/>
          <w:szCs w:val="18"/>
        </w:rPr>
        <w:t>所做的为设计,则标题中论文不要</w:t>
      </w:r>
      <w:r>
        <w:rPr>
          <w:rFonts w:hint="eastAsia" w:ascii="宋体" w:hAnsi="宋体"/>
          <w:color w:val="000000"/>
          <w:spacing w:val="-6"/>
          <w:sz w:val="24"/>
        </w:rPr>
        <w:t>。</w:t>
      </w:r>
      <w:r>
        <w:rPr>
          <w:rFonts w:hint="eastAsia" w:ascii="宋体" w:hAnsi="宋体"/>
          <w:color w:val="000000"/>
          <w:spacing w:val="-6"/>
          <w:sz w:val="18"/>
          <w:szCs w:val="18"/>
        </w:rPr>
        <w:t xml:space="preserve">     </w:t>
      </w:r>
    </w:p>
    <w:p w14:paraId="5620DA05">
      <w:pPr>
        <w:jc w:val="center"/>
        <w:rPr>
          <w:rFonts w:hint="eastAsia" w:ascii="宋体" w:hAnsi="宋体"/>
          <w:color w:val="000000"/>
          <w:spacing w:val="-6"/>
          <w:sz w:val="24"/>
        </w:rPr>
      </w:pPr>
      <w:r>
        <w:rPr>
          <w:rFonts w:hint="eastAsia" w:ascii="宋体" w:hAnsi="宋体"/>
          <w:color w:val="000000"/>
          <w:spacing w:val="-6"/>
          <w:sz w:val="24"/>
        </w:rPr>
        <w:t>（</w:t>
      </w:r>
      <w:r>
        <w:rPr>
          <w:rFonts w:hint="eastAsia" w:ascii="宋体" w:hAnsi="宋体"/>
          <w:color w:val="000000"/>
          <w:sz w:val="18"/>
          <w:szCs w:val="18"/>
        </w:rPr>
        <w:t>一号华文行楷空一行</w:t>
      </w:r>
      <w:r>
        <w:rPr>
          <w:rFonts w:hint="eastAsia" w:ascii="宋体" w:hAnsi="宋体"/>
          <w:color w:val="000000"/>
          <w:spacing w:val="-6"/>
          <w:sz w:val="24"/>
        </w:rPr>
        <w:t>）</w:t>
      </w:r>
    </w:p>
    <w:p w14:paraId="4C6233F5">
      <w:pPr>
        <w:jc w:val="center"/>
        <w:rPr>
          <w:rFonts w:hint="eastAsia" w:ascii="华文行楷" w:hAnsi="宋体" w:eastAsia="华文行楷"/>
          <w:b/>
          <w:bCs/>
          <w:color w:val="000000"/>
          <w:sz w:val="52"/>
          <w:szCs w:val="52"/>
        </w:rPr>
      </w:pPr>
      <w:r>
        <w:rPr>
          <w:rFonts w:hint="eastAsia" w:ascii="华文行楷" w:hAnsi="宋体" w:eastAsia="华文行楷"/>
          <w:b/>
          <w:bCs/>
          <w:color w:val="000000"/>
          <w:sz w:val="52"/>
          <w:szCs w:val="52"/>
        </w:rPr>
        <w:t xml:space="preserve">     湖 南 农 业 大 学</w:t>
      </w:r>
      <w:r>
        <w:rPr>
          <w:rFonts w:hint="eastAsia" w:ascii="宋体" w:hAnsi="宋体"/>
          <w:color w:val="000000"/>
          <w:sz w:val="18"/>
          <w:szCs w:val="18"/>
        </w:rPr>
        <w:t>（一号华文行楷加粗）</w:t>
      </w:r>
    </w:p>
    <w:p w14:paraId="07EDDF5A">
      <w:pPr>
        <w:jc w:val="center"/>
        <w:rPr>
          <w:rFonts w:hint="eastAsia" w:ascii="黑体" w:hAnsi="宋体" w:eastAsia="黑体"/>
          <w:b/>
          <w:bCs/>
          <w:color w:val="000000"/>
          <w:spacing w:val="-6"/>
          <w:sz w:val="52"/>
          <w:szCs w:val="52"/>
        </w:rPr>
      </w:pPr>
      <w:r>
        <w:rPr>
          <w:rFonts w:hint="eastAsia" w:ascii="黑体" w:hAnsi="宋体" w:eastAsia="黑体"/>
          <w:b/>
          <w:bCs/>
          <w:color w:val="000000"/>
          <w:spacing w:val="-6"/>
          <w:sz w:val="52"/>
          <w:szCs w:val="52"/>
        </w:rPr>
        <w:t>全日制普通本科生毕业论文(设计)</w:t>
      </w:r>
      <w:r>
        <w:rPr>
          <w:rFonts w:hint="eastAsia" w:ascii="宋体" w:hAnsi="宋体"/>
          <w:color w:val="000000"/>
          <w:spacing w:val="-6"/>
          <w:sz w:val="18"/>
          <w:szCs w:val="18"/>
        </w:rPr>
        <w:t>（一号黑体加粗）</w:t>
      </w:r>
    </w:p>
    <w:p w14:paraId="7617ADF5">
      <w:pPr>
        <w:jc w:val="center"/>
        <w:rPr>
          <w:rFonts w:hint="eastAsia" w:ascii="宋体" w:hAnsi="宋体"/>
          <w:color w:val="000000"/>
          <w:spacing w:val="-6"/>
          <w:sz w:val="18"/>
          <w:szCs w:val="18"/>
        </w:rPr>
      </w:pPr>
      <w:r>
        <w:rPr>
          <w:rFonts w:hint="eastAsia" w:ascii="宋体" w:hAnsi="宋体"/>
          <w:color w:val="000000"/>
          <w:sz w:val="18"/>
          <w:szCs w:val="18"/>
        </w:rPr>
        <w:t>（一号黑体空一行</w:t>
      </w:r>
      <w:r>
        <w:rPr>
          <w:rFonts w:hint="eastAsia" w:ascii="宋体" w:hAnsi="宋体"/>
          <w:color w:val="000000"/>
          <w:spacing w:val="-6"/>
          <w:sz w:val="18"/>
          <w:szCs w:val="18"/>
        </w:rPr>
        <w:t>）</w:t>
      </w:r>
    </w:p>
    <w:p w14:paraId="33DF33BC">
      <w:pPr>
        <w:jc w:val="center"/>
        <w:rPr>
          <w:rFonts w:hint="eastAsia" w:ascii="黑体" w:hAnsi="宋体" w:eastAsia="黑体"/>
          <w:b/>
          <w:bCs/>
          <w:color w:val="000000"/>
          <w:sz w:val="52"/>
          <w:szCs w:val="52"/>
        </w:rPr>
      </w:pPr>
    </w:p>
    <w:p w14:paraId="2B60BE2C">
      <w:pPr>
        <w:jc w:val="center"/>
        <w:rPr>
          <w:rFonts w:hint="eastAsia" w:ascii="宋体" w:hAnsi="宋体"/>
          <w:b/>
          <w:bCs/>
          <w:color w:val="000000"/>
          <w:sz w:val="18"/>
          <w:szCs w:val="18"/>
        </w:rPr>
      </w:pPr>
      <w:r>
        <w:rPr>
          <w:rFonts w:hint="eastAsia" w:ascii="宋体" w:hAnsi="宋体"/>
          <w:b/>
          <w:bCs/>
          <w:color w:val="000000"/>
          <w:sz w:val="28"/>
          <w:szCs w:val="28"/>
        </w:rPr>
        <w:t xml:space="preserve">  </w:t>
      </w:r>
      <w:r>
        <w:rPr>
          <w:rFonts w:hint="eastAsia" w:ascii="黑体" w:hAnsi="宋体" w:eastAsia="黑体"/>
          <w:b/>
          <w:bCs/>
          <w:color w:val="000000"/>
          <w:sz w:val="36"/>
          <w:szCs w:val="36"/>
        </w:rPr>
        <w:t xml:space="preserve">        毕业论文（设计）中文题目  </w:t>
      </w:r>
      <w:r>
        <w:rPr>
          <w:rFonts w:hint="eastAsia" w:ascii="宋体" w:hAnsi="宋体"/>
          <w:color w:val="000000"/>
          <w:sz w:val="18"/>
          <w:szCs w:val="18"/>
        </w:rPr>
        <w:t>（小二黑体加粗）</w:t>
      </w:r>
    </w:p>
    <w:p w14:paraId="1797A3B0">
      <w:pPr>
        <w:pStyle w:val="2"/>
        <w:ind w:right="-42" w:firstLine="829" w:firstLineChars="295"/>
        <w:jc w:val="right"/>
        <w:rPr>
          <w:rFonts w:hint="eastAsia" w:eastAsia="宋体"/>
          <w:color w:val="000000"/>
          <w:sz w:val="28"/>
          <w:szCs w:val="28"/>
        </w:rPr>
      </w:pPr>
      <w:r>
        <w:rPr>
          <w:rFonts w:hint="eastAsia"/>
          <w:sz w:val="28"/>
          <w:szCs w:val="28"/>
        </w:rPr>
        <w:t>TITLE</w:t>
      </w:r>
      <w:r>
        <w:rPr>
          <w:bCs w:val="0"/>
          <w:sz w:val="28"/>
          <w:szCs w:val="28"/>
        </w:rPr>
        <w:t xml:space="preserve"> </w:t>
      </w:r>
      <w:r>
        <w:rPr>
          <w:rFonts w:hint="eastAsia"/>
          <w:bCs w:val="0"/>
          <w:sz w:val="28"/>
          <w:szCs w:val="28"/>
        </w:rPr>
        <w:t>OF</w:t>
      </w:r>
      <w:r>
        <w:rPr>
          <w:bCs w:val="0"/>
          <w:sz w:val="28"/>
          <w:szCs w:val="28"/>
        </w:rPr>
        <w:t xml:space="preserve"> G</w:t>
      </w:r>
      <w:r>
        <w:rPr>
          <w:rFonts w:hint="eastAsia"/>
          <w:bCs w:val="0"/>
          <w:sz w:val="28"/>
          <w:szCs w:val="28"/>
        </w:rPr>
        <w:t>RADUATION</w:t>
      </w:r>
      <w:r>
        <w:rPr>
          <w:bCs w:val="0"/>
          <w:sz w:val="28"/>
          <w:szCs w:val="28"/>
        </w:rPr>
        <w:t xml:space="preserve"> </w:t>
      </w:r>
      <w:r>
        <w:rPr>
          <w:rFonts w:hint="eastAsia"/>
          <w:bCs w:val="0"/>
          <w:sz w:val="28"/>
          <w:szCs w:val="28"/>
        </w:rPr>
        <w:t>PAPER</w:t>
      </w:r>
      <w:r>
        <w:rPr>
          <w:rFonts w:hint="eastAsia" w:ascii="宋体" w:hAnsi="宋体" w:eastAsia="宋体"/>
          <w:b w:val="0"/>
          <w:bCs w:val="0"/>
          <w:color w:val="000000"/>
          <w:sz w:val="18"/>
          <w:szCs w:val="18"/>
        </w:rPr>
        <w:t>（四号Times New Roman</w:t>
      </w:r>
      <w:r>
        <w:rPr>
          <w:rFonts w:hint="eastAsia" w:ascii="宋体" w:hAnsi="宋体" w:eastAsia="宋体"/>
          <w:b w:val="0"/>
          <w:color w:val="000000"/>
          <w:sz w:val="18"/>
          <w:szCs w:val="18"/>
        </w:rPr>
        <w:t>加粗，</w:t>
      </w:r>
      <w:r>
        <w:rPr>
          <w:rFonts w:hint="eastAsia" w:ascii="宋体" w:hAnsi="宋体" w:eastAsia="宋体"/>
          <w:b w:val="0"/>
          <w:bCs w:val="0"/>
          <w:color w:val="000000"/>
          <w:sz w:val="18"/>
          <w:szCs w:val="18"/>
        </w:rPr>
        <w:t>大写）</w:t>
      </w:r>
    </w:p>
    <w:p w14:paraId="73B3BA36">
      <w:pPr>
        <w:pStyle w:val="2"/>
        <w:ind w:right="-42"/>
        <w:jc w:val="center"/>
        <w:rPr>
          <w:rFonts w:hint="eastAsia" w:eastAsia="宋体"/>
          <w:color w:val="000000"/>
          <w:sz w:val="28"/>
          <w:szCs w:val="28"/>
        </w:rPr>
      </w:pPr>
      <w:r>
        <w:rPr>
          <w:rFonts w:hint="eastAsia" w:ascii="宋体" w:hAnsi="宋体" w:eastAsia="宋体"/>
          <w:b w:val="0"/>
          <w:bCs w:val="0"/>
          <w:color w:val="000000"/>
          <w:sz w:val="28"/>
          <w:szCs w:val="28"/>
        </w:rPr>
        <w:t>（</w:t>
      </w:r>
      <w:r>
        <w:rPr>
          <w:rFonts w:hint="eastAsia" w:ascii="宋体" w:hAnsi="宋体" w:eastAsia="宋体"/>
          <w:b w:val="0"/>
          <w:bCs w:val="0"/>
          <w:color w:val="000000"/>
          <w:sz w:val="18"/>
          <w:szCs w:val="18"/>
        </w:rPr>
        <w:t>根据题目长短四号字空二或三行</w:t>
      </w:r>
      <w:r>
        <w:rPr>
          <w:rFonts w:hint="eastAsia" w:ascii="宋体" w:hAnsi="宋体" w:eastAsia="宋体"/>
          <w:b w:val="0"/>
          <w:bCs w:val="0"/>
          <w:color w:val="000000"/>
          <w:sz w:val="28"/>
          <w:szCs w:val="28"/>
        </w:rPr>
        <w:t>）</w:t>
      </w:r>
    </w:p>
    <w:p w14:paraId="0543883F">
      <w:pPr>
        <w:pStyle w:val="2"/>
        <w:ind w:right="-42"/>
        <w:jc w:val="center"/>
        <w:rPr>
          <w:rFonts w:hint="eastAsia" w:ascii="宋体" w:hAnsi="宋体" w:eastAsia="宋体"/>
          <w:color w:val="000000"/>
          <w:sz w:val="28"/>
          <w:szCs w:val="28"/>
        </w:rPr>
      </w:pPr>
    </w:p>
    <w:p w14:paraId="0F1DAC58">
      <w:pPr>
        <w:pStyle w:val="2"/>
        <w:ind w:left="840" w:hanging="840" w:hangingChars="300"/>
        <w:jc w:val="center"/>
        <w:rPr>
          <w:rFonts w:hint="eastAsia" w:ascii="宋体" w:hAnsi="宋体" w:eastAsia="宋体"/>
          <w:b w:val="0"/>
          <w:bCs w:val="0"/>
          <w:color w:val="000000"/>
          <w:sz w:val="28"/>
          <w:szCs w:val="28"/>
        </w:rPr>
      </w:pPr>
    </w:p>
    <w:p w14:paraId="0D7F3D82">
      <w:pPr>
        <w:rPr>
          <w:rFonts w:hint="eastAsia" w:ascii="宋体" w:hAnsi="宋体"/>
          <w:bCs/>
          <w:color w:val="000000"/>
          <w:sz w:val="18"/>
          <w:szCs w:val="18"/>
        </w:rPr>
      </w:pPr>
      <w:r>
        <w:rPr>
          <w:rFonts w:hint="eastAsia" w:ascii="黑体" w:hAnsi="宋体" w:eastAsia="黑体"/>
          <w:b/>
          <w:bCs/>
          <w:color w:val="000000"/>
          <w:sz w:val="32"/>
          <w:szCs w:val="32"/>
        </w:rPr>
        <w:t>□□□□□□学生姓名</w:t>
      </w:r>
      <w:r>
        <w:rPr>
          <w:rFonts w:hint="eastAsia" w:ascii="宋体" w:hAnsi="宋体"/>
          <w:bCs/>
          <w:color w:val="000000"/>
          <w:sz w:val="18"/>
          <w:szCs w:val="18"/>
        </w:rPr>
        <w:t>（三号黑体加粗）</w:t>
      </w:r>
      <w:r>
        <w:rPr>
          <w:rFonts w:hint="eastAsia" w:ascii="宋体" w:hAnsi="宋体"/>
          <w:b/>
          <w:bCs/>
          <w:color w:val="000000"/>
          <w:sz w:val="32"/>
          <w:szCs w:val="32"/>
        </w:rPr>
        <w:t>：</w:t>
      </w:r>
      <w:r>
        <w:rPr>
          <w:rFonts w:hint="eastAsia" w:ascii="楷体_GB2312" w:hAnsi="宋体" w:eastAsia="楷体_GB2312"/>
          <w:b/>
          <w:bCs/>
          <w:color w:val="000000"/>
          <w:sz w:val="32"/>
          <w:szCs w:val="32"/>
        </w:rPr>
        <w:t xml:space="preserve">×××（或×□×） </w:t>
      </w:r>
      <w:r>
        <w:rPr>
          <w:rFonts w:hint="eastAsia" w:ascii="宋体" w:hAnsi="宋体"/>
          <w:bCs/>
          <w:color w:val="000000"/>
          <w:spacing w:val="-20"/>
          <w:sz w:val="18"/>
          <w:szCs w:val="18"/>
        </w:rPr>
        <w:t>（三号楷体加粗）</w:t>
      </w:r>
    </w:p>
    <w:p w14:paraId="37CF8D4F">
      <w:pPr>
        <w:rPr>
          <w:rFonts w:hint="eastAsia" w:ascii="楷体_GB2312" w:hAnsi="宋体" w:eastAsia="楷体_GB2312"/>
          <w:b/>
          <w:bCs/>
          <w:color w:val="000000"/>
          <w:sz w:val="32"/>
          <w:szCs w:val="32"/>
        </w:rPr>
      </w:pPr>
      <w:r>
        <w:rPr>
          <w:rFonts w:hint="eastAsia" w:ascii="黑体" w:hAnsi="宋体" w:eastAsia="黑体"/>
          <w:b/>
          <w:bCs/>
          <w:color w:val="000000"/>
          <w:sz w:val="32"/>
          <w:szCs w:val="32"/>
        </w:rPr>
        <w:t>□□□□□□学□□号：</w:t>
      </w:r>
      <w:r>
        <w:rPr>
          <w:rFonts w:hint="eastAsia" w:ascii="楷体_GB2312" w:hAnsi="宋体" w:eastAsia="楷体_GB2312"/>
          <w:b/>
          <w:bCs/>
          <w:color w:val="000000"/>
          <w:sz w:val="32"/>
          <w:szCs w:val="32"/>
        </w:rPr>
        <w:t>20××××××××××</w:t>
      </w:r>
    </w:p>
    <w:p w14:paraId="43909E5B">
      <w:pPr>
        <w:rPr>
          <w:rFonts w:hint="eastAsia" w:ascii="黑体" w:hAnsi="宋体" w:eastAsia="黑体"/>
          <w:b/>
          <w:bCs/>
          <w:color w:val="000000"/>
          <w:sz w:val="18"/>
          <w:szCs w:val="18"/>
        </w:rPr>
      </w:pPr>
      <w:r>
        <w:rPr>
          <w:rFonts w:hint="eastAsia" w:ascii="黑体" w:hAnsi="宋体" w:eastAsia="黑体"/>
          <w:b/>
          <w:bCs/>
          <w:color w:val="000000"/>
          <w:sz w:val="32"/>
          <w:szCs w:val="32"/>
        </w:rPr>
        <w:t>□□□□□□年级专业及班级：</w:t>
      </w:r>
      <w:r>
        <w:rPr>
          <w:rFonts w:hint="eastAsia" w:ascii="楷体_GB2312" w:hAnsi="宋体" w:eastAsia="楷体_GB2312"/>
          <w:b/>
          <w:bCs/>
          <w:color w:val="000000"/>
          <w:sz w:val="32"/>
          <w:szCs w:val="32"/>
        </w:rPr>
        <w:t>20</w:t>
      </w:r>
      <w:r>
        <w:rPr>
          <w:rFonts w:hint="eastAsia" w:ascii="楷体_GB2312" w:hAnsi="宋体" w:eastAsia="楷体_GB2312"/>
          <w:b/>
          <w:bCs/>
          <w:color w:val="000000"/>
          <w:spacing w:val="-20"/>
          <w:sz w:val="32"/>
          <w:szCs w:val="32"/>
        </w:rPr>
        <w:t>××</w:t>
      </w:r>
      <w:r>
        <w:rPr>
          <w:rFonts w:hint="eastAsia" w:ascii="楷体_GB2312" w:hAnsi="宋体" w:eastAsia="楷体_GB2312"/>
          <w:b/>
          <w:bCs/>
          <w:color w:val="000000"/>
          <w:sz w:val="32"/>
          <w:szCs w:val="32"/>
        </w:rPr>
        <w:t>级×××（×）班</w:t>
      </w:r>
    </w:p>
    <w:p w14:paraId="0FD432C8">
      <w:pPr>
        <w:rPr>
          <w:rFonts w:hint="eastAsia" w:ascii="黑体" w:hAnsi="宋体" w:eastAsia="黑体"/>
          <w:b/>
          <w:bCs/>
          <w:color w:val="000000"/>
          <w:sz w:val="32"/>
          <w:szCs w:val="32"/>
        </w:rPr>
      </w:pPr>
      <w:r>
        <w:rPr>
          <w:rFonts w:hint="eastAsia" w:ascii="黑体" w:hAnsi="宋体" w:eastAsia="黑体"/>
          <w:b/>
          <w:bCs/>
          <w:color w:val="000000"/>
          <w:sz w:val="32"/>
          <w:szCs w:val="32"/>
        </w:rPr>
        <w:t>□□□□□□指导老师及职称：</w:t>
      </w:r>
      <w:r>
        <w:rPr>
          <w:rFonts w:hint="eastAsia" w:ascii="楷体_GB2312" w:hAnsi="宋体" w:eastAsia="楷体_GB2312"/>
          <w:b/>
          <w:bCs/>
          <w:color w:val="000000"/>
          <w:sz w:val="32"/>
          <w:szCs w:val="32"/>
        </w:rPr>
        <w:t>×××</w:t>
      </w:r>
      <w:r>
        <w:rPr>
          <w:rFonts w:hint="eastAsia" w:ascii="黑体" w:hAnsi="宋体" w:eastAsia="黑体"/>
          <w:b/>
          <w:bCs/>
          <w:color w:val="000000"/>
          <w:sz w:val="32"/>
          <w:szCs w:val="32"/>
        </w:rPr>
        <w:t>□</w:t>
      </w:r>
      <w:r>
        <w:rPr>
          <w:rFonts w:hint="eastAsia" w:ascii="楷体_GB2312" w:hAnsi="宋体" w:eastAsia="楷体_GB2312"/>
          <w:b/>
          <w:bCs/>
          <w:color w:val="000000"/>
          <w:sz w:val="32"/>
          <w:szCs w:val="32"/>
        </w:rPr>
        <w:t xml:space="preserve">教授 </w:t>
      </w:r>
    </w:p>
    <w:p w14:paraId="1049EE8E">
      <w:pPr>
        <w:rPr>
          <w:rFonts w:hint="eastAsia" w:ascii="楷体_GB2312" w:hAnsi="宋体" w:eastAsia="楷体_GB2312"/>
          <w:b/>
          <w:bCs/>
          <w:color w:val="000000"/>
          <w:sz w:val="32"/>
          <w:szCs w:val="32"/>
        </w:rPr>
      </w:pPr>
      <w:r>
        <w:rPr>
          <w:rFonts w:hint="eastAsia" w:ascii="黑体" w:hAnsi="宋体" w:eastAsia="黑体"/>
          <w:b/>
          <w:bCs/>
          <w:color w:val="000000"/>
          <w:sz w:val="32"/>
          <w:szCs w:val="32"/>
        </w:rPr>
        <w:t>□□□□□□学□□院：</w:t>
      </w:r>
      <w:r>
        <w:rPr>
          <w:rFonts w:hint="eastAsia" w:ascii="楷体_GB2312" w:hAnsi="宋体" w:eastAsia="楷体_GB2312"/>
          <w:b/>
          <w:bCs/>
          <w:color w:val="000000"/>
          <w:sz w:val="32"/>
          <w:szCs w:val="32"/>
        </w:rPr>
        <w:t xml:space="preserve">××××学院  </w:t>
      </w:r>
      <w:r>
        <w:rPr>
          <w:rFonts w:hint="eastAsia" w:ascii="宋体" w:hAnsi="宋体"/>
          <w:bCs/>
          <w:color w:val="000000"/>
          <w:sz w:val="18"/>
          <w:szCs w:val="18"/>
        </w:rPr>
        <w:t>（学院名用全称）</w:t>
      </w:r>
    </w:p>
    <w:p w14:paraId="02E710F0">
      <w:pPr>
        <w:jc w:val="center"/>
        <w:rPr>
          <w:rFonts w:hint="eastAsia" w:ascii="楷体_GB2312" w:hAnsi="宋体" w:eastAsia="楷体_GB2312"/>
          <w:b/>
          <w:bCs/>
          <w:color w:val="000000"/>
          <w:sz w:val="32"/>
          <w:szCs w:val="32"/>
        </w:rPr>
      </w:pPr>
      <w:r>
        <w:rPr>
          <w:rFonts w:hint="eastAsia" w:ascii="楷体_GB2312" w:hAnsi="宋体" w:eastAsia="楷体_GB2312"/>
          <w:b/>
          <w:bCs/>
          <w:color w:val="000000"/>
          <w:sz w:val="32"/>
          <w:szCs w:val="32"/>
        </w:rPr>
        <w:t>（</w:t>
      </w:r>
      <w:r>
        <w:rPr>
          <w:rFonts w:hint="eastAsia" w:ascii="宋体" w:hAnsi="宋体"/>
          <w:bCs/>
          <w:color w:val="000000"/>
          <w:spacing w:val="-20"/>
          <w:sz w:val="18"/>
          <w:szCs w:val="18"/>
        </w:rPr>
        <w:t>三号字</w:t>
      </w:r>
      <w:r>
        <w:rPr>
          <w:rFonts w:hint="eastAsia" w:ascii="宋体" w:hAnsi="宋体"/>
          <w:bCs/>
          <w:color w:val="000000"/>
          <w:sz w:val="18"/>
          <w:szCs w:val="18"/>
        </w:rPr>
        <w:t>空二或三行</w:t>
      </w:r>
      <w:r>
        <w:rPr>
          <w:rFonts w:hint="eastAsia" w:ascii="楷体_GB2312" w:hAnsi="宋体" w:eastAsia="楷体_GB2312"/>
          <w:b/>
          <w:bCs/>
          <w:color w:val="000000"/>
          <w:sz w:val="32"/>
          <w:szCs w:val="32"/>
        </w:rPr>
        <w:t>）</w:t>
      </w:r>
    </w:p>
    <w:p w14:paraId="7A49652F">
      <w:pPr>
        <w:rPr>
          <w:rFonts w:hint="eastAsia" w:ascii="楷体_GB2312" w:hAnsi="宋体" w:eastAsia="楷体_GB2312"/>
          <w:b/>
          <w:bCs/>
          <w:color w:val="000000"/>
          <w:sz w:val="32"/>
          <w:szCs w:val="32"/>
        </w:rPr>
      </w:pPr>
    </w:p>
    <w:p w14:paraId="7820F2EC">
      <w:pPr>
        <w:rPr>
          <w:rFonts w:hint="eastAsia" w:ascii="楷体_GB2312" w:hAnsi="宋体" w:eastAsia="楷体_GB2312"/>
          <w:b/>
          <w:bCs/>
          <w:color w:val="000000"/>
          <w:sz w:val="32"/>
          <w:szCs w:val="32"/>
        </w:rPr>
      </w:pPr>
    </w:p>
    <w:p w14:paraId="2DE3D8C5">
      <w:pPr>
        <w:ind w:firstLine="3300" w:firstLineChars="1100"/>
        <w:rPr>
          <w:rFonts w:hint="eastAsia" w:ascii="宋体" w:hAnsi="宋体"/>
          <w:color w:val="000000"/>
          <w:sz w:val="28"/>
          <w:szCs w:val="28"/>
        </w:rPr>
      </w:pPr>
      <w:r>
        <w:rPr>
          <w:rFonts w:hint="eastAsia" w:ascii="黑体" w:hAnsi="宋体" w:eastAsia="黑体"/>
          <w:color w:val="000000"/>
          <w:sz w:val="30"/>
          <w:szCs w:val="30"/>
        </w:rPr>
        <w:t xml:space="preserve">湖南·长沙 </w:t>
      </w:r>
      <w:r>
        <w:rPr>
          <w:rFonts w:hint="eastAsia" w:ascii="宋体" w:hAnsi="宋体"/>
          <w:color w:val="000000"/>
          <w:sz w:val="18"/>
          <w:szCs w:val="18"/>
        </w:rPr>
        <w:t>（小三号黑体）</w:t>
      </w:r>
    </w:p>
    <w:p w14:paraId="6BEA9A35">
      <w:pPr>
        <w:ind w:firstLine="2700" w:firstLineChars="900"/>
        <w:rPr>
          <w:rFonts w:hint="eastAsia" w:ascii="黑体" w:hAnsi="宋体" w:eastAsia="黑体"/>
          <w:color w:val="000000"/>
          <w:sz w:val="30"/>
          <w:szCs w:val="30"/>
        </w:rPr>
      </w:pPr>
      <w:r>
        <w:rPr>
          <w:rFonts w:hint="eastAsia" w:ascii="黑体" w:hAnsi="宋体" w:eastAsia="黑体"/>
          <w:color w:val="000000"/>
          <w:sz w:val="30"/>
          <w:szCs w:val="30"/>
        </w:rPr>
        <w:t xml:space="preserve">提交日期：20××年××月 </w:t>
      </w:r>
    </w:p>
    <w:p w14:paraId="176A3D92">
      <w:pPr>
        <w:rPr>
          <w:rFonts w:hint="eastAsia" w:ascii="宋体" w:hAnsi="宋体"/>
          <w:color w:val="000000"/>
          <w:spacing w:val="-6"/>
          <w:sz w:val="24"/>
        </w:rPr>
      </w:pPr>
      <w:r>
        <w:rPr>
          <w:rFonts w:hint="eastAsia" w:ascii="宋体" w:hAnsi="宋体"/>
          <w:b/>
          <w:color w:val="000000"/>
          <w:spacing w:val="-6"/>
          <w:sz w:val="28"/>
          <w:szCs w:val="28"/>
        </w:rPr>
        <w:t>附件1.2</w:t>
      </w:r>
    </w:p>
    <w:p w14:paraId="0934D98B">
      <w:pPr>
        <w:rPr>
          <w:rFonts w:hint="eastAsia" w:ascii="宋体" w:hAnsi="宋体"/>
          <w:color w:val="000000"/>
          <w:spacing w:val="-6"/>
          <w:sz w:val="24"/>
        </w:rPr>
      </w:pPr>
    </w:p>
    <w:p w14:paraId="65310A33">
      <w:pPr>
        <w:rPr>
          <w:rFonts w:hint="eastAsia" w:ascii="宋体" w:hAnsi="宋体"/>
          <w:color w:val="000000"/>
          <w:spacing w:val="-6"/>
          <w:sz w:val="24"/>
        </w:rPr>
      </w:pPr>
    </w:p>
    <w:p w14:paraId="3CAE3E04">
      <w:pPr>
        <w:rPr>
          <w:rFonts w:hint="eastAsia" w:ascii="宋体" w:hAnsi="宋体"/>
          <w:color w:val="000000"/>
          <w:spacing w:val="-6"/>
          <w:sz w:val="24"/>
        </w:rPr>
      </w:pPr>
    </w:p>
    <w:p w14:paraId="1F1849A0">
      <w:pPr>
        <w:rPr>
          <w:rFonts w:hint="eastAsia" w:ascii="宋体" w:hAnsi="宋体"/>
          <w:color w:val="000000"/>
          <w:spacing w:val="-6"/>
          <w:sz w:val="24"/>
        </w:rPr>
      </w:pPr>
    </w:p>
    <w:p w14:paraId="2CBDF1E9">
      <w:pPr>
        <w:rPr>
          <w:rFonts w:hint="eastAsia" w:ascii="宋体" w:hAnsi="宋体"/>
          <w:color w:val="000000"/>
          <w:spacing w:val="-6"/>
          <w:sz w:val="24"/>
        </w:rPr>
      </w:pPr>
    </w:p>
    <w:p w14:paraId="290064B5">
      <w:pPr>
        <w:rPr>
          <w:rFonts w:hint="eastAsia" w:ascii="宋体" w:hAnsi="宋体"/>
          <w:color w:val="000000"/>
          <w:spacing w:val="-6"/>
          <w:sz w:val="24"/>
        </w:rPr>
      </w:pPr>
    </w:p>
    <w:p w14:paraId="73A138AC">
      <w:pPr>
        <w:rPr>
          <w:rFonts w:hint="eastAsia" w:ascii="宋体" w:hAnsi="宋体"/>
          <w:color w:val="000000"/>
          <w:spacing w:val="-6"/>
          <w:sz w:val="24"/>
        </w:rPr>
      </w:pPr>
    </w:p>
    <w:p w14:paraId="220F6624">
      <w:pPr>
        <w:rPr>
          <w:rFonts w:hint="eastAsia" w:ascii="宋体" w:hAnsi="宋体"/>
          <w:color w:val="000000"/>
          <w:spacing w:val="-6"/>
          <w:sz w:val="24"/>
        </w:rPr>
      </w:pPr>
    </w:p>
    <w:p w14:paraId="711752D7">
      <w:pPr>
        <w:jc w:val="center"/>
        <w:rPr>
          <w:rFonts w:hint="eastAsia" w:ascii="黑体" w:hAnsi="宋体" w:eastAsia="黑体"/>
          <w:sz w:val="36"/>
          <w:szCs w:val="36"/>
        </w:rPr>
      </w:pPr>
      <w:r>
        <w:rPr>
          <w:rFonts w:hint="eastAsia" w:ascii="黑体" w:hAnsi="宋体" w:eastAsia="黑体"/>
          <w:sz w:val="36"/>
          <w:szCs w:val="36"/>
        </w:rPr>
        <w:t>湖南农业大学全日制普通本科生毕业论文（设计）</w:t>
      </w:r>
    </w:p>
    <w:p w14:paraId="1F241177">
      <w:pPr>
        <w:jc w:val="center"/>
        <w:rPr>
          <w:rFonts w:hint="eastAsia" w:ascii="宋体" w:hAnsi="宋体"/>
          <w:sz w:val="36"/>
          <w:szCs w:val="36"/>
        </w:rPr>
      </w:pPr>
      <w:r>
        <w:rPr>
          <w:rFonts w:hint="eastAsia" w:ascii="黑体" w:hAnsi="宋体" w:eastAsia="黑体"/>
          <w:sz w:val="36"/>
          <w:szCs w:val="36"/>
        </w:rPr>
        <w:t>诚 信 声 明</w:t>
      </w:r>
    </w:p>
    <w:p w14:paraId="7218DA86">
      <w:pPr>
        <w:rPr>
          <w:rFonts w:hint="eastAsia" w:ascii="宋体" w:hAnsi="宋体"/>
          <w:sz w:val="28"/>
          <w:szCs w:val="28"/>
        </w:rPr>
      </w:pPr>
    </w:p>
    <w:p w14:paraId="35079FBE">
      <w:pPr>
        <w:rPr>
          <w:rFonts w:hint="eastAsia" w:ascii="宋体" w:hAnsi="宋体"/>
          <w:sz w:val="28"/>
          <w:szCs w:val="28"/>
        </w:rPr>
      </w:pPr>
    </w:p>
    <w:p w14:paraId="75521334">
      <w:pPr>
        <w:spacing w:line="360" w:lineRule="auto"/>
        <w:ind w:firstLine="480" w:firstLineChars="200"/>
        <w:rPr>
          <w:rFonts w:hint="eastAsia" w:ascii="宋体" w:hAnsi="宋体"/>
          <w:sz w:val="24"/>
        </w:rPr>
      </w:pPr>
      <w:r>
        <w:rPr>
          <w:rFonts w:hint="eastAsia" w:ascii="宋体" w:hAnsi="宋体"/>
          <w:sz w:val="24"/>
        </w:rPr>
        <w:t>本人郑重声明：所呈交的本科毕业论文（设计）是本人在指导老师的指导下，进行研究工作所取得的成果，成果不存在知识产权争议。除文中已经注明引用的内容外，本论文不含任何其他个人或集体已经发表或撰写过的作品成果。对本文的研究做出重要贡献的个人和集体在文中均作了明确的说明并表示了谢意。本人完全意识到本声明的法律结果由本人承担。</w:t>
      </w:r>
    </w:p>
    <w:p w14:paraId="19C454E3">
      <w:pPr>
        <w:ind w:firstLine="435"/>
        <w:rPr>
          <w:rFonts w:hint="eastAsia" w:ascii="宋体" w:hAnsi="宋体"/>
          <w:sz w:val="28"/>
          <w:szCs w:val="28"/>
        </w:rPr>
      </w:pPr>
    </w:p>
    <w:p w14:paraId="0AF25171">
      <w:pPr>
        <w:ind w:firstLine="435"/>
        <w:rPr>
          <w:rFonts w:hint="eastAsia" w:ascii="宋体" w:hAnsi="宋体"/>
          <w:sz w:val="28"/>
          <w:szCs w:val="28"/>
        </w:rPr>
      </w:pPr>
    </w:p>
    <w:p w14:paraId="31E24779">
      <w:pPr>
        <w:rPr>
          <w:rFonts w:hint="eastAsia" w:ascii="宋体" w:hAnsi="宋体"/>
          <w:sz w:val="28"/>
          <w:szCs w:val="28"/>
        </w:rPr>
      </w:pPr>
    </w:p>
    <w:p w14:paraId="15E62F8B">
      <w:pPr>
        <w:ind w:firstLine="435"/>
        <w:rPr>
          <w:rFonts w:hint="eastAsia" w:ascii="宋体" w:hAnsi="宋体"/>
          <w:sz w:val="28"/>
          <w:szCs w:val="28"/>
        </w:rPr>
      </w:pPr>
      <w:r>
        <w:rPr>
          <w:rFonts w:hint="eastAsia" w:ascii="宋体" w:hAnsi="宋体"/>
          <w:sz w:val="28"/>
          <w:szCs w:val="28"/>
        </w:rPr>
        <w:t xml:space="preserve">                    毕业论文（设计）作者签名：</w:t>
      </w:r>
    </w:p>
    <w:p w14:paraId="35CA5B7D">
      <w:pPr>
        <w:autoSpaceDE w:val="0"/>
        <w:autoSpaceDN w:val="0"/>
        <w:adjustRightInd w:val="0"/>
        <w:rPr>
          <w:rFonts w:hint="eastAsia" w:ascii="宋体" w:hAnsi="宋体" w:cs="Arial"/>
          <w:kern w:val="0"/>
          <w:sz w:val="24"/>
        </w:rPr>
      </w:pPr>
      <w:r>
        <w:rPr>
          <w:rFonts w:hint="eastAsia" w:ascii="宋体" w:hAnsi="宋体"/>
          <w:sz w:val="28"/>
          <w:szCs w:val="28"/>
        </w:rPr>
        <w:t xml:space="preserve">                                       年    月    日</w:t>
      </w:r>
    </w:p>
    <w:p w14:paraId="04752B3F">
      <w:pPr>
        <w:rPr>
          <w:rFonts w:hint="eastAsia"/>
        </w:rPr>
      </w:pPr>
    </w:p>
    <w:p w14:paraId="5DD02570">
      <w:pPr>
        <w:ind w:firstLine="1620" w:firstLineChars="900"/>
        <w:rPr>
          <w:rFonts w:hint="eastAsia" w:ascii="宋体" w:hAnsi="宋体"/>
          <w:color w:val="000000"/>
          <w:sz w:val="18"/>
          <w:szCs w:val="18"/>
        </w:rPr>
      </w:pPr>
    </w:p>
    <w:p w14:paraId="5FDEDD0B">
      <w:pPr>
        <w:ind w:firstLine="1620" w:firstLineChars="900"/>
        <w:rPr>
          <w:rFonts w:hint="eastAsia" w:ascii="宋体" w:hAnsi="宋体"/>
          <w:color w:val="000000"/>
          <w:sz w:val="18"/>
          <w:szCs w:val="18"/>
        </w:rPr>
      </w:pPr>
    </w:p>
    <w:p w14:paraId="3C362AA9">
      <w:pPr>
        <w:ind w:firstLine="1620" w:firstLineChars="900"/>
        <w:rPr>
          <w:rFonts w:hint="eastAsia" w:ascii="宋体" w:hAnsi="宋体"/>
          <w:color w:val="000000"/>
          <w:sz w:val="18"/>
          <w:szCs w:val="18"/>
        </w:rPr>
      </w:pPr>
    </w:p>
    <w:p w14:paraId="69C82871">
      <w:pPr>
        <w:ind w:firstLine="1620" w:firstLineChars="900"/>
        <w:rPr>
          <w:rFonts w:hint="eastAsia" w:ascii="宋体" w:hAnsi="宋体"/>
          <w:color w:val="000000"/>
          <w:sz w:val="18"/>
          <w:szCs w:val="18"/>
        </w:rPr>
      </w:pPr>
    </w:p>
    <w:p w14:paraId="5FDEA1BC">
      <w:pPr>
        <w:ind w:firstLine="1620" w:firstLineChars="900"/>
        <w:rPr>
          <w:rFonts w:hint="eastAsia" w:ascii="宋体" w:hAnsi="宋体"/>
          <w:color w:val="000000"/>
          <w:sz w:val="18"/>
          <w:szCs w:val="18"/>
        </w:rPr>
      </w:pPr>
    </w:p>
    <w:p w14:paraId="774A89B0">
      <w:pPr>
        <w:ind w:firstLine="1620" w:firstLineChars="900"/>
        <w:rPr>
          <w:rFonts w:hint="eastAsia" w:ascii="宋体" w:hAnsi="宋体"/>
          <w:color w:val="000000"/>
          <w:sz w:val="18"/>
          <w:szCs w:val="18"/>
        </w:rPr>
      </w:pPr>
    </w:p>
    <w:p w14:paraId="769D1CF1">
      <w:pPr>
        <w:ind w:firstLine="1620" w:firstLineChars="900"/>
        <w:rPr>
          <w:rFonts w:hint="eastAsia" w:ascii="宋体" w:hAnsi="宋体"/>
          <w:color w:val="000000"/>
          <w:sz w:val="18"/>
          <w:szCs w:val="18"/>
        </w:rPr>
      </w:pPr>
    </w:p>
    <w:p w14:paraId="7DE24358">
      <w:pPr>
        <w:ind w:firstLine="1620" w:firstLineChars="900"/>
        <w:rPr>
          <w:rFonts w:hint="eastAsia" w:ascii="宋体" w:hAnsi="宋体"/>
          <w:color w:val="000000"/>
          <w:sz w:val="18"/>
          <w:szCs w:val="18"/>
        </w:rPr>
      </w:pPr>
    </w:p>
    <w:p w14:paraId="7DE8E671">
      <w:pPr>
        <w:spacing w:line="460" w:lineRule="exact"/>
        <w:rPr>
          <w:rFonts w:hint="eastAsia" w:ascii="宋体" w:hAnsi="宋体"/>
          <w:color w:val="000000"/>
          <w:spacing w:val="-6"/>
          <w:sz w:val="24"/>
        </w:rPr>
      </w:pPr>
      <w:r>
        <w:rPr>
          <w:rFonts w:hint="eastAsia" w:ascii="宋体" w:hAnsi="宋体"/>
          <w:b/>
          <w:color w:val="000000"/>
          <w:spacing w:val="-6"/>
          <w:sz w:val="28"/>
          <w:szCs w:val="28"/>
        </w:rPr>
        <w:t>附件1.3</w:t>
      </w:r>
      <w:r>
        <w:rPr>
          <w:rFonts w:hint="eastAsia" w:ascii="宋体" w:hAnsi="宋体"/>
          <w:color w:val="000000"/>
          <w:spacing w:val="-6"/>
          <w:sz w:val="24"/>
        </w:rPr>
        <w:t xml:space="preserve">     </w:t>
      </w:r>
      <w:r>
        <w:rPr>
          <w:rFonts w:hint="eastAsia" w:ascii="宋体" w:hAnsi="宋体" w:cs="Arial"/>
          <w:kern w:val="0"/>
          <w:sz w:val="18"/>
          <w:szCs w:val="18"/>
        </w:rPr>
        <w:t>目录基本格式：1.5倍行距；上下页边距2.54厘米，左右页边距2.6厘米；必须标明一级、二级、三级标题；分散对齐，宋体小四号字。</w:t>
      </w:r>
      <w:r>
        <w:rPr>
          <w:rFonts w:hint="eastAsia" w:ascii="宋体" w:hAnsi="宋体"/>
          <w:color w:val="000000"/>
          <w:spacing w:val="-6"/>
          <w:sz w:val="24"/>
        </w:rPr>
        <w:t xml:space="preserve">“□” </w:t>
      </w:r>
      <w:r>
        <w:rPr>
          <w:rFonts w:hint="eastAsia" w:ascii="宋体" w:hAnsi="宋体"/>
          <w:color w:val="000000"/>
          <w:sz w:val="18"/>
          <w:szCs w:val="18"/>
        </w:rPr>
        <w:t>表示占1个字宽（即2个字符）的空格。</w:t>
      </w:r>
    </w:p>
    <w:p w14:paraId="159A77F5">
      <w:pPr>
        <w:autoSpaceDE w:val="0"/>
        <w:autoSpaceDN w:val="0"/>
        <w:adjustRightInd w:val="0"/>
        <w:spacing w:line="460" w:lineRule="exact"/>
        <w:jc w:val="center"/>
        <w:rPr>
          <w:rFonts w:hint="eastAsia" w:ascii="宋体" w:hAnsi="宋体" w:cs="Arial"/>
          <w:kern w:val="0"/>
          <w:sz w:val="24"/>
        </w:rPr>
      </w:pPr>
      <w:r>
        <w:rPr>
          <w:rFonts w:hint="eastAsia" w:ascii="宋体" w:hAnsi="宋体" w:cs="Arial"/>
          <w:kern w:val="0"/>
          <w:sz w:val="24"/>
        </w:rPr>
        <w:t>（空三行）</w:t>
      </w:r>
    </w:p>
    <w:p w14:paraId="58CC8C58">
      <w:pPr>
        <w:spacing w:line="460" w:lineRule="exact"/>
        <w:ind w:firstLine="646" w:firstLineChars="147"/>
        <w:jc w:val="center"/>
        <w:rPr>
          <w:rFonts w:hint="eastAsia" w:ascii="宋体" w:hAnsi="宋体" w:cs="Arial"/>
          <w:kern w:val="0"/>
          <w:sz w:val="18"/>
          <w:szCs w:val="18"/>
        </w:rPr>
      </w:pPr>
      <w:r>
        <w:rPr>
          <w:rFonts w:hint="eastAsia" w:ascii="黑体" w:eastAsia="黑体"/>
          <w:sz w:val="44"/>
          <w:szCs w:val="44"/>
        </w:rPr>
        <w:t xml:space="preserve">       目□□录   </w:t>
      </w:r>
      <w:r>
        <w:rPr>
          <w:rFonts w:hint="eastAsia" w:ascii="宋体" w:hAnsi="宋体" w:cs="Arial"/>
          <w:kern w:val="0"/>
          <w:sz w:val="18"/>
          <w:szCs w:val="18"/>
        </w:rPr>
        <w:t>(二号黑体，居中)</w:t>
      </w:r>
    </w:p>
    <w:p w14:paraId="329A0816">
      <w:pPr>
        <w:autoSpaceDE w:val="0"/>
        <w:autoSpaceDN w:val="0"/>
        <w:adjustRightInd w:val="0"/>
        <w:spacing w:line="460" w:lineRule="exact"/>
        <w:jc w:val="center"/>
        <w:rPr>
          <w:rFonts w:hint="eastAsia" w:ascii="宋体" w:hAnsi="宋体" w:cs="Arial"/>
          <w:kern w:val="0"/>
          <w:sz w:val="24"/>
        </w:rPr>
      </w:pPr>
      <w:r>
        <w:rPr>
          <w:rFonts w:hint="eastAsia" w:ascii="宋体" w:hAnsi="宋体" w:cs="Arial"/>
          <w:kern w:val="0"/>
          <w:sz w:val="24"/>
        </w:rPr>
        <w:t>（空两行）</w:t>
      </w:r>
    </w:p>
    <w:p w14:paraId="4D149AC4">
      <w:pPr>
        <w:spacing w:line="460" w:lineRule="exact"/>
        <w:ind w:firstLine="352" w:firstLineChars="147"/>
        <w:rPr>
          <w:rFonts w:hint="eastAsia" w:ascii="宋体" w:hAnsi="宋体"/>
          <w:sz w:val="24"/>
        </w:rPr>
      </w:pPr>
      <w:r>
        <w:rPr>
          <w:rFonts w:hint="eastAsia" w:ascii="宋体" w:hAnsi="宋体"/>
          <w:sz w:val="24"/>
        </w:rPr>
        <w:t>（农、理工科类专业用）</w:t>
      </w:r>
    </w:p>
    <w:p w14:paraId="5BF11900">
      <w:pPr>
        <w:spacing w:line="460" w:lineRule="exact"/>
        <w:jc w:val="distribute"/>
        <w:rPr>
          <w:rFonts w:hint="eastAsia" w:ascii="宋体" w:hAnsi="宋体"/>
          <w:bCs/>
          <w:sz w:val="24"/>
        </w:rPr>
      </w:pPr>
      <w:r>
        <w:rPr>
          <w:rFonts w:hint="eastAsia" w:ascii="宋体" w:hAnsi="宋体"/>
          <w:bCs/>
          <w:sz w:val="24"/>
        </w:rPr>
        <w:t>□□摘要……………</w:t>
      </w:r>
      <w:r>
        <w:rPr>
          <w:rFonts w:ascii="宋体" w:hAnsi="宋体"/>
          <w:bCs/>
          <w:sz w:val="24"/>
        </w:rPr>
        <w:t>……</w:t>
      </w:r>
      <w:r>
        <w:rPr>
          <w:rFonts w:hint="eastAsia" w:ascii="宋体" w:hAnsi="宋体"/>
          <w:bCs/>
          <w:sz w:val="24"/>
        </w:rPr>
        <w:t>…………………</w:t>
      </w:r>
      <w:r>
        <w:rPr>
          <w:rFonts w:ascii="宋体" w:hAnsi="宋体"/>
          <w:bCs/>
          <w:sz w:val="24"/>
        </w:rPr>
        <w:t>…</w:t>
      </w:r>
      <w:r>
        <w:rPr>
          <w:rFonts w:hint="eastAsia" w:ascii="宋体" w:hAnsi="宋体"/>
          <w:bCs/>
          <w:sz w:val="24"/>
        </w:rPr>
        <w:t>……………………………………1</w:t>
      </w:r>
    </w:p>
    <w:p w14:paraId="69EBDACE">
      <w:pPr>
        <w:spacing w:line="460" w:lineRule="exact"/>
        <w:jc w:val="distribute"/>
        <w:rPr>
          <w:rFonts w:hint="eastAsia" w:ascii="宋体" w:hAnsi="宋体"/>
          <w:bCs/>
          <w:sz w:val="24"/>
        </w:rPr>
      </w:pPr>
      <w:r>
        <w:rPr>
          <w:rFonts w:hint="eastAsia" w:ascii="宋体" w:hAnsi="宋体"/>
          <w:bCs/>
          <w:sz w:val="24"/>
        </w:rPr>
        <w:t>□□关键词……………</w:t>
      </w:r>
      <w:r>
        <w:rPr>
          <w:rFonts w:ascii="宋体" w:hAnsi="宋体"/>
          <w:bCs/>
          <w:sz w:val="24"/>
        </w:rPr>
        <w:t>……</w:t>
      </w:r>
      <w:r>
        <w:rPr>
          <w:rFonts w:hint="eastAsia" w:ascii="宋体" w:hAnsi="宋体"/>
          <w:bCs/>
          <w:sz w:val="24"/>
        </w:rPr>
        <w:t>………………………………………………………1</w:t>
      </w:r>
    </w:p>
    <w:p w14:paraId="047C8C7C">
      <w:pPr>
        <w:spacing w:line="460" w:lineRule="exact"/>
        <w:jc w:val="distribute"/>
        <w:rPr>
          <w:rFonts w:hint="eastAsia" w:ascii="宋体" w:hAnsi="宋体"/>
          <w:b/>
          <w:sz w:val="24"/>
        </w:rPr>
      </w:pPr>
      <w:r>
        <w:rPr>
          <w:rFonts w:hint="eastAsia" w:ascii="宋体" w:hAnsi="宋体"/>
          <w:bCs/>
          <w:sz w:val="24"/>
        </w:rPr>
        <w:t>□□1前</w:t>
      </w:r>
      <w:r>
        <w:rPr>
          <w:rFonts w:hint="eastAsia" w:ascii="宋体" w:hAnsi="宋体"/>
          <w:sz w:val="24"/>
        </w:rPr>
        <w:t>言</w:t>
      </w:r>
      <w:r>
        <w:rPr>
          <w:rFonts w:hint="eastAsia" w:ascii="宋体" w:hAnsi="宋体"/>
          <w:bCs/>
          <w:sz w:val="24"/>
        </w:rPr>
        <w:t>………………………………………………………………………………1</w:t>
      </w:r>
    </w:p>
    <w:p w14:paraId="68D75A8C">
      <w:pPr>
        <w:spacing w:line="460" w:lineRule="exact"/>
        <w:jc w:val="distribute"/>
        <w:rPr>
          <w:rFonts w:hint="eastAsia" w:ascii="宋体" w:hAnsi="宋体"/>
          <w:bCs/>
          <w:sz w:val="24"/>
        </w:rPr>
      </w:pPr>
      <w:r>
        <w:rPr>
          <w:rFonts w:hint="eastAsia" w:ascii="宋体" w:hAnsi="宋体"/>
          <w:bCs/>
          <w:sz w:val="24"/>
        </w:rPr>
        <w:t>□□2一级标题……………………………………………………………………2</w:t>
      </w:r>
    </w:p>
    <w:p w14:paraId="139D9F8B">
      <w:pPr>
        <w:tabs>
          <w:tab w:val="left" w:pos="900"/>
        </w:tabs>
        <w:spacing w:line="460" w:lineRule="exact"/>
        <w:jc w:val="distribute"/>
        <w:rPr>
          <w:rFonts w:hint="eastAsia" w:ascii="宋体" w:hAnsi="宋体"/>
          <w:bCs/>
          <w:sz w:val="24"/>
        </w:rPr>
      </w:pPr>
      <w:r>
        <w:rPr>
          <w:rFonts w:hint="eastAsia" w:ascii="宋体" w:hAnsi="宋体"/>
          <w:bCs/>
          <w:sz w:val="24"/>
        </w:rPr>
        <w:t>□□2.1二级标题 …………………………………………………………………2</w:t>
      </w:r>
    </w:p>
    <w:p w14:paraId="36D266CF">
      <w:pPr>
        <w:tabs>
          <w:tab w:val="left" w:pos="900"/>
        </w:tabs>
        <w:spacing w:line="460" w:lineRule="exact"/>
        <w:jc w:val="distribute"/>
        <w:rPr>
          <w:rFonts w:hint="eastAsia" w:ascii="宋体" w:hAnsi="宋体"/>
          <w:bCs/>
          <w:sz w:val="24"/>
        </w:rPr>
      </w:pPr>
      <w:r>
        <w:rPr>
          <w:rFonts w:hint="eastAsia" w:ascii="宋体" w:hAnsi="宋体"/>
          <w:bCs/>
          <w:sz w:val="24"/>
        </w:rPr>
        <w:t>□□2.1.1三级标题………………………………………………………………3</w:t>
      </w:r>
    </w:p>
    <w:p w14:paraId="50E6FEB6">
      <w:pPr>
        <w:tabs>
          <w:tab w:val="left" w:pos="900"/>
        </w:tabs>
        <w:spacing w:line="460" w:lineRule="exact"/>
        <w:jc w:val="distribute"/>
        <w:rPr>
          <w:rFonts w:hint="eastAsia" w:ascii="宋体" w:hAnsi="宋体"/>
          <w:bCs/>
          <w:sz w:val="24"/>
        </w:rPr>
      </w:pPr>
      <w:r>
        <w:rPr>
          <w:rFonts w:hint="eastAsia" w:ascii="宋体" w:hAnsi="宋体"/>
          <w:bCs/>
          <w:sz w:val="24"/>
        </w:rPr>
        <w:t>□□2.2×××× ………………………………………………………………………3</w:t>
      </w:r>
    </w:p>
    <w:p w14:paraId="55031123">
      <w:pPr>
        <w:tabs>
          <w:tab w:val="left" w:pos="900"/>
        </w:tabs>
        <w:spacing w:line="460" w:lineRule="exact"/>
        <w:rPr>
          <w:rFonts w:hint="eastAsia" w:ascii="宋体" w:hAnsi="宋体"/>
          <w:bCs/>
          <w:sz w:val="24"/>
        </w:rPr>
      </w:pPr>
      <w:r>
        <w:rPr>
          <w:rFonts w:hint="eastAsia" w:ascii="宋体" w:hAnsi="宋体"/>
          <w:bCs/>
          <w:sz w:val="24"/>
        </w:rPr>
        <w:t>□□……</w:t>
      </w:r>
    </w:p>
    <w:p w14:paraId="3C081568">
      <w:pPr>
        <w:tabs>
          <w:tab w:val="left" w:pos="900"/>
        </w:tabs>
        <w:spacing w:line="460" w:lineRule="exact"/>
        <w:jc w:val="distribute"/>
        <w:rPr>
          <w:rFonts w:hint="eastAsia" w:ascii="宋体" w:hAnsi="宋体"/>
          <w:bCs/>
          <w:sz w:val="24"/>
        </w:rPr>
      </w:pPr>
      <w:r>
        <w:rPr>
          <w:rFonts w:hint="eastAsia" w:ascii="宋体" w:hAnsi="宋体"/>
          <w:bCs/>
          <w:sz w:val="24"/>
        </w:rPr>
        <w:t>□□5结论………………………………………………………………………………8</w:t>
      </w:r>
    </w:p>
    <w:p w14:paraId="342BCC9F">
      <w:pPr>
        <w:tabs>
          <w:tab w:val="left" w:pos="900"/>
        </w:tabs>
        <w:spacing w:line="460" w:lineRule="exact"/>
        <w:jc w:val="distribute"/>
        <w:rPr>
          <w:rFonts w:hint="eastAsia" w:ascii="宋体" w:hAnsi="宋体"/>
          <w:bCs/>
          <w:sz w:val="24"/>
        </w:rPr>
      </w:pPr>
      <w:r>
        <w:rPr>
          <w:rFonts w:hint="eastAsia" w:ascii="宋体" w:hAnsi="宋体"/>
          <w:bCs/>
          <w:sz w:val="24"/>
        </w:rPr>
        <w:t>□□参考文献 ………………………………………………………………………9</w:t>
      </w:r>
    </w:p>
    <w:p w14:paraId="08F75EC7">
      <w:pPr>
        <w:tabs>
          <w:tab w:val="left" w:pos="900"/>
        </w:tabs>
        <w:spacing w:line="460" w:lineRule="exact"/>
        <w:jc w:val="distribute"/>
        <w:rPr>
          <w:rFonts w:hint="eastAsia" w:ascii="宋体" w:hAnsi="宋体"/>
          <w:bCs/>
          <w:sz w:val="24"/>
        </w:rPr>
      </w:pPr>
      <w:r>
        <w:rPr>
          <w:rFonts w:hint="eastAsia" w:ascii="宋体" w:hAnsi="宋体"/>
          <w:bCs/>
          <w:sz w:val="24"/>
        </w:rPr>
        <w:t>□□致谢……………………………………………………………………………10</w:t>
      </w:r>
    </w:p>
    <w:p w14:paraId="0261D26A">
      <w:pPr>
        <w:tabs>
          <w:tab w:val="left" w:pos="900"/>
        </w:tabs>
        <w:spacing w:line="460" w:lineRule="exact"/>
        <w:jc w:val="distribute"/>
        <w:rPr>
          <w:rFonts w:hint="eastAsia" w:ascii="宋体" w:hAnsi="宋体"/>
          <w:bCs/>
          <w:sz w:val="24"/>
        </w:rPr>
      </w:pPr>
      <w:r>
        <w:rPr>
          <w:rFonts w:hint="eastAsia" w:ascii="宋体" w:hAnsi="宋体"/>
          <w:bCs/>
          <w:sz w:val="24"/>
        </w:rPr>
        <w:t>□□附录</w:t>
      </w:r>
      <w:r>
        <w:rPr>
          <w:rFonts w:hint="eastAsia" w:ascii="宋体" w:hAnsi="宋体" w:cs="Arial"/>
          <w:kern w:val="0"/>
          <w:sz w:val="18"/>
          <w:szCs w:val="18"/>
        </w:rPr>
        <w:t>（没有附录的不标注）</w:t>
      </w:r>
      <w:r>
        <w:rPr>
          <w:rFonts w:hint="eastAsia" w:ascii="宋体" w:hAnsi="宋体"/>
          <w:bCs/>
          <w:sz w:val="24"/>
        </w:rPr>
        <w:t>………………………………………………………11</w:t>
      </w:r>
    </w:p>
    <w:p w14:paraId="20B70122">
      <w:pPr>
        <w:tabs>
          <w:tab w:val="left" w:pos="900"/>
        </w:tabs>
        <w:spacing w:line="460" w:lineRule="exact"/>
        <w:rPr>
          <w:rFonts w:hint="eastAsia" w:ascii="宋体" w:hAnsi="宋体"/>
          <w:bCs/>
          <w:sz w:val="24"/>
        </w:rPr>
      </w:pPr>
    </w:p>
    <w:p w14:paraId="091F24E9">
      <w:pPr>
        <w:tabs>
          <w:tab w:val="left" w:pos="900"/>
        </w:tabs>
        <w:spacing w:line="460" w:lineRule="exact"/>
        <w:ind w:firstLine="480" w:firstLineChars="200"/>
        <w:rPr>
          <w:rFonts w:hint="eastAsia" w:ascii="宋体" w:hAnsi="宋体"/>
          <w:bCs/>
          <w:sz w:val="24"/>
        </w:rPr>
      </w:pPr>
      <w:r>
        <w:rPr>
          <w:rFonts w:hint="eastAsia" w:ascii="宋体" w:hAnsi="宋体"/>
          <w:bCs/>
          <w:sz w:val="24"/>
        </w:rPr>
        <w:t>（文科类专业用）</w:t>
      </w:r>
    </w:p>
    <w:p w14:paraId="45014937">
      <w:pPr>
        <w:spacing w:line="460" w:lineRule="exact"/>
        <w:jc w:val="distribute"/>
        <w:rPr>
          <w:rFonts w:hint="eastAsia" w:ascii="宋体" w:hAnsi="宋体"/>
          <w:bCs/>
          <w:sz w:val="24"/>
        </w:rPr>
      </w:pPr>
      <w:r>
        <w:rPr>
          <w:rFonts w:hint="eastAsia" w:ascii="宋体" w:hAnsi="宋体"/>
          <w:bCs/>
          <w:sz w:val="24"/>
        </w:rPr>
        <w:t>□□摘要……………</w:t>
      </w:r>
      <w:r>
        <w:rPr>
          <w:rFonts w:ascii="宋体" w:hAnsi="宋体"/>
          <w:bCs/>
          <w:sz w:val="24"/>
        </w:rPr>
        <w:t>……</w:t>
      </w:r>
      <w:r>
        <w:rPr>
          <w:rFonts w:hint="eastAsia" w:ascii="宋体" w:hAnsi="宋体"/>
          <w:bCs/>
          <w:sz w:val="24"/>
        </w:rPr>
        <w:t>…………………………</w:t>
      </w:r>
      <w:r>
        <w:rPr>
          <w:rFonts w:ascii="宋体" w:hAnsi="宋体"/>
          <w:bCs/>
          <w:sz w:val="24"/>
        </w:rPr>
        <w:t>…</w:t>
      </w:r>
      <w:r>
        <w:rPr>
          <w:rFonts w:hint="eastAsia" w:ascii="宋体" w:hAnsi="宋体"/>
          <w:bCs/>
          <w:sz w:val="24"/>
        </w:rPr>
        <w:t>…………………………………1</w:t>
      </w:r>
    </w:p>
    <w:p w14:paraId="464BC461">
      <w:pPr>
        <w:spacing w:line="460" w:lineRule="exact"/>
        <w:jc w:val="distribute"/>
        <w:rPr>
          <w:rFonts w:hint="eastAsia" w:ascii="宋体" w:hAnsi="宋体"/>
          <w:bCs/>
          <w:sz w:val="24"/>
        </w:rPr>
      </w:pPr>
      <w:r>
        <w:rPr>
          <w:rFonts w:hint="eastAsia" w:ascii="宋体" w:hAnsi="宋体"/>
          <w:bCs/>
          <w:sz w:val="24"/>
        </w:rPr>
        <w:t>□□关键词……………</w:t>
      </w:r>
      <w:r>
        <w:rPr>
          <w:rFonts w:ascii="宋体" w:hAnsi="宋体"/>
          <w:bCs/>
          <w:sz w:val="24"/>
        </w:rPr>
        <w:t>……</w:t>
      </w:r>
      <w:r>
        <w:rPr>
          <w:rFonts w:hint="eastAsia" w:ascii="宋体" w:hAnsi="宋体"/>
          <w:bCs/>
          <w:sz w:val="24"/>
        </w:rPr>
        <w:t>……………………………………………………………1</w:t>
      </w:r>
    </w:p>
    <w:p w14:paraId="5FB48A10">
      <w:pPr>
        <w:spacing w:line="460" w:lineRule="exact"/>
        <w:jc w:val="distribute"/>
        <w:rPr>
          <w:rFonts w:hint="eastAsia" w:ascii="宋体" w:hAnsi="宋体"/>
          <w:b/>
          <w:sz w:val="24"/>
        </w:rPr>
      </w:pPr>
      <w:r>
        <w:rPr>
          <w:rFonts w:hint="eastAsia" w:ascii="宋体" w:hAnsi="宋体"/>
          <w:sz w:val="24"/>
        </w:rPr>
        <w:t>□□一、一级标题</w:t>
      </w:r>
      <w:r>
        <w:rPr>
          <w:rFonts w:hint="eastAsia" w:ascii="宋体" w:hAnsi="宋体"/>
          <w:bCs/>
          <w:sz w:val="24"/>
        </w:rPr>
        <w:t>………………………………………………………………………1</w:t>
      </w:r>
    </w:p>
    <w:p w14:paraId="47632160">
      <w:pPr>
        <w:spacing w:line="460" w:lineRule="exact"/>
        <w:jc w:val="distribute"/>
        <w:rPr>
          <w:rFonts w:hint="eastAsia" w:ascii="宋体" w:hAnsi="宋体"/>
          <w:bCs/>
          <w:sz w:val="24"/>
        </w:rPr>
      </w:pPr>
      <w:r>
        <w:rPr>
          <w:rFonts w:hint="eastAsia" w:ascii="宋体" w:hAnsi="宋体"/>
          <w:bCs/>
          <w:sz w:val="24"/>
        </w:rPr>
        <w:t>□□（一）二级标题………………………………………………………………2</w:t>
      </w:r>
    </w:p>
    <w:p w14:paraId="1771F859">
      <w:pPr>
        <w:tabs>
          <w:tab w:val="left" w:pos="900"/>
        </w:tabs>
        <w:spacing w:line="460" w:lineRule="exact"/>
        <w:jc w:val="distribute"/>
        <w:rPr>
          <w:rFonts w:hint="eastAsia" w:ascii="宋体" w:hAnsi="宋体"/>
          <w:bCs/>
          <w:sz w:val="24"/>
        </w:rPr>
      </w:pPr>
      <w:r>
        <w:rPr>
          <w:rFonts w:hint="eastAsia" w:ascii="宋体" w:hAnsi="宋体"/>
          <w:bCs/>
          <w:sz w:val="24"/>
        </w:rPr>
        <w:t>□□1三级标题……………………………………………………………………2</w:t>
      </w:r>
    </w:p>
    <w:p w14:paraId="039EAC37">
      <w:pPr>
        <w:tabs>
          <w:tab w:val="left" w:pos="900"/>
        </w:tabs>
        <w:spacing w:line="460" w:lineRule="exact"/>
        <w:jc w:val="distribute"/>
        <w:rPr>
          <w:rFonts w:hint="eastAsia" w:ascii="宋体" w:hAnsi="宋体"/>
          <w:bCs/>
          <w:sz w:val="24"/>
        </w:rPr>
      </w:pPr>
      <w:r>
        <w:rPr>
          <w:rFonts w:hint="eastAsia" w:ascii="宋体" w:hAnsi="宋体"/>
          <w:bCs/>
          <w:sz w:val="24"/>
        </w:rPr>
        <w:t>□□2 ××××…………………………………………………………………………3</w:t>
      </w:r>
    </w:p>
    <w:p w14:paraId="2103693D">
      <w:pPr>
        <w:tabs>
          <w:tab w:val="left" w:pos="900"/>
        </w:tabs>
        <w:spacing w:line="460" w:lineRule="exact"/>
        <w:rPr>
          <w:rFonts w:hint="eastAsia" w:ascii="宋体" w:hAnsi="宋体"/>
          <w:bCs/>
          <w:sz w:val="24"/>
        </w:rPr>
      </w:pPr>
      <w:r>
        <w:rPr>
          <w:rFonts w:hint="eastAsia" w:ascii="宋体" w:hAnsi="宋体"/>
          <w:bCs/>
          <w:sz w:val="24"/>
        </w:rPr>
        <w:t>□□……</w:t>
      </w:r>
    </w:p>
    <w:p w14:paraId="43779162">
      <w:pPr>
        <w:tabs>
          <w:tab w:val="left" w:pos="900"/>
        </w:tabs>
        <w:spacing w:line="460" w:lineRule="exact"/>
        <w:rPr>
          <w:rFonts w:hint="eastAsia" w:ascii="宋体" w:hAnsi="宋体"/>
          <w:bCs/>
          <w:sz w:val="24"/>
        </w:rPr>
      </w:pPr>
      <w:r>
        <w:rPr>
          <w:rFonts w:hint="eastAsia" w:ascii="宋体" w:hAnsi="宋体"/>
          <w:bCs/>
          <w:sz w:val="24"/>
        </w:rPr>
        <w:t>□□五、结束语………………………………………………………………………………8</w:t>
      </w:r>
    </w:p>
    <w:p w14:paraId="1C8EBD26">
      <w:pPr>
        <w:tabs>
          <w:tab w:val="left" w:pos="900"/>
        </w:tabs>
        <w:spacing w:line="460" w:lineRule="exact"/>
        <w:jc w:val="distribute"/>
        <w:rPr>
          <w:rFonts w:hint="eastAsia" w:ascii="宋体" w:hAnsi="宋体"/>
          <w:bCs/>
          <w:sz w:val="24"/>
        </w:rPr>
      </w:pPr>
      <w:r>
        <w:rPr>
          <w:rFonts w:hint="eastAsia" w:ascii="宋体" w:hAnsi="宋体"/>
          <w:bCs/>
          <w:sz w:val="24"/>
        </w:rPr>
        <w:t>□□参考文献 ……………………………………………………………………9</w:t>
      </w:r>
    </w:p>
    <w:p w14:paraId="161D9546">
      <w:pPr>
        <w:tabs>
          <w:tab w:val="left" w:pos="900"/>
        </w:tabs>
        <w:spacing w:line="460" w:lineRule="exact"/>
        <w:jc w:val="distribute"/>
        <w:rPr>
          <w:rFonts w:hint="eastAsia"/>
        </w:rPr>
      </w:pPr>
      <w:r>
        <w:rPr>
          <w:rFonts w:hint="eastAsia" w:ascii="宋体" w:hAnsi="宋体"/>
          <w:bCs/>
          <w:sz w:val="24"/>
        </w:rPr>
        <w:t>□□致谢……………………………………………………………………………10</w:t>
      </w:r>
    </w:p>
    <w:p w14:paraId="7D958756">
      <w:pPr>
        <w:spacing w:line="440" w:lineRule="exact"/>
        <w:rPr>
          <w:rFonts w:hint="eastAsia" w:ascii="宋体" w:hAnsi="宋体" w:cs="Arial"/>
          <w:spacing w:val="-6"/>
          <w:kern w:val="0"/>
          <w:sz w:val="18"/>
          <w:szCs w:val="18"/>
        </w:rPr>
      </w:pPr>
      <w:r>
        <w:rPr>
          <w:rFonts w:hint="eastAsia" w:ascii="宋体" w:hAnsi="宋体"/>
          <w:b/>
          <w:color w:val="000000"/>
          <w:spacing w:val="-6"/>
          <w:sz w:val="28"/>
          <w:szCs w:val="28"/>
        </w:rPr>
        <w:t xml:space="preserve">附件1.4   </w:t>
      </w:r>
      <w:r>
        <w:rPr>
          <w:rFonts w:hint="eastAsia" w:ascii="宋体" w:hAnsi="宋体"/>
          <w:bCs/>
          <w:sz w:val="18"/>
          <w:szCs w:val="18"/>
        </w:rPr>
        <w:t>正文基本格式：行距固定值22磅，如有图、表可做适当调整</w:t>
      </w:r>
      <w:r>
        <w:rPr>
          <w:rFonts w:hint="eastAsia" w:ascii="宋体" w:hAnsi="宋体" w:cs="Arial"/>
          <w:kern w:val="0"/>
          <w:sz w:val="18"/>
          <w:szCs w:val="18"/>
        </w:rPr>
        <w:t>；上下页</w:t>
      </w:r>
      <w:r>
        <w:rPr>
          <w:rFonts w:hint="eastAsia" w:ascii="宋体" w:hAnsi="宋体" w:cs="Arial"/>
          <w:spacing w:val="-6"/>
          <w:kern w:val="0"/>
          <w:sz w:val="18"/>
          <w:szCs w:val="18"/>
        </w:rPr>
        <w:t xml:space="preserve">边距2.54厘米，左右页边距2.6厘米。 </w:t>
      </w:r>
      <w:r>
        <w:rPr>
          <w:rFonts w:hint="eastAsia" w:ascii="宋体" w:hAnsi="宋体"/>
          <w:color w:val="000000"/>
          <w:spacing w:val="-6"/>
          <w:sz w:val="24"/>
        </w:rPr>
        <w:t xml:space="preserve">“□” </w:t>
      </w:r>
      <w:r>
        <w:rPr>
          <w:rFonts w:hint="eastAsia" w:ascii="宋体" w:hAnsi="宋体"/>
          <w:color w:val="000000"/>
          <w:sz w:val="18"/>
          <w:szCs w:val="18"/>
        </w:rPr>
        <w:t>表示占1个字宽（即2个字符）的空格。</w:t>
      </w:r>
    </w:p>
    <w:p w14:paraId="71638C96">
      <w:pPr>
        <w:spacing w:line="440" w:lineRule="exact"/>
        <w:jc w:val="center"/>
        <w:rPr>
          <w:rFonts w:hint="eastAsia" w:ascii="宋体" w:hAnsi="宋体" w:cs="Arial"/>
          <w:spacing w:val="-6"/>
          <w:kern w:val="0"/>
          <w:sz w:val="18"/>
          <w:szCs w:val="18"/>
        </w:rPr>
      </w:pPr>
      <w:r>
        <w:rPr>
          <w:rFonts w:hint="eastAsia" w:ascii="宋体" w:hAnsi="宋体" w:cs="Arial"/>
          <w:spacing w:val="-6"/>
          <w:kern w:val="0"/>
          <w:sz w:val="24"/>
        </w:rPr>
        <w:t>（</w:t>
      </w:r>
      <w:r>
        <w:rPr>
          <w:rFonts w:hint="eastAsia" w:ascii="宋体" w:hAnsi="宋体"/>
          <w:sz w:val="18"/>
          <w:szCs w:val="18"/>
        </w:rPr>
        <w:t>小二号字</w:t>
      </w:r>
      <w:r>
        <w:rPr>
          <w:rFonts w:hint="eastAsia" w:ascii="宋体" w:hAnsi="宋体" w:cs="Arial"/>
          <w:spacing w:val="-6"/>
          <w:kern w:val="0"/>
          <w:sz w:val="18"/>
          <w:szCs w:val="18"/>
        </w:rPr>
        <w:t>空两行</w:t>
      </w:r>
      <w:r>
        <w:rPr>
          <w:rFonts w:hint="eastAsia" w:ascii="宋体" w:hAnsi="宋体" w:cs="Arial"/>
          <w:spacing w:val="-6"/>
          <w:kern w:val="0"/>
          <w:sz w:val="24"/>
        </w:rPr>
        <w:t>）</w:t>
      </w:r>
    </w:p>
    <w:p w14:paraId="3846BD3D">
      <w:pPr>
        <w:spacing w:line="440" w:lineRule="exact"/>
        <w:ind w:firstLine="2168" w:firstLineChars="600"/>
        <w:rPr>
          <w:rFonts w:hint="eastAsia" w:ascii="黑体" w:eastAsia="黑体"/>
          <w:b/>
          <w:sz w:val="36"/>
          <w:szCs w:val="36"/>
        </w:rPr>
      </w:pPr>
      <w:r>
        <w:rPr>
          <w:rFonts w:hint="eastAsia" w:ascii="黑体" w:eastAsia="黑体"/>
          <w:b/>
          <w:sz w:val="36"/>
          <w:szCs w:val="36"/>
        </w:rPr>
        <w:t>毕业论文（设计）中文题目</w:t>
      </w:r>
      <w:r>
        <w:rPr>
          <w:rFonts w:hint="eastAsia" w:ascii="宋体" w:hAnsi="宋体"/>
          <w:sz w:val="18"/>
          <w:szCs w:val="18"/>
        </w:rPr>
        <w:t>（小二黑体，加粗，居中）</w:t>
      </w:r>
    </w:p>
    <w:p w14:paraId="2BAFC540">
      <w:pPr>
        <w:spacing w:line="440" w:lineRule="exact"/>
        <w:jc w:val="left"/>
        <w:rPr>
          <w:rFonts w:hint="eastAsia" w:ascii="宋体" w:hAnsi="宋体"/>
          <w:sz w:val="28"/>
          <w:szCs w:val="28"/>
        </w:rPr>
      </w:pPr>
      <w:r>
        <w:rPr>
          <w:rFonts w:hint="eastAsia" w:ascii="宋体" w:hAnsi="宋体"/>
          <w:szCs w:val="21"/>
        </w:rPr>
        <w:t xml:space="preserve">                                  学□□生：×××（或×□×）</w:t>
      </w:r>
      <w:r>
        <w:rPr>
          <w:rFonts w:hint="eastAsia" w:ascii="宋体" w:hAnsi="宋体"/>
          <w:sz w:val="28"/>
          <w:szCs w:val="28"/>
        </w:rPr>
        <w:t xml:space="preserve">  </w:t>
      </w:r>
      <w:r>
        <w:rPr>
          <w:rFonts w:hint="eastAsia" w:ascii="宋体" w:hAnsi="宋体"/>
          <w:sz w:val="18"/>
          <w:szCs w:val="18"/>
        </w:rPr>
        <w:t>（五号宋体居中）</w:t>
      </w:r>
    </w:p>
    <w:p w14:paraId="7BAACF46">
      <w:pPr>
        <w:spacing w:line="440" w:lineRule="exact"/>
        <w:jc w:val="center"/>
        <w:rPr>
          <w:rFonts w:hint="eastAsia" w:ascii="宋体" w:hAnsi="宋体"/>
          <w:sz w:val="28"/>
          <w:szCs w:val="28"/>
        </w:rPr>
      </w:pPr>
      <w:r>
        <w:rPr>
          <w:rFonts w:hint="eastAsia" w:ascii="宋体" w:hAnsi="宋体"/>
          <w:szCs w:val="21"/>
        </w:rPr>
        <w:t>指导老师：×××</w:t>
      </w:r>
    </w:p>
    <w:p w14:paraId="1A4E37CF">
      <w:pPr>
        <w:spacing w:line="440" w:lineRule="exact"/>
        <w:jc w:val="center"/>
        <w:rPr>
          <w:rFonts w:hint="eastAsia" w:ascii="宋体" w:hAnsi="宋体"/>
          <w:sz w:val="18"/>
          <w:szCs w:val="18"/>
        </w:rPr>
      </w:pPr>
      <w:r>
        <w:rPr>
          <w:rFonts w:hint="eastAsia" w:ascii="宋体" w:hAnsi="宋体"/>
          <w:szCs w:val="21"/>
        </w:rPr>
        <w:t>(湖南农业大学</w:t>
      </w:r>
      <w:r>
        <w:rPr>
          <w:rFonts w:hint="eastAsia" w:ascii="宋体" w:hAnsi="宋体"/>
          <w:bCs/>
          <w:szCs w:val="21"/>
        </w:rPr>
        <w:t>××××学院，长沙 410128</w:t>
      </w:r>
      <w:r>
        <w:rPr>
          <w:rFonts w:hint="eastAsia" w:ascii="宋体" w:hAnsi="宋体"/>
          <w:szCs w:val="21"/>
        </w:rPr>
        <w:t>)</w:t>
      </w:r>
    </w:p>
    <w:p w14:paraId="486E85A8">
      <w:pPr>
        <w:spacing w:line="440" w:lineRule="exact"/>
        <w:jc w:val="center"/>
        <w:rPr>
          <w:rFonts w:hint="eastAsia" w:ascii="宋体" w:hAnsi="宋体"/>
          <w:sz w:val="24"/>
        </w:rPr>
      </w:pPr>
      <w:r>
        <w:rPr>
          <w:rFonts w:hint="eastAsia" w:ascii="宋体" w:hAnsi="宋体"/>
          <w:sz w:val="24"/>
        </w:rPr>
        <w:t>（</w:t>
      </w:r>
      <w:r>
        <w:rPr>
          <w:rFonts w:hint="eastAsia" w:ascii="宋体" w:hAnsi="宋体"/>
          <w:sz w:val="18"/>
          <w:szCs w:val="18"/>
        </w:rPr>
        <w:t>五号字空一行</w:t>
      </w:r>
      <w:r>
        <w:rPr>
          <w:rFonts w:hint="eastAsia" w:ascii="宋体" w:hAnsi="宋体"/>
          <w:sz w:val="24"/>
        </w:rPr>
        <w:t>）</w:t>
      </w:r>
    </w:p>
    <w:p w14:paraId="0E113609">
      <w:pPr>
        <w:spacing w:line="440" w:lineRule="exact"/>
        <w:rPr>
          <w:rFonts w:hint="eastAsia" w:ascii="宋体" w:hAnsi="宋体"/>
          <w:b/>
          <w:szCs w:val="21"/>
        </w:rPr>
      </w:pPr>
      <w:r>
        <w:rPr>
          <w:rFonts w:hint="eastAsia" w:ascii="黑体" w:hAnsi="宋体" w:eastAsia="黑体"/>
          <w:bCs/>
          <w:sz w:val="24"/>
        </w:rPr>
        <w:t>□□摘□要</w:t>
      </w:r>
      <w:r>
        <w:rPr>
          <w:rFonts w:hint="eastAsia" w:ascii="宋体" w:hAnsi="宋体"/>
          <w:sz w:val="18"/>
          <w:szCs w:val="18"/>
        </w:rPr>
        <w:t>（小四黑体）</w:t>
      </w:r>
      <w:r>
        <w:rPr>
          <w:rFonts w:hint="eastAsia" w:ascii="宋体" w:hAnsi="宋体"/>
          <w:b/>
          <w:bCs/>
          <w:sz w:val="18"/>
          <w:szCs w:val="18"/>
        </w:rPr>
        <w:t>：</w:t>
      </w:r>
      <w:r>
        <w:rPr>
          <w:rFonts w:hint="eastAsia" w:ascii="宋体" w:hAnsi="宋体"/>
          <w:bCs/>
          <w:szCs w:val="21"/>
        </w:rPr>
        <w:t xml:space="preserve">……             </w:t>
      </w:r>
      <w:r>
        <w:rPr>
          <w:rFonts w:hint="eastAsia" w:ascii="宋体" w:hAnsi="宋体"/>
          <w:sz w:val="18"/>
          <w:szCs w:val="18"/>
        </w:rPr>
        <w:t>（五号宋体）</w:t>
      </w:r>
    </w:p>
    <w:p w14:paraId="30B6A98F">
      <w:pPr>
        <w:spacing w:line="440" w:lineRule="exact"/>
        <w:jc w:val="left"/>
        <w:rPr>
          <w:rFonts w:hint="eastAsia" w:ascii="宋体" w:hAnsi="宋体"/>
          <w:sz w:val="28"/>
          <w:szCs w:val="28"/>
        </w:rPr>
      </w:pPr>
      <w:r>
        <w:rPr>
          <w:rFonts w:hint="eastAsia" w:ascii="黑体" w:hAnsi="宋体" w:eastAsia="黑体"/>
          <w:bCs/>
          <w:sz w:val="24"/>
        </w:rPr>
        <w:t>□□关键词</w:t>
      </w:r>
      <w:r>
        <w:rPr>
          <w:rFonts w:hint="eastAsia" w:ascii="宋体" w:hAnsi="宋体"/>
          <w:b/>
          <w:bCs/>
          <w:sz w:val="18"/>
          <w:szCs w:val="18"/>
        </w:rPr>
        <w:t>：</w:t>
      </w:r>
      <w:r>
        <w:rPr>
          <w:rFonts w:hint="eastAsia" w:ascii="宋体" w:hAnsi="宋体"/>
          <w:bCs/>
          <w:szCs w:val="21"/>
        </w:rPr>
        <w:t>×××；×××；×××；×××；</w:t>
      </w:r>
      <w:r>
        <w:rPr>
          <w:rFonts w:hint="eastAsia" w:ascii="宋体" w:hAnsi="宋体"/>
          <w:sz w:val="28"/>
          <w:szCs w:val="28"/>
        </w:rPr>
        <w:t xml:space="preserve"> </w:t>
      </w:r>
    </w:p>
    <w:p w14:paraId="1C877FFE">
      <w:pPr>
        <w:spacing w:line="440" w:lineRule="exact"/>
        <w:jc w:val="center"/>
        <w:rPr>
          <w:rFonts w:hint="eastAsia" w:ascii="宋体" w:hAnsi="宋体"/>
          <w:sz w:val="24"/>
        </w:rPr>
      </w:pPr>
      <w:r>
        <w:rPr>
          <w:rFonts w:hint="eastAsia" w:ascii="宋体" w:hAnsi="宋体"/>
          <w:sz w:val="24"/>
        </w:rPr>
        <w:t>（</w:t>
      </w:r>
      <w:r>
        <w:rPr>
          <w:rFonts w:hint="eastAsia" w:ascii="宋体" w:hAnsi="宋体"/>
          <w:sz w:val="18"/>
          <w:szCs w:val="18"/>
        </w:rPr>
        <w:t>五号字空一行</w:t>
      </w:r>
      <w:r>
        <w:rPr>
          <w:rFonts w:hint="eastAsia" w:ascii="宋体" w:hAnsi="宋体"/>
          <w:sz w:val="24"/>
        </w:rPr>
        <w:t>）</w:t>
      </w:r>
    </w:p>
    <w:p w14:paraId="39EC7EC2">
      <w:pPr>
        <w:spacing w:line="440" w:lineRule="exact"/>
        <w:jc w:val="center"/>
        <w:rPr>
          <w:rFonts w:hint="eastAsia"/>
          <w:b/>
          <w:sz w:val="24"/>
          <w:szCs w:val="21"/>
        </w:rPr>
      </w:pPr>
      <w:r>
        <w:rPr>
          <w:rFonts w:hint="eastAsia" w:ascii="宋体" w:hAnsi="宋体"/>
          <w:b/>
          <w:sz w:val="24"/>
          <w:szCs w:val="21"/>
        </w:rPr>
        <w:t xml:space="preserve">                     </w:t>
      </w:r>
      <w:r>
        <w:rPr>
          <w:rFonts w:hint="eastAsia"/>
          <w:b/>
          <w:sz w:val="28"/>
          <w:szCs w:val="28"/>
        </w:rPr>
        <w:t>Title</w:t>
      </w:r>
      <w:r>
        <w:rPr>
          <w:b/>
          <w:bCs/>
          <w:sz w:val="28"/>
          <w:szCs w:val="28"/>
        </w:rPr>
        <w:t xml:space="preserve"> of Graduation Paper</w:t>
      </w:r>
      <w:r>
        <w:rPr>
          <w:rFonts w:hint="eastAsia"/>
          <w:b/>
          <w:sz w:val="28"/>
          <w:szCs w:val="28"/>
        </w:rPr>
        <w:t xml:space="preserve"> </w:t>
      </w:r>
      <w:r>
        <w:rPr>
          <w:rFonts w:hint="eastAsia" w:ascii="宋体" w:hAnsi="宋体"/>
          <w:sz w:val="18"/>
          <w:szCs w:val="18"/>
        </w:rPr>
        <w:t>（四号</w:t>
      </w:r>
      <w:r>
        <w:rPr>
          <w:rFonts w:ascii="宋体" w:hAnsi="宋体"/>
          <w:sz w:val="18"/>
          <w:szCs w:val="18"/>
        </w:rPr>
        <w:t>Times New Roman</w:t>
      </w:r>
      <w:r>
        <w:rPr>
          <w:rFonts w:hint="eastAsia" w:ascii="宋体" w:hAnsi="宋体"/>
          <w:sz w:val="18"/>
          <w:szCs w:val="18"/>
        </w:rPr>
        <w:t>，加粗，居中）</w:t>
      </w:r>
    </w:p>
    <w:p w14:paraId="19B066E0">
      <w:pPr>
        <w:spacing w:line="440" w:lineRule="exact"/>
        <w:ind w:firstLine="3570" w:firstLineChars="1700"/>
        <w:jc w:val="left"/>
        <w:rPr>
          <w:rFonts w:ascii="宋体" w:hAnsi="宋体"/>
          <w:szCs w:val="21"/>
        </w:rPr>
      </w:pPr>
      <w:r>
        <w:rPr>
          <w:rFonts w:hint="eastAsia"/>
          <w:szCs w:val="28"/>
        </w:rPr>
        <w:t>Student</w:t>
      </w:r>
      <w:r>
        <w:rPr>
          <w:szCs w:val="21"/>
        </w:rPr>
        <w:t>:</w:t>
      </w:r>
      <w:r>
        <w:rPr>
          <w:rFonts w:hint="eastAsia" w:ascii="宋体" w:hAnsi="宋体"/>
          <w:szCs w:val="21"/>
        </w:rPr>
        <w:t>×××</w:t>
      </w:r>
      <w:r>
        <w:rPr>
          <w:szCs w:val="21"/>
        </w:rPr>
        <w:t xml:space="preserve">  </w:t>
      </w:r>
      <w:r>
        <w:rPr>
          <w:sz w:val="18"/>
          <w:szCs w:val="18"/>
        </w:rPr>
        <w:t>（五号Times New Roman</w:t>
      </w:r>
      <w:r>
        <w:rPr>
          <w:rFonts w:hint="eastAsia"/>
          <w:sz w:val="18"/>
          <w:szCs w:val="18"/>
        </w:rPr>
        <w:t>，居中</w:t>
      </w:r>
      <w:r>
        <w:rPr>
          <w:sz w:val="18"/>
          <w:szCs w:val="18"/>
        </w:rPr>
        <w:t>）</w:t>
      </w:r>
    </w:p>
    <w:p w14:paraId="7EED4A14">
      <w:pPr>
        <w:spacing w:line="440" w:lineRule="exact"/>
        <w:ind w:firstLine="3570" w:firstLineChars="1700"/>
        <w:rPr>
          <w:rFonts w:hint="eastAsia"/>
          <w:szCs w:val="21"/>
        </w:rPr>
      </w:pPr>
      <w:r>
        <w:rPr>
          <w:szCs w:val="21"/>
        </w:rPr>
        <w:t>Tutor</w:t>
      </w:r>
      <w:r>
        <w:rPr>
          <w:rFonts w:hint="eastAsia"/>
          <w:szCs w:val="21"/>
        </w:rPr>
        <w:t>:</w:t>
      </w:r>
      <w:r>
        <w:rPr>
          <w:rFonts w:hint="eastAsia" w:ascii="宋体" w:hAnsi="宋体"/>
          <w:szCs w:val="21"/>
        </w:rPr>
        <w:t>××××</w:t>
      </w:r>
    </w:p>
    <w:p w14:paraId="7B96DD57">
      <w:pPr>
        <w:spacing w:line="440" w:lineRule="exact"/>
        <w:jc w:val="center"/>
        <w:rPr>
          <w:rFonts w:hint="eastAsia"/>
          <w:szCs w:val="21"/>
        </w:rPr>
      </w:pPr>
      <w:r>
        <w:rPr>
          <w:rFonts w:hint="eastAsia"/>
          <w:szCs w:val="21"/>
        </w:rPr>
        <w:t>(College o</w:t>
      </w:r>
      <w:r>
        <w:rPr>
          <w:rFonts w:hint="eastAsia" w:ascii="宋体" w:hAnsi="宋体"/>
          <w:szCs w:val="21"/>
        </w:rPr>
        <w:t>f×××××××</w:t>
      </w:r>
      <w:r>
        <w:rPr>
          <w:rFonts w:hint="eastAsia"/>
          <w:szCs w:val="21"/>
        </w:rPr>
        <w:t xml:space="preserve">, </w:t>
      </w:r>
      <w:r>
        <w:rPr>
          <w:szCs w:val="21"/>
        </w:rPr>
        <w:t>Hunan Agricultural University, Changsha 410128, China</w:t>
      </w:r>
      <w:r>
        <w:rPr>
          <w:rFonts w:hint="eastAsia"/>
          <w:szCs w:val="21"/>
        </w:rPr>
        <w:t>)</w:t>
      </w:r>
    </w:p>
    <w:p w14:paraId="0093B1C6">
      <w:pPr>
        <w:spacing w:line="440" w:lineRule="exact"/>
        <w:jc w:val="center"/>
        <w:rPr>
          <w:rFonts w:hint="eastAsia" w:ascii="宋体" w:hAnsi="宋体"/>
          <w:sz w:val="24"/>
        </w:rPr>
      </w:pPr>
      <w:r>
        <w:rPr>
          <w:rFonts w:hint="eastAsia" w:ascii="宋体" w:hAnsi="宋体"/>
          <w:sz w:val="24"/>
        </w:rPr>
        <w:t>（</w:t>
      </w:r>
      <w:r>
        <w:rPr>
          <w:sz w:val="18"/>
          <w:szCs w:val="18"/>
        </w:rPr>
        <w:t>五</w:t>
      </w:r>
      <w:r>
        <w:rPr>
          <w:rFonts w:hint="eastAsia" w:ascii="宋体" w:hAnsi="宋体"/>
          <w:sz w:val="18"/>
          <w:szCs w:val="18"/>
        </w:rPr>
        <w:t>号字空一行</w:t>
      </w:r>
      <w:r>
        <w:rPr>
          <w:rFonts w:hint="eastAsia" w:ascii="宋体" w:hAnsi="宋体"/>
          <w:sz w:val="24"/>
        </w:rPr>
        <w:t>）</w:t>
      </w:r>
    </w:p>
    <w:p w14:paraId="6D4D3B11">
      <w:pPr>
        <w:spacing w:line="440" w:lineRule="exact"/>
        <w:jc w:val="left"/>
        <w:rPr>
          <w:rFonts w:ascii="宋体" w:hAnsi="宋体"/>
          <w:szCs w:val="21"/>
        </w:rPr>
      </w:pPr>
      <w:r>
        <w:rPr>
          <w:rFonts w:hint="eastAsia"/>
          <w:b/>
          <w:bCs/>
          <w:sz w:val="24"/>
        </w:rPr>
        <w:t>□□</w:t>
      </w:r>
      <w:r>
        <w:rPr>
          <w:b/>
          <w:bCs/>
          <w:sz w:val="24"/>
        </w:rPr>
        <w:t>Abstract</w:t>
      </w:r>
      <w:r>
        <w:rPr>
          <w:rFonts w:hint="eastAsia" w:ascii="宋体" w:hAnsi="宋体"/>
          <w:sz w:val="18"/>
          <w:szCs w:val="18"/>
        </w:rPr>
        <w:t>(小四号</w:t>
      </w:r>
      <w:r>
        <w:rPr>
          <w:rFonts w:ascii="宋体" w:hAnsi="宋体"/>
          <w:sz w:val="18"/>
          <w:szCs w:val="18"/>
        </w:rPr>
        <w:t>Times New Roman</w:t>
      </w:r>
      <w:r>
        <w:rPr>
          <w:rFonts w:hAnsi="宋体"/>
          <w:sz w:val="18"/>
          <w:szCs w:val="18"/>
        </w:rPr>
        <w:t>，</w:t>
      </w:r>
      <w:r>
        <w:rPr>
          <w:rFonts w:hint="eastAsia" w:ascii="宋体" w:hAnsi="宋体"/>
          <w:sz w:val="18"/>
          <w:szCs w:val="18"/>
        </w:rPr>
        <w:t xml:space="preserve"> 加粗</w:t>
      </w:r>
      <w:r>
        <w:rPr>
          <w:sz w:val="18"/>
          <w:szCs w:val="18"/>
        </w:rPr>
        <w:t>)</w:t>
      </w:r>
      <w:r>
        <w:rPr>
          <w:b/>
          <w:bCs/>
          <w:sz w:val="24"/>
        </w:rPr>
        <w:t>:</w:t>
      </w:r>
      <w:r>
        <w:rPr>
          <w:rFonts w:hint="eastAsia" w:ascii="宋体" w:hAnsi="宋体"/>
        </w:rPr>
        <w:t xml:space="preserve">……           </w:t>
      </w:r>
      <w:r>
        <w:rPr>
          <w:rFonts w:hint="eastAsia"/>
          <w:sz w:val="18"/>
          <w:szCs w:val="18"/>
        </w:rPr>
        <w:t xml:space="preserve"> </w:t>
      </w:r>
      <w:r>
        <w:rPr>
          <w:sz w:val="18"/>
          <w:szCs w:val="18"/>
        </w:rPr>
        <w:t>(</w:t>
      </w:r>
      <w:r>
        <w:rPr>
          <w:rFonts w:hAnsi="宋体"/>
          <w:sz w:val="18"/>
          <w:szCs w:val="18"/>
        </w:rPr>
        <w:t>五号</w:t>
      </w:r>
      <w:r>
        <w:rPr>
          <w:sz w:val="18"/>
          <w:szCs w:val="18"/>
        </w:rPr>
        <w:t>Times New Roman)</w:t>
      </w:r>
    </w:p>
    <w:p w14:paraId="63FBAE0A">
      <w:pPr>
        <w:spacing w:line="440" w:lineRule="exact"/>
        <w:jc w:val="left"/>
        <w:rPr>
          <w:rFonts w:hint="eastAsia"/>
          <w:szCs w:val="21"/>
        </w:rPr>
      </w:pPr>
      <w:r>
        <w:rPr>
          <w:rFonts w:hint="eastAsia"/>
          <w:b/>
          <w:bCs/>
          <w:sz w:val="24"/>
        </w:rPr>
        <w:t>□□</w:t>
      </w:r>
      <w:r>
        <w:rPr>
          <w:b/>
          <w:bCs/>
          <w:sz w:val="24"/>
        </w:rPr>
        <w:t>Key words:</w:t>
      </w:r>
      <w:r>
        <w:rPr>
          <w:rFonts w:ascii="宋体" w:hAnsi="宋体"/>
          <w:bCs/>
          <w:szCs w:val="21"/>
        </w:rPr>
        <w:t xml:space="preserve"> </w:t>
      </w:r>
      <w:r>
        <w:rPr>
          <w:rFonts w:hint="eastAsia" w:ascii="宋体" w:hAnsi="宋体"/>
          <w:bCs/>
          <w:szCs w:val="21"/>
        </w:rPr>
        <w:t>×××</w:t>
      </w:r>
      <w:r>
        <w:rPr>
          <w:rFonts w:hint="eastAsia"/>
          <w:bCs/>
          <w:szCs w:val="21"/>
        </w:rPr>
        <w:t>;</w:t>
      </w:r>
      <w:r>
        <w:rPr>
          <w:rFonts w:hint="eastAsia" w:ascii="宋体" w:hAnsi="宋体"/>
          <w:bCs/>
          <w:szCs w:val="21"/>
        </w:rPr>
        <w:t xml:space="preserve"> ×××</w:t>
      </w:r>
      <w:r>
        <w:rPr>
          <w:rFonts w:hint="eastAsia"/>
          <w:bCs/>
          <w:szCs w:val="21"/>
        </w:rPr>
        <w:t>;</w:t>
      </w:r>
      <w:r>
        <w:rPr>
          <w:rFonts w:ascii="宋体" w:hAnsi="宋体"/>
          <w:bCs/>
          <w:szCs w:val="21"/>
        </w:rPr>
        <w:t xml:space="preserve"> </w:t>
      </w:r>
      <w:r>
        <w:rPr>
          <w:rFonts w:hint="eastAsia" w:ascii="宋体" w:hAnsi="宋体"/>
          <w:bCs/>
          <w:szCs w:val="21"/>
        </w:rPr>
        <w:t>×××</w:t>
      </w:r>
      <w:r>
        <w:rPr>
          <w:rFonts w:hint="eastAsia"/>
          <w:bCs/>
          <w:szCs w:val="21"/>
        </w:rPr>
        <w:t>;</w:t>
      </w:r>
      <w:r>
        <w:rPr>
          <w:rFonts w:ascii="宋体" w:hAnsi="宋体"/>
          <w:bCs/>
          <w:szCs w:val="21"/>
        </w:rPr>
        <w:t xml:space="preserve"> </w:t>
      </w:r>
      <w:r>
        <w:rPr>
          <w:rFonts w:hint="eastAsia" w:ascii="宋体" w:hAnsi="宋体"/>
          <w:bCs/>
          <w:szCs w:val="21"/>
        </w:rPr>
        <w:t>×××</w:t>
      </w:r>
      <w:r>
        <w:rPr>
          <w:rFonts w:hint="eastAsia"/>
          <w:bCs/>
          <w:szCs w:val="21"/>
        </w:rPr>
        <w:t xml:space="preserve">  </w:t>
      </w:r>
    </w:p>
    <w:p w14:paraId="1C5A7A9E">
      <w:pPr>
        <w:spacing w:line="440" w:lineRule="exact"/>
        <w:jc w:val="center"/>
        <w:rPr>
          <w:rFonts w:hint="eastAsia" w:ascii="宋体" w:hAnsi="宋体"/>
          <w:sz w:val="28"/>
          <w:szCs w:val="28"/>
        </w:rPr>
      </w:pPr>
      <w:r>
        <w:rPr>
          <w:rFonts w:hint="eastAsia" w:ascii="宋体" w:hAnsi="宋体"/>
          <w:sz w:val="28"/>
          <w:szCs w:val="28"/>
        </w:rPr>
        <w:t>（</w:t>
      </w:r>
      <w:r>
        <w:rPr>
          <w:sz w:val="18"/>
          <w:szCs w:val="18"/>
        </w:rPr>
        <w:t>五</w:t>
      </w:r>
      <w:r>
        <w:rPr>
          <w:rFonts w:hint="eastAsia" w:ascii="宋体" w:hAnsi="宋体"/>
          <w:sz w:val="18"/>
          <w:szCs w:val="18"/>
        </w:rPr>
        <w:t>号字空一行</w:t>
      </w:r>
      <w:r>
        <w:rPr>
          <w:rFonts w:hint="eastAsia" w:ascii="宋体" w:hAnsi="宋体"/>
          <w:sz w:val="28"/>
          <w:szCs w:val="28"/>
        </w:rPr>
        <w:t>）</w:t>
      </w:r>
    </w:p>
    <w:p w14:paraId="6ACFE89C">
      <w:pPr>
        <w:spacing w:line="440" w:lineRule="exact"/>
        <w:rPr>
          <w:rFonts w:hint="eastAsia" w:ascii="宋体" w:hAnsi="宋体"/>
          <w:sz w:val="24"/>
        </w:rPr>
      </w:pPr>
      <w:r>
        <w:rPr>
          <w:rFonts w:hint="eastAsia" w:ascii="宋体" w:hAnsi="宋体"/>
          <w:sz w:val="24"/>
        </w:rPr>
        <w:t>（以下农理工科类用）</w:t>
      </w:r>
    </w:p>
    <w:p w14:paraId="69834D90">
      <w:pPr>
        <w:spacing w:line="440" w:lineRule="exact"/>
        <w:rPr>
          <w:rFonts w:hint="eastAsia" w:ascii="黑体" w:hAnsi="宋体" w:eastAsia="黑体"/>
          <w:sz w:val="30"/>
          <w:szCs w:val="30"/>
        </w:rPr>
      </w:pPr>
      <w:r>
        <w:rPr>
          <w:rFonts w:hint="eastAsia" w:ascii="黑体" w:hAnsi="宋体" w:eastAsia="黑体"/>
          <w:sz w:val="30"/>
          <w:szCs w:val="30"/>
        </w:rPr>
        <w:t>1</w:t>
      </w:r>
      <w:r>
        <w:rPr>
          <w:rFonts w:hint="eastAsia" w:ascii="宋体" w:hAnsi="宋体"/>
          <w:sz w:val="24"/>
          <w:szCs w:val="20"/>
        </w:rPr>
        <w:t>□</w:t>
      </w:r>
      <w:r>
        <w:rPr>
          <w:rFonts w:hint="eastAsia" w:ascii="黑体" w:hAnsi="宋体" w:eastAsia="黑体"/>
          <w:sz w:val="30"/>
          <w:szCs w:val="30"/>
        </w:rPr>
        <w:t xml:space="preserve">前言  </w:t>
      </w:r>
      <w:r>
        <w:rPr>
          <w:rFonts w:hint="eastAsia" w:ascii="宋体" w:hAnsi="宋体"/>
          <w:sz w:val="18"/>
          <w:szCs w:val="18"/>
        </w:rPr>
        <w:t>（一级标题小三号黑体，顶格书写序数，空一格写标题）</w:t>
      </w:r>
    </w:p>
    <w:p w14:paraId="753D0EB3">
      <w:pPr>
        <w:spacing w:line="440" w:lineRule="exact"/>
        <w:jc w:val="left"/>
        <w:rPr>
          <w:rFonts w:hint="eastAsia" w:ascii="宋体" w:hAnsi="宋体"/>
          <w:sz w:val="18"/>
          <w:szCs w:val="18"/>
        </w:rPr>
      </w:pPr>
      <w:r>
        <w:rPr>
          <w:rFonts w:hint="eastAsia" w:ascii="宋体" w:hAnsi="宋体"/>
          <w:sz w:val="24"/>
          <w:szCs w:val="20"/>
        </w:rPr>
        <w:t xml:space="preserve">□□……  </w:t>
      </w:r>
      <w:r>
        <w:rPr>
          <w:rFonts w:hint="eastAsia" w:ascii="宋体" w:hAnsi="宋体"/>
          <w:sz w:val="18"/>
          <w:szCs w:val="18"/>
        </w:rPr>
        <w:t>（正文的中文内容小四号宋体，英文内容小四号</w:t>
      </w:r>
      <w:r>
        <w:rPr>
          <w:rFonts w:ascii="宋体" w:hAnsi="宋体"/>
          <w:sz w:val="18"/>
          <w:szCs w:val="18"/>
        </w:rPr>
        <w:t>Times New Roman</w:t>
      </w:r>
      <w:r>
        <w:rPr>
          <w:rFonts w:hint="eastAsia" w:ascii="宋体" w:hAnsi="宋体"/>
          <w:sz w:val="18"/>
          <w:szCs w:val="18"/>
        </w:rPr>
        <w:t>）</w:t>
      </w:r>
    </w:p>
    <w:p w14:paraId="0C4EA2A7">
      <w:pPr>
        <w:spacing w:line="440" w:lineRule="exact"/>
        <w:rPr>
          <w:rFonts w:hint="eastAsia" w:ascii="宋体" w:hAnsi="宋体"/>
          <w:sz w:val="18"/>
          <w:szCs w:val="18"/>
        </w:rPr>
      </w:pPr>
      <w:r>
        <w:rPr>
          <w:rFonts w:hint="eastAsia" w:ascii="黑体" w:hAnsi="宋体" w:eastAsia="黑体"/>
          <w:sz w:val="30"/>
          <w:szCs w:val="30"/>
        </w:rPr>
        <w:t>2</w:t>
      </w:r>
      <w:r>
        <w:rPr>
          <w:rFonts w:hint="eastAsia" w:ascii="宋体" w:hAnsi="宋体"/>
          <w:sz w:val="24"/>
          <w:szCs w:val="20"/>
        </w:rPr>
        <w:t>□</w:t>
      </w:r>
      <w:r>
        <w:rPr>
          <w:rFonts w:hint="eastAsia" w:ascii="黑体" w:hAnsi="宋体" w:eastAsia="黑体"/>
          <w:bCs/>
          <w:sz w:val="30"/>
          <w:szCs w:val="20"/>
        </w:rPr>
        <w:t>××××</w:t>
      </w:r>
    </w:p>
    <w:p w14:paraId="21B566E7">
      <w:pPr>
        <w:spacing w:line="440" w:lineRule="exact"/>
        <w:jc w:val="left"/>
        <w:rPr>
          <w:rFonts w:hint="eastAsia" w:ascii="宋体" w:hAnsi="宋体"/>
          <w:sz w:val="18"/>
          <w:szCs w:val="18"/>
        </w:rPr>
      </w:pPr>
      <w:r>
        <w:rPr>
          <w:rFonts w:hint="eastAsia" w:ascii="黑体" w:hAnsi="宋体" w:eastAsia="黑体"/>
          <w:sz w:val="28"/>
          <w:szCs w:val="28"/>
        </w:rPr>
        <w:t>2.1</w:t>
      </w:r>
      <w:r>
        <w:rPr>
          <w:rFonts w:hint="eastAsia" w:ascii="宋体" w:hAnsi="宋体"/>
          <w:sz w:val="24"/>
          <w:szCs w:val="20"/>
        </w:rPr>
        <w:t>□</w:t>
      </w:r>
      <w:r>
        <w:rPr>
          <w:rFonts w:hint="eastAsia" w:ascii="黑体" w:hAnsi="宋体" w:eastAsia="黑体"/>
          <w:bCs/>
          <w:sz w:val="28"/>
          <w:szCs w:val="20"/>
        </w:rPr>
        <w:t>×××××</w:t>
      </w:r>
      <w:r>
        <w:rPr>
          <w:rFonts w:hint="eastAsia" w:ascii="宋体" w:hAnsi="宋体"/>
          <w:sz w:val="18"/>
          <w:szCs w:val="18"/>
        </w:rPr>
        <w:t>（二级标题四号黑体，顶格书写序数，空一格写标题）</w:t>
      </w:r>
    </w:p>
    <w:p w14:paraId="25D38F81">
      <w:pPr>
        <w:widowControl/>
        <w:shd w:val="clear" w:color="auto" w:fill="FFFFFF"/>
        <w:spacing w:line="440" w:lineRule="exact"/>
        <w:jc w:val="left"/>
        <w:rPr>
          <w:rFonts w:hint="eastAsia" w:ascii="黑体" w:hAnsi="宋体" w:eastAsia="黑体" w:cs="宋体"/>
          <w:b/>
          <w:color w:val="333333"/>
          <w:kern w:val="0"/>
          <w:sz w:val="24"/>
          <w:szCs w:val="22"/>
        </w:rPr>
      </w:pPr>
      <w:r>
        <w:rPr>
          <w:rFonts w:hint="eastAsia" w:ascii="黑体" w:hAnsi="宋体" w:eastAsia="黑体" w:cs="宋体"/>
          <w:color w:val="333333"/>
          <w:kern w:val="0"/>
          <w:sz w:val="24"/>
          <w:szCs w:val="22"/>
        </w:rPr>
        <w:t>2.1.1</w:t>
      </w:r>
      <w:r>
        <w:rPr>
          <w:rFonts w:hint="eastAsia" w:ascii="宋体" w:hAnsi="宋体"/>
          <w:sz w:val="24"/>
          <w:szCs w:val="20"/>
        </w:rPr>
        <w:t>□</w:t>
      </w:r>
      <w:r>
        <w:rPr>
          <w:rFonts w:hint="eastAsia" w:ascii="黑体" w:hAnsi="宋体" w:eastAsia="黑体" w:cs="宋体"/>
          <w:color w:val="333333"/>
          <w:kern w:val="0"/>
          <w:sz w:val="24"/>
          <w:szCs w:val="22"/>
        </w:rPr>
        <w:t>×××××</w:t>
      </w:r>
      <w:r>
        <w:rPr>
          <w:rFonts w:hint="eastAsia" w:ascii="宋体" w:hAnsi="宋体"/>
          <w:sz w:val="18"/>
          <w:szCs w:val="18"/>
        </w:rPr>
        <w:t>（三级标题小四号黑体，顶格书写序数，空一格写标题）</w:t>
      </w:r>
    </w:p>
    <w:p w14:paraId="21242CA6">
      <w:pPr>
        <w:spacing w:line="440" w:lineRule="exact"/>
        <w:jc w:val="left"/>
        <w:rPr>
          <w:rFonts w:hint="eastAsia" w:ascii="宋体" w:hAnsi="宋体"/>
          <w:sz w:val="24"/>
        </w:rPr>
      </w:pPr>
      <w:r>
        <w:rPr>
          <w:rFonts w:hint="eastAsia" w:ascii="宋体" w:hAnsi="宋体" w:cs="宋体"/>
          <w:color w:val="333333"/>
          <w:kern w:val="0"/>
          <w:sz w:val="24"/>
          <w:szCs w:val="22"/>
        </w:rPr>
        <w:t>□□（1）……</w:t>
      </w:r>
      <w:r>
        <w:rPr>
          <w:rFonts w:hint="eastAsia" w:ascii="宋体" w:hAnsi="宋体"/>
          <w:sz w:val="24"/>
          <w:szCs w:val="20"/>
          <w:vertAlign w:val="superscript"/>
        </w:rPr>
        <w:t>[1]</w:t>
      </w:r>
      <w:r>
        <w:rPr>
          <w:rFonts w:ascii="宋体" w:hAnsi="宋体" w:cs="宋体"/>
          <w:color w:val="333333"/>
          <w:kern w:val="0"/>
          <w:sz w:val="24"/>
          <w:szCs w:val="22"/>
        </w:rPr>
        <w:t>。</w:t>
      </w:r>
      <w:r>
        <w:rPr>
          <w:rFonts w:hint="eastAsia" w:ascii="宋体" w:hAnsi="宋体" w:cs="宋体"/>
          <w:color w:val="333333"/>
          <w:kern w:val="0"/>
          <w:sz w:val="18"/>
          <w:szCs w:val="18"/>
        </w:rPr>
        <w:t>（一般不设四级标题，如确属需要，第四层次不单独占行书写）</w:t>
      </w:r>
    </w:p>
    <w:p w14:paraId="50E1265A">
      <w:pPr>
        <w:spacing w:line="440" w:lineRule="exact"/>
        <w:jc w:val="left"/>
        <w:rPr>
          <w:rFonts w:hint="eastAsia" w:ascii="宋体" w:hAnsi="宋体"/>
          <w:sz w:val="28"/>
          <w:szCs w:val="28"/>
        </w:rPr>
      </w:pPr>
      <w:r>
        <w:rPr>
          <w:rFonts w:hint="eastAsia" w:ascii="宋体" w:hAnsi="宋体"/>
          <w:sz w:val="28"/>
          <w:szCs w:val="28"/>
        </w:rPr>
        <w:t>……</w:t>
      </w:r>
    </w:p>
    <w:p w14:paraId="14504355">
      <w:pPr>
        <w:spacing w:line="440" w:lineRule="exact"/>
        <w:jc w:val="left"/>
        <w:rPr>
          <w:rFonts w:hint="eastAsia" w:ascii="宋体" w:hAnsi="宋体"/>
          <w:sz w:val="28"/>
          <w:szCs w:val="28"/>
        </w:rPr>
      </w:pPr>
      <w:r>
        <w:rPr>
          <w:rFonts w:hint="eastAsia" w:ascii="宋体" w:hAnsi="宋体"/>
          <w:sz w:val="28"/>
          <w:szCs w:val="28"/>
        </w:rPr>
        <w:t>……</w:t>
      </w:r>
    </w:p>
    <w:p w14:paraId="39140F02">
      <w:pPr>
        <w:spacing w:line="440" w:lineRule="exact"/>
        <w:rPr>
          <w:rFonts w:hint="eastAsia" w:ascii="黑体" w:hAnsi="宋体" w:eastAsia="黑体"/>
          <w:bCs/>
          <w:sz w:val="30"/>
          <w:szCs w:val="20"/>
        </w:rPr>
      </w:pPr>
      <w:r>
        <w:rPr>
          <w:rFonts w:hint="eastAsia" w:ascii="黑体" w:hAnsi="宋体" w:eastAsia="黑体"/>
          <w:bCs/>
          <w:sz w:val="30"/>
          <w:szCs w:val="20"/>
        </w:rPr>
        <w:t>5</w:t>
      </w:r>
      <w:r>
        <w:rPr>
          <w:rFonts w:hint="eastAsia" w:ascii="宋体" w:hAnsi="宋体"/>
          <w:sz w:val="24"/>
          <w:szCs w:val="20"/>
        </w:rPr>
        <w:t>□</w:t>
      </w:r>
      <w:r>
        <w:rPr>
          <w:rFonts w:hint="eastAsia" w:ascii="黑体" w:hAnsi="宋体" w:eastAsia="黑体"/>
          <w:bCs/>
          <w:sz w:val="30"/>
          <w:szCs w:val="20"/>
        </w:rPr>
        <w:t>结论</w:t>
      </w:r>
    </w:p>
    <w:p w14:paraId="7C8EEB34">
      <w:pPr>
        <w:spacing w:line="440" w:lineRule="exact"/>
        <w:rPr>
          <w:rFonts w:hint="eastAsia" w:ascii="宋体" w:hAnsi="宋体"/>
          <w:sz w:val="24"/>
        </w:rPr>
      </w:pPr>
      <w:r>
        <w:rPr>
          <w:rFonts w:hint="eastAsia" w:ascii="宋体" w:hAnsi="宋体"/>
          <w:sz w:val="24"/>
        </w:rPr>
        <w:t>□□……</w:t>
      </w:r>
    </w:p>
    <w:p w14:paraId="1287EF71">
      <w:pPr>
        <w:spacing w:line="440" w:lineRule="exact"/>
        <w:rPr>
          <w:rFonts w:hint="eastAsia" w:ascii="宋体" w:hAnsi="宋体"/>
          <w:sz w:val="24"/>
        </w:rPr>
      </w:pPr>
    </w:p>
    <w:p w14:paraId="718B5E34">
      <w:pPr>
        <w:tabs>
          <w:tab w:val="left" w:pos="900"/>
        </w:tabs>
        <w:spacing w:line="440" w:lineRule="exact"/>
        <w:rPr>
          <w:rFonts w:hint="eastAsia" w:ascii="宋体" w:hAnsi="宋体"/>
          <w:bCs/>
          <w:sz w:val="24"/>
        </w:rPr>
      </w:pPr>
      <w:r>
        <w:rPr>
          <w:rFonts w:hint="eastAsia" w:ascii="宋体" w:hAnsi="宋体"/>
          <w:bCs/>
          <w:sz w:val="24"/>
        </w:rPr>
        <w:t>（以下文法经管类用）</w:t>
      </w:r>
    </w:p>
    <w:p w14:paraId="4CB781C2">
      <w:pPr>
        <w:spacing w:line="440" w:lineRule="exact"/>
        <w:jc w:val="left"/>
        <w:rPr>
          <w:rFonts w:hint="eastAsia" w:ascii="宋体" w:hAnsi="宋体"/>
          <w:sz w:val="18"/>
          <w:szCs w:val="18"/>
        </w:rPr>
      </w:pPr>
      <w:r>
        <w:rPr>
          <w:rFonts w:hint="eastAsia" w:ascii="宋体" w:hAnsi="宋体"/>
          <w:bCs/>
          <w:sz w:val="24"/>
        </w:rPr>
        <w:t>□□（导入语）……</w:t>
      </w:r>
      <w:r>
        <w:rPr>
          <w:rFonts w:hint="eastAsia" w:ascii="宋体" w:hAnsi="宋体"/>
          <w:sz w:val="18"/>
          <w:szCs w:val="18"/>
        </w:rPr>
        <w:t>（正文的中文内容小四号宋体，英文内容小四号</w:t>
      </w:r>
      <w:r>
        <w:rPr>
          <w:rFonts w:ascii="宋体" w:hAnsi="宋体"/>
          <w:sz w:val="18"/>
          <w:szCs w:val="18"/>
        </w:rPr>
        <w:t>Times New Roman</w:t>
      </w:r>
      <w:r>
        <w:rPr>
          <w:rFonts w:hint="eastAsia" w:ascii="宋体" w:hAnsi="宋体"/>
          <w:sz w:val="18"/>
          <w:szCs w:val="18"/>
        </w:rPr>
        <w:t>）</w:t>
      </w:r>
    </w:p>
    <w:p w14:paraId="6CD9C7B1">
      <w:pPr>
        <w:spacing w:line="440" w:lineRule="exact"/>
        <w:rPr>
          <w:rFonts w:hint="eastAsia" w:ascii="宋体" w:hAnsi="宋体"/>
          <w:sz w:val="18"/>
          <w:szCs w:val="18"/>
        </w:rPr>
      </w:pPr>
      <w:r>
        <w:rPr>
          <w:rFonts w:hint="eastAsia" w:ascii="黑体" w:hAnsi="宋体" w:eastAsia="黑体"/>
          <w:bCs/>
          <w:sz w:val="30"/>
          <w:szCs w:val="30"/>
        </w:rPr>
        <w:t>一、×××××</w:t>
      </w:r>
      <w:r>
        <w:rPr>
          <w:rFonts w:hint="eastAsia" w:ascii="宋体" w:hAnsi="宋体"/>
          <w:sz w:val="18"/>
          <w:szCs w:val="18"/>
        </w:rPr>
        <w:t>（一级标题小三号黑体，顶格书写）</w:t>
      </w:r>
    </w:p>
    <w:p w14:paraId="06FE46DE">
      <w:pPr>
        <w:spacing w:line="440" w:lineRule="exact"/>
        <w:rPr>
          <w:rFonts w:hint="eastAsia" w:ascii="黑体" w:hAnsi="宋体" w:eastAsia="黑体"/>
          <w:bCs/>
          <w:sz w:val="30"/>
          <w:szCs w:val="30"/>
        </w:rPr>
      </w:pPr>
      <w:r>
        <w:rPr>
          <w:rFonts w:hint="eastAsia" w:ascii="黑体" w:hAnsi="宋体" w:eastAsia="黑体"/>
          <w:bCs/>
          <w:sz w:val="30"/>
          <w:szCs w:val="30"/>
        </w:rPr>
        <w:t>二、×××××</w:t>
      </w:r>
    </w:p>
    <w:p w14:paraId="48CEE619">
      <w:pPr>
        <w:tabs>
          <w:tab w:val="left" w:pos="900"/>
        </w:tabs>
        <w:spacing w:line="360" w:lineRule="auto"/>
        <w:rPr>
          <w:rFonts w:hint="eastAsia" w:ascii="宋体" w:hAnsi="宋体"/>
          <w:bCs/>
          <w:sz w:val="24"/>
        </w:rPr>
      </w:pPr>
      <w:r>
        <w:rPr>
          <w:rFonts w:hint="eastAsia" w:ascii="黑体" w:hAnsi="宋体" w:eastAsia="黑体"/>
          <w:bCs/>
          <w:sz w:val="28"/>
          <w:szCs w:val="28"/>
        </w:rPr>
        <w:t>（一）×××××</w:t>
      </w:r>
      <w:r>
        <w:rPr>
          <w:rFonts w:hint="eastAsia" w:ascii="宋体" w:hAnsi="宋体"/>
          <w:sz w:val="18"/>
          <w:szCs w:val="18"/>
        </w:rPr>
        <w:t>（二级标题四号黑体，顶格书写）</w:t>
      </w:r>
    </w:p>
    <w:p w14:paraId="599279EF">
      <w:pPr>
        <w:widowControl/>
        <w:shd w:val="clear" w:color="auto" w:fill="FFFFFF"/>
        <w:spacing w:line="440" w:lineRule="exact"/>
        <w:jc w:val="left"/>
        <w:rPr>
          <w:rFonts w:hint="eastAsia" w:ascii="宋体" w:hAnsi="宋体"/>
          <w:bCs/>
          <w:sz w:val="24"/>
        </w:rPr>
      </w:pPr>
      <w:r>
        <w:rPr>
          <w:rFonts w:hint="eastAsia" w:ascii="黑体" w:hAnsi="宋体" w:eastAsia="黑体"/>
          <w:bCs/>
          <w:sz w:val="24"/>
        </w:rPr>
        <w:t>□□1、×××××</w:t>
      </w:r>
      <w:r>
        <w:rPr>
          <w:rFonts w:hint="eastAsia" w:ascii="宋体" w:hAnsi="宋体"/>
          <w:sz w:val="18"/>
          <w:szCs w:val="18"/>
        </w:rPr>
        <w:t>（三级标题小四号黑体）</w:t>
      </w:r>
    </w:p>
    <w:p w14:paraId="4577112E">
      <w:pPr>
        <w:widowControl/>
        <w:shd w:val="clear" w:color="auto" w:fill="FFFFFF"/>
        <w:spacing w:line="440" w:lineRule="exact"/>
        <w:jc w:val="left"/>
        <w:rPr>
          <w:rFonts w:hint="eastAsia" w:ascii="黑体" w:hAnsi="宋体" w:eastAsia="黑体" w:cs="宋体"/>
          <w:b/>
          <w:color w:val="333333"/>
          <w:kern w:val="0"/>
          <w:sz w:val="24"/>
          <w:szCs w:val="22"/>
        </w:rPr>
      </w:pPr>
      <w:r>
        <w:rPr>
          <w:rFonts w:hint="eastAsia" w:ascii="宋体" w:hAnsi="宋体" w:cs="宋体"/>
          <w:color w:val="333333"/>
          <w:kern w:val="0"/>
          <w:sz w:val="24"/>
        </w:rPr>
        <w:t>□□（1）……</w:t>
      </w:r>
      <w:r>
        <w:rPr>
          <w:rFonts w:hint="eastAsia" w:ascii="宋体" w:hAnsi="宋体"/>
          <w:sz w:val="24"/>
          <w:szCs w:val="20"/>
          <w:vertAlign w:val="superscript"/>
        </w:rPr>
        <w:t>[1]</w:t>
      </w:r>
      <w:r>
        <w:rPr>
          <w:rFonts w:ascii="宋体" w:hAnsi="宋体" w:cs="宋体"/>
          <w:color w:val="333333"/>
          <w:kern w:val="0"/>
          <w:sz w:val="24"/>
          <w:szCs w:val="22"/>
        </w:rPr>
        <w:t>。</w:t>
      </w:r>
      <w:r>
        <w:rPr>
          <w:rFonts w:hint="eastAsia" w:ascii="宋体" w:hAnsi="宋体" w:cs="宋体"/>
          <w:color w:val="333333"/>
          <w:kern w:val="0"/>
          <w:sz w:val="18"/>
          <w:szCs w:val="18"/>
        </w:rPr>
        <w:t>（四级标题不单独占行书写）</w:t>
      </w:r>
    </w:p>
    <w:p w14:paraId="1CCD609F">
      <w:pPr>
        <w:tabs>
          <w:tab w:val="left" w:pos="900"/>
        </w:tabs>
        <w:spacing w:line="360" w:lineRule="auto"/>
        <w:rPr>
          <w:rFonts w:hint="eastAsia" w:ascii="宋体" w:hAnsi="宋体"/>
          <w:bCs/>
          <w:sz w:val="24"/>
        </w:rPr>
      </w:pPr>
      <w:r>
        <w:rPr>
          <w:rFonts w:hint="eastAsia" w:ascii="宋体" w:hAnsi="宋体"/>
          <w:bCs/>
          <w:sz w:val="24"/>
        </w:rPr>
        <w:t>……</w:t>
      </w:r>
    </w:p>
    <w:p w14:paraId="06281F09">
      <w:pPr>
        <w:tabs>
          <w:tab w:val="left" w:pos="900"/>
        </w:tabs>
        <w:spacing w:line="360" w:lineRule="auto"/>
        <w:rPr>
          <w:rFonts w:hint="eastAsia" w:ascii="宋体" w:hAnsi="宋体"/>
          <w:bCs/>
          <w:sz w:val="24"/>
        </w:rPr>
      </w:pPr>
      <w:r>
        <w:rPr>
          <w:rFonts w:hint="eastAsia" w:ascii="宋体" w:hAnsi="宋体"/>
          <w:bCs/>
          <w:sz w:val="24"/>
        </w:rPr>
        <w:t>……</w:t>
      </w:r>
    </w:p>
    <w:p w14:paraId="7CD7FD19">
      <w:pPr>
        <w:spacing w:line="440" w:lineRule="exact"/>
        <w:rPr>
          <w:rFonts w:hint="eastAsia" w:ascii="黑体" w:hAnsi="宋体" w:eastAsia="黑体"/>
          <w:bCs/>
          <w:sz w:val="30"/>
          <w:szCs w:val="20"/>
        </w:rPr>
      </w:pPr>
      <w:r>
        <w:rPr>
          <w:rFonts w:hint="eastAsia" w:ascii="黑体" w:hAnsi="宋体" w:eastAsia="黑体"/>
          <w:bCs/>
          <w:sz w:val="30"/>
          <w:szCs w:val="20"/>
        </w:rPr>
        <w:t>五</w:t>
      </w:r>
      <w:r>
        <w:rPr>
          <w:rFonts w:hint="eastAsia" w:ascii="黑体" w:hAnsi="宋体" w:eastAsia="黑体"/>
          <w:bCs/>
          <w:sz w:val="30"/>
          <w:szCs w:val="30"/>
        </w:rPr>
        <w:t>、</w:t>
      </w:r>
      <w:r>
        <w:rPr>
          <w:rFonts w:hint="eastAsia" w:ascii="黑体" w:hAnsi="宋体" w:eastAsia="黑体"/>
          <w:bCs/>
          <w:sz w:val="30"/>
          <w:szCs w:val="20"/>
        </w:rPr>
        <w:t>结束语</w:t>
      </w:r>
    </w:p>
    <w:p w14:paraId="07EB385B">
      <w:pPr>
        <w:spacing w:line="440" w:lineRule="exact"/>
        <w:rPr>
          <w:rFonts w:hint="eastAsia" w:ascii="宋体" w:hAnsi="宋体"/>
          <w:sz w:val="24"/>
        </w:rPr>
      </w:pPr>
      <w:r>
        <w:rPr>
          <w:rFonts w:hint="eastAsia" w:ascii="宋体" w:hAnsi="宋体"/>
          <w:sz w:val="24"/>
        </w:rPr>
        <w:t>□□……</w:t>
      </w:r>
    </w:p>
    <w:p w14:paraId="4AA0EAF3">
      <w:pPr>
        <w:spacing w:line="440" w:lineRule="exact"/>
        <w:jc w:val="center"/>
        <w:rPr>
          <w:rFonts w:hint="eastAsia" w:ascii="宋体" w:hAnsi="宋体"/>
          <w:sz w:val="24"/>
        </w:rPr>
      </w:pPr>
      <w:r>
        <w:rPr>
          <w:rFonts w:hint="eastAsia" w:ascii="宋体" w:hAnsi="宋体"/>
          <w:sz w:val="24"/>
        </w:rPr>
        <w:t>（</w:t>
      </w:r>
      <w:r>
        <w:rPr>
          <w:rFonts w:hint="eastAsia" w:ascii="宋体" w:hAnsi="宋体"/>
          <w:sz w:val="18"/>
          <w:szCs w:val="18"/>
        </w:rPr>
        <w:t>小四号字空一行</w:t>
      </w:r>
      <w:r>
        <w:rPr>
          <w:rFonts w:hint="eastAsia" w:ascii="宋体" w:hAnsi="宋体"/>
          <w:sz w:val="24"/>
        </w:rPr>
        <w:t>）</w:t>
      </w:r>
    </w:p>
    <w:p w14:paraId="788A7392">
      <w:pPr>
        <w:spacing w:line="440" w:lineRule="exact"/>
        <w:jc w:val="left"/>
        <w:rPr>
          <w:rFonts w:hint="eastAsia" w:ascii="宋体" w:hAnsi="宋体"/>
          <w:sz w:val="28"/>
          <w:szCs w:val="28"/>
        </w:rPr>
      </w:pPr>
      <w:r>
        <w:rPr>
          <w:rFonts w:hint="eastAsia" w:ascii="黑体" w:hAnsi="宋体" w:eastAsia="黑体"/>
          <w:sz w:val="30"/>
          <w:szCs w:val="30"/>
        </w:rPr>
        <w:t>参考文献</w:t>
      </w:r>
      <w:r>
        <w:rPr>
          <w:rFonts w:hint="eastAsia" w:ascii="宋体" w:hAnsi="宋体"/>
          <w:sz w:val="28"/>
          <w:szCs w:val="28"/>
        </w:rPr>
        <w:t xml:space="preserve"> </w:t>
      </w:r>
      <w:r>
        <w:rPr>
          <w:rFonts w:hint="eastAsia" w:ascii="宋体" w:hAnsi="宋体"/>
          <w:sz w:val="18"/>
          <w:szCs w:val="18"/>
        </w:rPr>
        <w:t>(小三号黑体)</w:t>
      </w:r>
    </w:p>
    <w:p w14:paraId="58A0DD2B">
      <w:pPr>
        <w:adjustRightInd w:val="0"/>
        <w:spacing w:line="440" w:lineRule="exact"/>
        <w:ind w:right="210"/>
        <w:rPr>
          <w:rFonts w:hint="eastAsia" w:ascii="宋体" w:hAnsi="宋体"/>
          <w:szCs w:val="21"/>
        </w:rPr>
      </w:pPr>
      <w:r>
        <w:rPr>
          <w:rFonts w:hint="eastAsia" w:ascii="宋体" w:hAnsi="宋体"/>
          <w:szCs w:val="21"/>
        </w:rPr>
        <w:t>[1] 作者.论文题名[J].期刊名，出版年，卷（期）：页码A～B       (</w:t>
      </w:r>
      <w:r>
        <w:rPr>
          <w:rFonts w:hint="eastAsia" w:ascii="宋体" w:hAnsi="宋体"/>
          <w:sz w:val="18"/>
          <w:szCs w:val="18"/>
        </w:rPr>
        <w:t>五号宋体</w:t>
      </w:r>
      <w:r>
        <w:rPr>
          <w:rFonts w:hint="eastAsia" w:ascii="宋体" w:hAnsi="宋体"/>
          <w:szCs w:val="21"/>
        </w:rPr>
        <w:t>)</w:t>
      </w:r>
    </w:p>
    <w:p w14:paraId="021474E4">
      <w:pPr>
        <w:adjustRightInd w:val="0"/>
        <w:spacing w:line="440" w:lineRule="exact"/>
        <w:jc w:val="left"/>
        <w:rPr>
          <w:rFonts w:hint="eastAsia" w:ascii="宋体" w:hAnsi="宋体"/>
          <w:szCs w:val="21"/>
        </w:rPr>
      </w:pPr>
      <w:r>
        <w:rPr>
          <w:rFonts w:hint="eastAsia" w:ascii="宋体" w:hAnsi="宋体"/>
          <w:szCs w:val="21"/>
        </w:rPr>
        <w:t>……</w:t>
      </w:r>
    </w:p>
    <w:p w14:paraId="00F61D9B">
      <w:pPr>
        <w:adjustRightInd w:val="0"/>
        <w:spacing w:line="440" w:lineRule="exact"/>
        <w:jc w:val="center"/>
        <w:rPr>
          <w:rFonts w:hint="eastAsia" w:ascii="宋体" w:hAnsi="宋体"/>
          <w:sz w:val="24"/>
        </w:rPr>
      </w:pPr>
      <w:r>
        <w:rPr>
          <w:rFonts w:hint="eastAsia" w:ascii="宋体" w:hAnsi="宋体"/>
          <w:sz w:val="24"/>
        </w:rPr>
        <w:t>（</w:t>
      </w:r>
      <w:r>
        <w:rPr>
          <w:rFonts w:hint="eastAsia" w:ascii="宋体" w:hAnsi="宋体"/>
          <w:sz w:val="18"/>
          <w:szCs w:val="18"/>
        </w:rPr>
        <w:t>五号字空二行</w:t>
      </w:r>
      <w:r>
        <w:rPr>
          <w:rFonts w:hint="eastAsia" w:ascii="宋体" w:hAnsi="宋体"/>
          <w:sz w:val="24"/>
        </w:rPr>
        <w:t>）</w:t>
      </w:r>
    </w:p>
    <w:p w14:paraId="769E8FA6">
      <w:pPr>
        <w:adjustRightInd w:val="0"/>
        <w:spacing w:line="440" w:lineRule="exact"/>
        <w:jc w:val="center"/>
        <w:rPr>
          <w:rFonts w:hint="eastAsia" w:ascii="宋体" w:hAnsi="宋体"/>
          <w:szCs w:val="21"/>
        </w:rPr>
      </w:pPr>
    </w:p>
    <w:p w14:paraId="50A40A53">
      <w:pPr>
        <w:spacing w:line="440" w:lineRule="exact"/>
        <w:jc w:val="center"/>
        <w:rPr>
          <w:rFonts w:ascii="宋体" w:hAnsi="宋体"/>
          <w:b/>
          <w:bCs/>
          <w:sz w:val="18"/>
          <w:szCs w:val="18"/>
        </w:rPr>
      </w:pPr>
      <w:r>
        <w:rPr>
          <w:rFonts w:hint="eastAsia" w:ascii="黑体" w:hAnsi="宋体" w:eastAsia="黑体"/>
          <w:sz w:val="30"/>
          <w:szCs w:val="30"/>
        </w:rPr>
        <w:t xml:space="preserve">            致□□谢</w:t>
      </w:r>
      <w:r>
        <w:rPr>
          <w:rFonts w:hint="eastAsia" w:ascii="宋体" w:hAnsi="宋体"/>
          <w:b/>
          <w:bCs/>
          <w:sz w:val="28"/>
          <w:szCs w:val="28"/>
        </w:rPr>
        <w:t xml:space="preserve"> </w:t>
      </w:r>
      <w:r>
        <w:rPr>
          <w:rFonts w:hint="eastAsia" w:ascii="宋体" w:hAnsi="宋体"/>
          <w:b/>
          <w:bCs/>
          <w:sz w:val="18"/>
          <w:szCs w:val="18"/>
        </w:rPr>
        <w:t xml:space="preserve"> </w:t>
      </w:r>
      <w:r>
        <w:rPr>
          <w:rFonts w:hint="eastAsia" w:ascii="宋体" w:hAnsi="宋体"/>
          <w:sz w:val="18"/>
          <w:szCs w:val="18"/>
        </w:rPr>
        <w:t>(小三号黑体，居中)</w:t>
      </w:r>
    </w:p>
    <w:p w14:paraId="22CFF608">
      <w:pPr>
        <w:spacing w:line="440" w:lineRule="exact"/>
        <w:ind w:firstLine="480" w:firstLineChars="200"/>
        <w:rPr>
          <w:rFonts w:hint="eastAsia" w:ascii="宋体" w:hAnsi="宋体"/>
          <w:sz w:val="24"/>
        </w:rPr>
      </w:pPr>
      <w:r>
        <w:rPr>
          <w:rFonts w:hint="eastAsia"/>
          <w:sz w:val="24"/>
        </w:rPr>
        <w:t>本论文是在×××老师的悉心指导和热情关怀下完成的……。</w:t>
      </w:r>
      <w:r>
        <w:rPr>
          <w:rFonts w:hint="eastAsia" w:ascii="宋体" w:hAnsi="宋体"/>
          <w:sz w:val="18"/>
          <w:szCs w:val="18"/>
        </w:rPr>
        <w:t xml:space="preserve"> (小四号宋体)</w:t>
      </w:r>
      <w:r>
        <w:rPr>
          <w:rFonts w:hint="eastAsia" w:ascii="宋体" w:hAnsi="宋体"/>
          <w:sz w:val="24"/>
        </w:rPr>
        <w:t xml:space="preserve"> </w:t>
      </w:r>
    </w:p>
    <w:p w14:paraId="06C6C9CB">
      <w:pPr>
        <w:spacing w:line="440" w:lineRule="exact"/>
        <w:jc w:val="center"/>
        <w:rPr>
          <w:rFonts w:hint="eastAsia" w:ascii="宋体" w:hAnsi="宋体"/>
          <w:sz w:val="24"/>
        </w:rPr>
      </w:pPr>
      <w:r>
        <w:rPr>
          <w:rFonts w:hint="eastAsia" w:ascii="宋体" w:hAnsi="宋体"/>
          <w:sz w:val="24"/>
        </w:rPr>
        <w:t>（</w:t>
      </w:r>
      <w:r>
        <w:rPr>
          <w:rFonts w:hint="eastAsia" w:ascii="宋体" w:hAnsi="宋体"/>
          <w:sz w:val="18"/>
          <w:szCs w:val="18"/>
        </w:rPr>
        <w:t>小四号字空二行</w:t>
      </w:r>
      <w:r>
        <w:rPr>
          <w:rFonts w:hint="eastAsia" w:ascii="宋体" w:hAnsi="宋体"/>
          <w:sz w:val="24"/>
        </w:rPr>
        <w:t>）</w:t>
      </w:r>
    </w:p>
    <w:p w14:paraId="7DE2562D">
      <w:pPr>
        <w:spacing w:line="440" w:lineRule="exact"/>
        <w:jc w:val="center"/>
        <w:rPr>
          <w:rFonts w:hint="eastAsia" w:ascii="宋体" w:hAnsi="宋体"/>
          <w:sz w:val="24"/>
        </w:rPr>
      </w:pPr>
    </w:p>
    <w:p w14:paraId="2F3BBF4C">
      <w:pPr>
        <w:spacing w:line="440" w:lineRule="exact"/>
        <w:jc w:val="left"/>
        <w:rPr>
          <w:rFonts w:ascii="宋体" w:hAnsi="宋体"/>
          <w:b/>
          <w:bCs/>
          <w:sz w:val="18"/>
          <w:szCs w:val="18"/>
        </w:rPr>
      </w:pPr>
      <w:r>
        <w:rPr>
          <w:rFonts w:hint="eastAsia" w:ascii="黑体" w:hAnsi="宋体" w:eastAsia="黑体"/>
          <w:sz w:val="30"/>
          <w:szCs w:val="30"/>
        </w:rPr>
        <w:t>附录</w:t>
      </w:r>
      <w:r>
        <w:rPr>
          <w:rFonts w:hint="eastAsia" w:ascii="宋体" w:hAnsi="宋体"/>
          <w:sz w:val="18"/>
          <w:szCs w:val="18"/>
        </w:rPr>
        <w:t>(小三号黑体)</w:t>
      </w:r>
    </w:p>
    <w:p w14:paraId="03929597">
      <w:pPr>
        <w:spacing w:line="440" w:lineRule="exact"/>
        <w:jc w:val="left"/>
        <w:rPr>
          <w:rFonts w:hint="eastAsia" w:ascii="宋体" w:hAnsi="宋体"/>
          <w:sz w:val="24"/>
        </w:rPr>
      </w:pPr>
      <w:r>
        <w:rPr>
          <w:rFonts w:hint="eastAsia" w:ascii="宋体" w:hAnsi="宋体"/>
          <w:sz w:val="24"/>
        </w:rPr>
        <w:t>附录1：……（小四号宋体）</w:t>
      </w:r>
    </w:p>
    <w:p w14:paraId="3D82B424">
      <w:pPr>
        <w:spacing w:line="440" w:lineRule="exact"/>
        <w:jc w:val="left"/>
        <w:rPr>
          <w:rFonts w:hint="eastAsia" w:ascii="宋体" w:hAnsi="宋体"/>
          <w:sz w:val="24"/>
        </w:rPr>
      </w:pPr>
      <w:r>
        <w:rPr>
          <w:rFonts w:hint="eastAsia" w:ascii="宋体" w:hAnsi="宋体"/>
          <w:sz w:val="24"/>
        </w:rPr>
        <w:t>附录2：……</w:t>
      </w:r>
    </w:p>
    <w:p w14:paraId="724C9276">
      <w:pPr>
        <w:spacing w:line="440" w:lineRule="exact"/>
        <w:jc w:val="left"/>
        <w:rPr>
          <w:rFonts w:hint="eastAsia" w:ascii="黑体" w:hAnsi="宋体" w:eastAsia="黑体"/>
          <w:sz w:val="30"/>
          <w:szCs w:val="30"/>
        </w:rPr>
      </w:pPr>
      <w:r>
        <w:rPr>
          <w:rFonts w:hint="eastAsia" w:ascii="黑体" w:hAnsi="宋体" w:eastAsia="黑体"/>
          <w:sz w:val="30"/>
          <w:szCs w:val="30"/>
        </w:rPr>
        <w:t>……</w:t>
      </w:r>
    </w:p>
    <w:p w14:paraId="106A59E8">
      <w:pPr>
        <w:spacing w:line="440" w:lineRule="exact"/>
        <w:jc w:val="left"/>
        <w:rPr>
          <w:rFonts w:hint="eastAsia" w:ascii="黑体" w:hAnsi="宋体" w:eastAsia="黑体"/>
          <w:sz w:val="30"/>
          <w:szCs w:val="30"/>
        </w:rPr>
      </w:pPr>
    </w:p>
    <w:p w14:paraId="0CFDBFB5">
      <w:pPr>
        <w:spacing w:line="440" w:lineRule="exact"/>
        <w:jc w:val="left"/>
        <w:rPr>
          <w:rFonts w:hint="eastAsia" w:ascii="黑体" w:hAnsi="宋体" w:eastAsia="黑体"/>
          <w:sz w:val="30"/>
          <w:szCs w:val="30"/>
        </w:rPr>
      </w:pPr>
      <w:r>
        <w:rPr>
          <w:rFonts w:hint="eastAsia" w:ascii="黑体" w:hAnsi="宋体" w:eastAsia="黑体"/>
          <w:sz w:val="24"/>
        </w:rPr>
        <w:t>附录1</w:t>
      </w:r>
      <w:r>
        <w:rPr>
          <w:rFonts w:hint="eastAsia" w:ascii="黑体" w:hAnsi="宋体" w:eastAsia="黑体"/>
          <w:sz w:val="30"/>
          <w:szCs w:val="30"/>
        </w:rPr>
        <w:t>（</w:t>
      </w:r>
      <w:r>
        <w:rPr>
          <w:rFonts w:hint="eastAsia" w:ascii="宋体" w:hAnsi="宋体"/>
          <w:sz w:val="18"/>
          <w:szCs w:val="18"/>
        </w:rPr>
        <w:t>另起一页，小四号黑体</w:t>
      </w:r>
      <w:r>
        <w:rPr>
          <w:rFonts w:hint="eastAsia" w:ascii="黑体" w:hAnsi="宋体" w:eastAsia="黑体"/>
          <w:sz w:val="30"/>
          <w:szCs w:val="30"/>
        </w:rPr>
        <w:t>）</w:t>
      </w:r>
    </w:p>
    <w:p w14:paraId="3DC426D3">
      <w:pPr>
        <w:spacing w:line="440" w:lineRule="exact"/>
        <w:jc w:val="left"/>
        <w:rPr>
          <w:rFonts w:hint="eastAsia" w:ascii="宋体" w:hAnsi="宋体"/>
          <w:sz w:val="24"/>
        </w:rPr>
      </w:pPr>
      <w:r>
        <w:rPr>
          <w:rFonts w:hint="eastAsia" w:ascii="宋体" w:hAnsi="宋体"/>
          <w:sz w:val="24"/>
        </w:rPr>
        <w:t>……（</w:t>
      </w:r>
      <w:r>
        <w:rPr>
          <w:rFonts w:hint="eastAsia" w:ascii="宋体" w:hAnsi="宋体"/>
          <w:sz w:val="18"/>
          <w:szCs w:val="18"/>
        </w:rPr>
        <w:t>附录内容的字体字号参照正文的格式要求</w:t>
      </w:r>
      <w:r>
        <w:rPr>
          <w:rFonts w:hint="eastAsia" w:ascii="宋体" w:hAnsi="宋体"/>
          <w:sz w:val="24"/>
        </w:rPr>
        <w:t>）</w:t>
      </w:r>
    </w:p>
    <w:p w14:paraId="42CD6B00">
      <w:pPr>
        <w:adjustRightInd w:val="0"/>
        <w:snapToGrid w:val="0"/>
        <w:spacing w:line="440" w:lineRule="exact"/>
        <w:rPr>
          <w:rFonts w:hint="eastAsia" w:ascii="黑体" w:hAnsi="宋体" w:eastAsia="黑体"/>
          <w:sz w:val="24"/>
        </w:rPr>
      </w:pPr>
    </w:p>
    <w:p w14:paraId="2E2D1E16">
      <w:pPr>
        <w:adjustRightInd w:val="0"/>
        <w:snapToGrid w:val="0"/>
        <w:spacing w:line="440" w:lineRule="exact"/>
        <w:rPr>
          <w:rFonts w:hint="eastAsia" w:ascii="黑体" w:hAnsi="宋体" w:eastAsia="黑体"/>
          <w:sz w:val="24"/>
        </w:rPr>
      </w:pPr>
    </w:p>
    <w:p w14:paraId="51B2C452">
      <w:pPr>
        <w:rPr>
          <w:rFonts w:hint="eastAsia"/>
        </w:rPr>
      </w:pPr>
    </w:p>
    <w:p w14:paraId="45F44491"/>
    <w:sectPr>
      <w:pgSz w:w="11906" w:h="16838"/>
      <w:pgMar w:top="1361" w:right="1474" w:bottom="1361" w:left="1474"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仿宋_GB2312">
    <w:altName w:val="仿宋"/>
    <w:panose1 w:val="02010609030101010101"/>
    <w:charset w:val="86"/>
    <w:family w:val="modern"/>
    <w:pitch w:val="default"/>
    <w:sig w:usb0="00000001" w:usb1="080E0000" w:usb2="00000010" w:usb3="00000000" w:csb0="00040000" w:csb1="00000000"/>
  </w:font>
  <w:font w:name="华文楷体">
    <w:panose1 w:val="02010600040101010101"/>
    <w:charset w:val="86"/>
    <w:family w:val="auto"/>
    <w:pitch w:val="default"/>
    <w:sig w:usb0="00000287" w:usb1="080F0000" w:usb2="00000000" w:usb3="00000000" w:csb0="0004009F" w:csb1="DFD70000"/>
  </w:font>
  <w:font w:name="华文行楷">
    <w:panose1 w:val="02010800040101010101"/>
    <w:charset w:val="86"/>
    <w:family w:val="auto"/>
    <w:pitch w:val="default"/>
    <w:sig w:usb0="00000001" w:usb1="080F0000" w:usb2="00000000" w:usb3="00000000" w:csb0="00040000" w:csb1="00000000"/>
  </w:font>
  <w:font w:name="楷体_GB2312">
    <w:altName w:val="楷体"/>
    <w:panose1 w:val="02010609030101010101"/>
    <w:charset w:val="86"/>
    <w:family w:val="modern"/>
    <w:pitch w:val="default"/>
    <w:sig w:usb0="00000001" w:usb1="080E0000" w:usb2="0000001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 w:name="楷体">
    <w:panose1 w:val="02010609060101010101"/>
    <w:charset w:val="86"/>
    <w:family w:val="auto"/>
    <w:pitch w:val="default"/>
    <w:sig w:usb0="800002BF" w:usb1="38CF7CFA" w:usb2="00000016" w:usb3="00000000" w:csb0="00040001" w:csb1="00000000"/>
  </w:font>
  <w:font w:name="KSOFF9CC6125">
    <w:panose1 w:val="02010609060101010101"/>
    <w:charset w:val="86"/>
    <w:family w:val="auto"/>
    <w:pitch w:val="default"/>
    <w:sig w:usb0="00000001"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C31DD"/>
    <w:rsid w:val="00196F2E"/>
    <w:rsid w:val="001A0433"/>
    <w:rsid w:val="00341620"/>
    <w:rsid w:val="004C31DD"/>
    <w:rsid w:val="005A17C7"/>
    <w:rsid w:val="00931A68"/>
    <w:rsid w:val="00AC43DB"/>
    <w:rsid w:val="00B220E7"/>
    <w:rsid w:val="00CA4092"/>
    <w:rsid w:val="00F24154"/>
    <w:rsid w:val="234C04E1"/>
    <w:rsid w:val="30F2046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kern w:val="2"/>
      <w:sz w:val="21"/>
      <w:szCs w:val="24"/>
      <w:lang w:val="en-US" w:eastAsia="zh-CN" w:bidi="ar-SA"/>
    </w:rPr>
  </w:style>
  <w:style w:type="character" w:default="1" w:styleId="6">
    <w:name w:val="Default Paragraph Font"/>
    <w:semiHidden/>
    <w:uiPriority w:val="0"/>
  </w:style>
  <w:style w:type="table" w:default="1" w:styleId="4">
    <w:name w:val="Normal Table"/>
    <w:semiHidden/>
    <w:uiPriority w:val="0"/>
    <w:tblPr>
      <w:tblStyle w:val="4"/>
      <w:tblCellMar>
        <w:top w:w="0" w:type="dxa"/>
        <w:left w:w="108" w:type="dxa"/>
        <w:bottom w:w="0" w:type="dxa"/>
        <w:right w:w="108" w:type="dxa"/>
      </w:tblCellMar>
    </w:tblPr>
  </w:style>
  <w:style w:type="paragraph" w:styleId="2">
    <w:name w:val="Body Text"/>
    <w:basedOn w:val="1"/>
    <w:uiPriority w:val="0"/>
    <w:rPr>
      <w:rFonts w:eastAsia="黑体"/>
      <w:b/>
      <w:bCs/>
      <w:sz w:val="32"/>
    </w:rPr>
  </w:style>
  <w:style w:type="paragraph" w:styleId="3">
    <w:name w:val="Normal (Web)"/>
    <w:basedOn w:val="1"/>
    <w:uiPriority w:val="0"/>
    <w:pPr>
      <w:widowControl/>
      <w:spacing w:before="100" w:beforeAutospacing="1" w:after="100" w:afterAutospacing="1"/>
      <w:jc w:val="left"/>
    </w:pPr>
    <w:rPr>
      <w:rFonts w:hint="eastAsia" w:ascii="宋体" w:hAnsi="宋体"/>
      <w:kern w:val="0"/>
      <w:sz w:val="24"/>
    </w:rPr>
  </w:style>
  <w:style w:type="table" w:styleId="5">
    <w:name w:val="Table Grid"/>
    <w:basedOn w:val="4"/>
    <w:uiPriority w:val="0"/>
    <w:pPr>
      <w:widowControl w:val="0"/>
      <w:jc w:val="both"/>
    </w:pPr>
    <w:tblPr>
      <w:tblStyle w:val="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微软中国</Company>
  <Pages>11</Pages>
  <Words>6418</Words>
  <Characters>7215</Characters>
  <Lines>57</Lines>
  <Paragraphs>16</Paragraphs>
  <TotalTime>0</TotalTime>
  <ScaleCrop>false</ScaleCrop>
  <LinksUpToDate>false</LinksUpToDate>
  <CharactersWithSpaces>7782</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2011-05-28T03:18:00Z</dcterms:created>
  <dc:creator>微软用户</dc:creator>
  <cp:lastModifiedBy>WPS_1656653331</cp:lastModifiedBy>
  <dcterms:modified xsi:type="dcterms:W3CDTF">2026-05-18T06:16:40Z</dcterms:modified>
  <dc:title>附件1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45B005A9121D479FB0763B868335D4E6_13</vt:lpwstr>
  </property>
</Properties>
</file>