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tLeast" w:line="2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通讯协议</w:t>
      </w:r>
    </w:p>
    <w:p>
      <w:pPr>
        <w:pStyle w:val="style179"/>
        <w:numPr>
          <w:ilvl w:val="0"/>
          <w:numId w:val="1"/>
        </w:numPr>
        <w:spacing w:lineRule="atLeast" w:line="220"/>
        <w:ind w:firstLineChars="0"/>
        <w:rPr/>
      </w:pPr>
      <w:r>
        <w:rPr>
          <w:rFonts w:hint="eastAsia"/>
        </w:rPr>
        <w:t>说明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通讯格式所有协议添加crc校验</w:t>
      </w:r>
    </w:p>
    <w:p>
      <w:pPr>
        <w:pStyle w:val="style179"/>
        <w:numPr>
          <w:ilvl w:val="0"/>
          <w:numId w:val="1"/>
        </w:numPr>
        <w:spacing w:lineRule="atLeast" w:line="220"/>
        <w:ind w:firstLineChars="0"/>
        <w:rPr/>
      </w:pPr>
      <w:r>
        <w:rPr>
          <w:rFonts w:hint="eastAsia"/>
        </w:rPr>
        <w:t>版本号:  ver1.</w:t>
      </w:r>
      <w:r>
        <w:t>1</w:t>
      </w:r>
    </w:p>
    <w:p>
      <w:pPr>
        <w:pStyle w:val="style179"/>
        <w:numPr>
          <w:ilvl w:val="0"/>
          <w:numId w:val="1"/>
        </w:numPr>
        <w:spacing w:lineRule="atLeast" w:line="220"/>
        <w:ind w:firstLineChars="0"/>
        <w:rPr/>
      </w:pPr>
      <w:r>
        <w:rPr>
          <w:rFonts w:hint="eastAsia"/>
        </w:rPr>
        <w:t xml:space="preserve">修改内容： </w:t>
      </w:r>
    </w:p>
    <w:p>
      <w:pPr>
        <w:pStyle w:val="style179"/>
        <w:numPr>
          <w:ilvl w:val="0"/>
          <w:numId w:val="1"/>
        </w:numPr>
        <w:spacing w:lineRule="atLeast" w:line="220"/>
        <w:ind w:firstLineChars="0"/>
        <w:rPr/>
      </w:pPr>
      <w:r>
        <w:rPr>
          <w:rFonts w:hint="eastAsia"/>
        </w:rPr>
        <w:t>数据类型说明</w:t>
      </w:r>
    </w:p>
    <w:p>
      <w:pPr>
        <w:pStyle w:val="style0"/>
        <w:spacing w:lineRule="atLeast" w:line="220"/>
        <w:ind w:left="720"/>
        <w:rPr/>
      </w:pPr>
      <w:r>
        <w:rPr>
          <w:rFonts w:hint="eastAsia"/>
        </w:rPr>
        <w:t>4.1</w:t>
      </w:r>
      <w:r>
        <w:rPr>
          <w:rFonts w:hint="eastAsia"/>
        </w:rPr>
        <w:tab/>
      </w:r>
      <w:r>
        <w:rPr>
          <w:rFonts w:hint="eastAsia"/>
        </w:rPr>
        <w:t>UCHAR</w:t>
      </w:r>
      <w:r>
        <w:rPr>
          <w:rFonts w:hint="eastAsia"/>
        </w:rPr>
        <w:tab/>
      </w:r>
      <w:r>
        <w:rPr>
          <w:rFonts w:hint="eastAsia"/>
        </w:rPr>
        <w:t>：</w:t>
      </w:r>
      <w:r>
        <w:rPr>
          <w:rFonts w:hint="eastAsia"/>
          <w:color w:val="0000ff"/>
        </w:rPr>
        <w:t>unsigned char</w:t>
      </w:r>
      <w:r>
        <w:rPr>
          <w:rFonts w:hint="eastAsia"/>
        </w:rPr>
        <w:t>，1字节</w:t>
      </w:r>
    </w:p>
    <w:p>
      <w:pPr>
        <w:pStyle w:val="style0"/>
        <w:spacing w:lineRule="atLeast" w:line="220"/>
        <w:ind w:left="720"/>
        <w:rPr/>
      </w:pPr>
      <w:r>
        <w:rPr>
          <w:rFonts w:hint="eastAsia"/>
        </w:rPr>
        <w:t>4.2</w:t>
      </w:r>
      <w:r>
        <w:rPr>
          <w:rFonts w:hint="eastAsia"/>
        </w:rPr>
        <w:tab/>
      </w:r>
      <w:r>
        <w:rPr>
          <w:rFonts w:hint="eastAsia"/>
        </w:rPr>
        <w:t>CHAR：</w:t>
      </w:r>
      <w:r>
        <w:rPr>
          <w:rFonts w:hint="eastAsia"/>
          <w:color w:val="0000ff"/>
        </w:rPr>
        <w:t>char</w:t>
      </w:r>
      <w:r>
        <w:rPr>
          <w:rFonts w:hint="eastAsia"/>
        </w:rPr>
        <w:t>，1字节</w:t>
      </w:r>
    </w:p>
    <w:p>
      <w:pPr>
        <w:pStyle w:val="style0"/>
        <w:spacing w:lineRule="atLeast" w:line="220"/>
        <w:ind w:left="720"/>
        <w:rPr/>
      </w:pPr>
      <w:r>
        <w:rPr>
          <w:rFonts w:hint="eastAsia"/>
        </w:rPr>
        <w:t>4.3</w:t>
      </w:r>
      <w:r>
        <w:rPr>
          <w:rFonts w:hint="eastAsia"/>
        </w:rPr>
        <w:tab/>
      </w:r>
      <w:r>
        <w:rPr>
          <w:rFonts w:hint="eastAsia"/>
        </w:rPr>
        <w:t>USHORT：</w:t>
      </w:r>
      <w:r>
        <w:rPr>
          <w:rFonts w:hint="eastAsia"/>
          <w:color w:val="0000ff"/>
        </w:rPr>
        <w:t>unsigned short int</w:t>
      </w:r>
      <w:r>
        <w:rPr>
          <w:rFonts w:hint="eastAsia"/>
        </w:rPr>
        <w:t>，2字节</w:t>
      </w:r>
    </w:p>
    <w:p>
      <w:pPr>
        <w:pStyle w:val="style0"/>
        <w:spacing w:lineRule="atLeast" w:line="220"/>
        <w:ind w:left="720"/>
        <w:rPr/>
      </w:pPr>
      <w:r>
        <w:rPr>
          <w:rFonts w:hint="eastAsia"/>
        </w:rPr>
        <w:t>4.4</w:t>
      </w:r>
      <w:r>
        <w:rPr>
          <w:rFonts w:hint="eastAsia"/>
        </w:rPr>
        <w:tab/>
      </w:r>
      <w:r>
        <w:rPr>
          <w:rFonts w:hint="eastAsia"/>
        </w:rPr>
        <w:t>UINT：</w:t>
      </w:r>
      <w:r>
        <w:rPr>
          <w:rFonts w:hint="eastAsia"/>
          <w:color w:val="0000ff"/>
        </w:rPr>
        <w:t>unsigned int</w:t>
      </w:r>
      <w:r>
        <w:rPr>
          <w:rFonts w:hint="eastAsia"/>
        </w:rPr>
        <w:t>，4字节</w:t>
      </w:r>
    </w:p>
    <w:p>
      <w:pPr>
        <w:pStyle w:val="style0"/>
        <w:spacing w:lineRule="atLeast" w:line="220"/>
        <w:ind w:left="720"/>
        <w:rPr/>
      </w:pPr>
      <w:r>
        <w:rPr>
          <w:rFonts w:hint="eastAsia"/>
        </w:rPr>
        <w:t>4.5</w:t>
      </w:r>
      <w:r>
        <w:rPr>
          <w:rFonts w:hint="eastAsia"/>
        </w:rPr>
        <w:tab/>
      </w:r>
      <w:r>
        <w:rPr>
          <w:rFonts w:hint="eastAsia"/>
        </w:rPr>
        <w:t>INT：</w:t>
      </w:r>
      <w:r>
        <w:rPr>
          <w:rFonts w:hint="eastAsia"/>
          <w:color w:val="0000ff"/>
        </w:rPr>
        <w:t>int</w:t>
      </w:r>
      <w:r>
        <w:rPr>
          <w:rFonts w:hint="eastAsia"/>
        </w:rPr>
        <w:t>，4字节</w:t>
      </w:r>
    </w:p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179"/>
        <w:numPr>
          <w:ilvl w:val="0"/>
          <w:numId w:val="1"/>
        </w:numPr>
        <w:spacing w:lineRule="atLeast" w:line="220"/>
        <w:ind w:firstLineChars="0"/>
        <w:rPr/>
      </w:pPr>
      <w:r>
        <w:rPr>
          <w:rFonts w:hint="eastAsia"/>
        </w:rPr>
        <w:t>指令格式</w:t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</w:t>
      </w:r>
      <w:r>
        <w:rPr>
          <w:rFonts w:ascii="Arial" w:cs="Arial" w:hAnsi="Arial"/>
          <w:szCs w:val="21"/>
        </w:rPr>
        <w:t xml:space="preserve">1 </w:t>
      </w:r>
      <w:r>
        <w:rPr>
          <w:rFonts w:ascii="Arial" w:cs="Arial" w:hAnsi="Arial" w:hint="eastAsia"/>
          <w:szCs w:val="21"/>
        </w:rPr>
        <w:t>心跳(0x0B2A, 0x0001）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心跳消息由下位机发起，在发送注册消息后，每隔10秒发送一次，上位机接收到心跳后，向下位机回复心跳信息，当上位机多次未收到下位机响应的心跳时，认为与下位机连接断开，将重新发送注册消息。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0x0001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0x0001：心跳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</w:t>
      </w:r>
      <w:r>
        <w:rPr>
          <w:rFonts w:ascii="Arial" w:cs="Arial" w:hAnsi="Arial"/>
          <w:szCs w:val="21"/>
        </w:rPr>
        <w:t xml:space="preserve">2 </w:t>
      </w:r>
      <w:r>
        <w:rPr>
          <w:rFonts w:ascii="Arial" w:cs="Arial" w:hAnsi="Arial" w:hint="eastAsia"/>
          <w:szCs w:val="21"/>
        </w:rPr>
        <w:t>注册(0x0B2A, 0x0002)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0x0002：注册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上位机收到下位机注册消息后，回复注册消息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0x0002：注册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0"/>
        <w:spacing w:lineRule="atLeast" w:line="220"/>
        <w:rPr/>
      </w:pPr>
      <w:r>
        <w:rPr>
          <w:rFonts w:hint="eastAsia"/>
        </w:rPr>
        <w:t>注意： 下位机收到服务器的注册消息后，向服务器发送模板机的信息，包含以下命令：</w:t>
      </w:r>
    </w:p>
    <w:p>
      <w:pPr>
        <w:pStyle w:val="style0"/>
        <w:rPr/>
      </w:pPr>
      <w:r>
        <w:rPr>
          <w:rFonts w:hint="eastAsia"/>
        </w:rPr>
        <w:t>1. 当前缝纫花型编号，名称</w:t>
      </w:r>
    </w:p>
    <w:p>
      <w:pPr>
        <w:pStyle w:val="style0"/>
        <w:rPr/>
      </w:pPr>
      <w:r>
        <w:rPr>
          <w:rFonts w:hint="eastAsia"/>
        </w:rPr>
        <w:t>2. 报警</w:t>
      </w:r>
    </w:p>
    <w:p>
      <w:pPr>
        <w:pStyle w:val="style0"/>
        <w:rPr/>
      </w:pPr>
      <w:r>
        <w:rPr>
          <w:rFonts w:hint="eastAsia"/>
        </w:rPr>
        <w:t>3. 设备标志符</w:t>
      </w:r>
    </w:p>
    <w:p>
      <w:pPr>
        <w:pStyle w:val="style0"/>
        <w:rPr/>
      </w:pPr>
      <w:r>
        <w:rPr>
          <w:rFonts w:hint="eastAsia"/>
        </w:rPr>
        <w:t>4. 设备型号/编号</w:t>
      </w:r>
    </w:p>
    <w:p>
      <w:pPr>
        <w:pStyle w:val="style0"/>
        <w:rPr/>
      </w:pPr>
      <w:r>
        <w:rPr>
          <w:rFonts w:hint="eastAsia"/>
        </w:rPr>
        <w:t>5. 设备缝制范围</w:t>
      </w:r>
    </w:p>
    <w:p>
      <w:pPr>
        <w:pStyle w:val="style0"/>
        <w:rPr/>
      </w:pPr>
      <w:r>
        <w:rPr>
          <w:rFonts w:hint="eastAsia"/>
        </w:rPr>
        <w:t>6. 最高缝纫速度</w:t>
      </w:r>
    </w:p>
    <w:p>
      <w:pPr>
        <w:pStyle w:val="style0"/>
        <w:rPr/>
      </w:pPr>
      <w:r>
        <w:rPr>
          <w:rFonts w:hint="eastAsia"/>
        </w:rPr>
        <w:t>7. 时间同步</w:t>
      </w:r>
    </w:p>
    <w:p>
      <w:pPr>
        <w:pStyle w:val="style0"/>
        <w:rPr/>
      </w:pPr>
      <w:r>
        <w:rPr>
          <w:rFonts w:hint="eastAsia"/>
        </w:rPr>
        <w:t>8. 生产量计数</w:t>
      </w:r>
    </w:p>
    <w:p>
      <w:pPr>
        <w:pStyle w:val="style0"/>
        <w:rPr/>
      </w:pPr>
      <w:r>
        <w:rPr>
          <w:rFonts w:hint="eastAsia"/>
        </w:rPr>
        <w:t>9. 底线计数</w:t>
      </w:r>
    </w:p>
    <w:p>
      <w:pPr>
        <w:pStyle w:val="style0"/>
        <w:rPr/>
      </w:pPr>
      <w:r>
        <w:rPr>
          <w:rFonts w:hint="eastAsia"/>
        </w:rPr>
        <w:t>10. 中压脚随动高点</w:t>
      </w:r>
    </w:p>
    <w:p>
      <w:pPr>
        <w:pStyle w:val="style0"/>
        <w:rPr/>
      </w:pPr>
      <w:r>
        <w:rPr>
          <w:rFonts w:hint="eastAsia"/>
        </w:rPr>
        <w:t>11. 中压脚随动低点</w:t>
      </w:r>
    </w:p>
    <w:p>
      <w:pPr>
        <w:pStyle w:val="style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</w:t>
      </w:r>
      <w:r>
        <w:rPr>
          <w:rFonts w:ascii="Arial" w:cs="Arial" w:hAnsi="Arial"/>
          <w:szCs w:val="21"/>
        </w:rPr>
        <w:t xml:space="preserve">3 </w:t>
      </w:r>
      <w:r>
        <w:rPr>
          <w:rFonts w:ascii="Arial" w:cs="Arial" w:hAnsi="Arial" w:hint="eastAsia"/>
          <w:szCs w:val="21"/>
        </w:rPr>
        <w:t>设备型号/编号(0x1302, 0x10FA)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下位机收到上位机注册消息后发送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10FA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4346</w:t>
            </w:r>
            <w:r>
              <w:rPr>
                <w:rFonts w:ascii="微软雅黑" w:hAnsi="微软雅黑" w:hint="eastAsia"/>
                <w:sz w:val="16"/>
                <w:szCs w:val="16"/>
              </w:rPr>
              <w:t>：设备类型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4350</w:t>
            </w:r>
            <w:r>
              <w:rPr>
                <w:rFonts w:ascii="微软雅黑" w:hAnsi="微软雅黑" w:hint="eastAsia"/>
                <w:sz w:val="16"/>
                <w:szCs w:val="16"/>
              </w:rPr>
              <w:t>：设备编号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0x0000000A+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设备型号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设备编号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字符串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设备名称，最大32字节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5.04 设备缝制范围(0x0B29, 0x0</w:t>
      </w:r>
      <w:r>
        <w:rPr>
          <w:rFonts w:ascii="Arial" w:cs="Arial" w:hAnsi="Arial"/>
          <w:szCs w:val="21"/>
        </w:rPr>
        <w:t>015</w:t>
      </w:r>
      <w:r>
        <w:rPr>
          <w:rFonts w:ascii="Arial" w:cs="Arial" w:hAnsi="Arial" w:hint="eastAsia"/>
          <w:szCs w:val="21"/>
        </w:rPr>
        <w:t>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下位机收到上位机注册消息后发送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0x0015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0x0015:  缝纫范围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A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INT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X范围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INT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Y范围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5.05 最高缝纫速度(0x</w:t>
      </w:r>
      <w:r>
        <w:rPr>
          <w:rFonts w:ascii="Arial" w:cs="Arial" w:hAnsi="Arial"/>
          <w:szCs w:val="21"/>
        </w:rPr>
        <w:t>1301</w:t>
      </w:r>
      <w:r>
        <w:rPr>
          <w:rFonts w:ascii="Arial" w:cs="Arial" w:hAnsi="Arial" w:hint="eastAsia"/>
          <w:szCs w:val="21"/>
        </w:rPr>
        <w:t>, 0x0</w:t>
      </w:r>
      <w:r>
        <w:rPr>
          <w:rFonts w:ascii="Arial" w:cs="Arial" w:hAnsi="Arial"/>
          <w:szCs w:val="21"/>
        </w:rPr>
        <w:t>0A3</w:t>
      </w:r>
      <w:r>
        <w:rPr>
          <w:rFonts w:ascii="Arial" w:cs="Arial" w:hAnsi="Arial" w:hint="eastAsia"/>
          <w:szCs w:val="21"/>
        </w:rPr>
        <w:t>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下位机收到上位机注册消息后发送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铁电数据类型1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A3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  <w:r>
              <w:rPr>
                <w:rFonts w:ascii="微软雅黑" w:hAnsi="微软雅黑"/>
                <w:sz w:val="16"/>
                <w:szCs w:val="16"/>
              </w:rPr>
              <w:t>A3</w:t>
            </w:r>
            <w:r>
              <w:rPr>
                <w:rFonts w:ascii="微软雅黑" w:hAnsi="微软雅黑" w:hint="eastAsia"/>
                <w:sz w:val="16"/>
                <w:szCs w:val="16"/>
              </w:rPr>
              <w:t>:  最高缝纫速度(163)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最高缝纫速度，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单位：rpm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参数范围：0~4000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5.06 时间同步(0x</w:t>
      </w:r>
      <w:r>
        <w:rPr>
          <w:rFonts w:ascii="Arial" w:cs="Arial" w:hAnsi="Arial"/>
          <w:szCs w:val="21"/>
        </w:rPr>
        <w:t>0B2A</w:t>
      </w:r>
      <w:r>
        <w:rPr>
          <w:rFonts w:ascii="Arial" w:cs="Arial" w:hAnsi="Arial" w:hint="eastAsia"/>
          <w:szCs w:val="21"/>
        </w:rPr>
        <w:t>, 0x</w:t>
      </w:r>
      <w:r>
        <w:rPr>
          <w:rFonts w:ascii="Arial" w:cs="Arial" w:hAnsi="Arial"/>
          <w:szCs w:val="21"/>
        </w:rPr>
        <w:t>0003</w:t>
      </w:r>
      <w:r>
        <w:rPr>
          <w:rFonts w:ascii="Arial" w:cs="Arial" w:hAnsi="Arial" w:hint="eastAsia"/>
          <w:szCs w:val="21"/>
        </w:rPr>
        <w:t>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下位机收到上位机注册消息后发起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0x0003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0x0003：时间同步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上位机响应，修改下位机当前的时间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</w:t>
            </w:r>
            <w:r>
              <w:rPr>
                <w:rFonts w:ascii="微软雅黑" w:hAnsi="微软雅黑"/>
                <w:sz w:val="16"/>
                <w:szCs w:val="16"/>
              </w:rPr>
              <w:t>3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0x0003：时间同步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A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年BCD码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（2017只发送17）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月BCD码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日BCD码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数据4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星期BCD码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数据5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时BCD码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数据6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分BCD码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数据7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当前时间</w:t>
            </w:r>
            <w:r>
              <w:rPr>
                <w:rFonts w:ascii="微软雅黑" w:hAnsi="微软雅黑"/>
                <w:sz w:val="16"/>
                <w:szCs w:val="16"/>
              </w:rPr>
              <w:t>,</w:t>
            </w:r>
            <w:r>
              <w:rPr>
                <w:rFonts w:ascii="微软雅黑" w:hAnsi="微软雅黑" w:hint="eastAsia"/>
                <w:sz w:val="16"/>
                <w:szCs w:val="16"/>
              </w:rPr>
              <w:t>秒BCD码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数据8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5.07 当前缝纫速度(0x</w:t>
      </w:r>
      <w:r>
        <w:rPr>
          <w:rFonts w:ascii="Arial" w:cs="Arial" w:hAnsi="Arial"/>
          <w:szCs w:val="21"/>
        </w:rPr>
        <w:t>1302</w:t>
      </w:r>
      <w:r>
        <w:rPr>
          <w:rFonts w:ascii="Arial" w:cs="Arial" w:hAnsi="Arial" w:hint="eastAsia"/>
          <w:szCs w:val="21"/>
        </w:rPr>
        <w:t>, 0x</w:t>
      </w:r>
      <w:r>
        <w:rPr>
          <w:rFonts w:ascii="Arial" w:cs="Arial" w:hAnsi="Arial"/>
          <w:szCs w:val="21"/>
        </w:rPr>
        <w:t>107C</w:t>
      </w:r>
      <w:r>
        <w:rPr>
          <w:rFonts w:ascii="Arial" w:cs="Arial" w:hAnsi="Arial" w:hint="eastAsia"/>
          <w:szCs w:val="21"/>
        </w:rPr>
        <w:t>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下位机发送缝制开始后发送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下位机发起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107C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107C</w:t>
            </w:r>
            <w:r>
              <w:rPr>
                <w:rFonts w:ascii="微软雅黑" w:hAnsi="微软雅黑" w:hint="eastAsia"/>
                <w:sz w:val="16"/>
                <w:szCs w:val="16"/>
              </w:rPr>
              <w:t>：当前缝纫速度(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>220)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当前缝纫设定速度，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单位：rpm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参数范围：0~4000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left="360"/>
        <w:rPr>
          <w:highlight w:val="lightGray"/>
        </w:rPr>
      </w:pPr>
    </w:p>
    <w:p>
      <w:pPr>
        <w:pStyle w:val="style0"/>
        <w:adjustRightInd/>
        <w:snapToGrid/>
        <w:spacing w:lineRule="atLeast" w:line="220"/>
        <w:rPr>
          <w:highlight w:val="lightGray"/>
        </w:rPr>
      </w:pPr>
      <w:r>
        <w:rPr>
          <w:highlight w:val="lightGray"/>
        </w:rP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5.08 底线计数 (0x0B29, 0x0006)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下位机缝制停止后发送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>006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 xml:space="preserve">006: </w:t>
            </w:r>
            <w:r>
              <w:rPr>
                <w:rFonts w:ascii="微软雅黑" w:hAnsi="微软雅黑" w:hint="eastAsia"/>
                <w:sz w:val="16"/>
                <w:szCs w:val="16"/>
              </w:rPr>
              <w:t>底线总</w:t>
            </w:r>
            <w:r>
              <w:rPr>
                <w:rFonts w:ascii="微软雅黑" w:hAnsi="微软雅黑"/>
                <w:sz w:val="16"/>
                <w:szCs w:val="16"/>
              </w:rPr>
              <w:t>+</w:t>
            </w:r>
            <w:r>
              <w:rPr>
                <w:rFonts w:ascii="微软雅黑" w:hAnsi="微软雅黑" w:hint="eastAsia"/>
                <w:sz w:val="16"/>
                <w:szCs w:val="16"/>
              </w:rPr>
              <w:t>剩余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</w:t>
            </w:r>
            <w:r>
              <w:rPr>
                <w:rFonts w:ascii="微软雅黑" w:hAnsi="微软雅黑"/>
                <w:sz w:val="16"/>
                <w:szCs w:val="16"/>
              </w:rPr>
              <w:t>0A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底线总数数据，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80" w:firstLineChars="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参数范围：0~999999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UNT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底线剩余量，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80" w:firstLineChars="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参数范围：0~999999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5.09 生产量计数(0x0B29, 0x0003)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下位机缝制停止后发送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 xml:space="preserve">0x0B: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0x29:  </w:t>
            </w:r>
            <w:r>
              <w:rPr>
                <w:rFonts w:ascii="微软雅黑" w:hAnsi="微软雅黑" w:hint="eastAsia"/>
                <w:sz w:val="16"/>
                <w:szCs w:val="16"/>
              </w:rPr>
              <w:t>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>003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</w:t>
            </w:r>
            <w:r>
              <w:rPr>
                <w:rFonts w:ascii="微软雅黑" w:hAnsi="微软雅黑"/>
                <w:sz w:val="16"/>
                <w:szCs w:val="16"/>
              </w:rPr>
              <w:t>00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 xml:space="preserve">: </w:t>
            </w:r>
            <w:r>
              <w:rPr>
                <w:rFonts w:ascii="微软雅黑" w:hAnsi="微软雅黑" w:hint="eastAsia"/>
                <w:sz w:val="16"/>
                <w:szCs w:val="16"/>
              </w:rPr>
              <w:t>生产量总</w:t>
            </w:r>
            <w:r>
              <w:rPr>
                <w:rFonts w:ascii="微软雅黑" w:hAnsi="微软雅黑"/>
                <w:sz w:val="16"/>
                <w:szCs w:val="16"/>
              </w:rPr>
              <w:t>+</w:t>
            </w:r>
            <w:r>
              <w:rPr>
                <w:rFonts w:ascii="微软雅黑" w:hAnsi="微软雅黑" w:hint="eastAsia"/>
                <w:sz w:val="16"/>
                <w:szCs w:val="16"/>
              </w:rPr>
              <w:t>当前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</w:t>
            </w:r>
            <w:r>
              <w:rPr>
                <w:rFonts w:ascii="微软雅黑" w:hAnsi="微软雅黑"/>
                <w:sz w:val="16"/>
                <w:szCs w:val="16"/>
              </w:rPr>
              <w:t>0A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总生产量数据，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80" w:firstLineChars="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件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 0~999999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80" w:firstLineChars="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当前生产量数据，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80" w:firstLineChars="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件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 0~999999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5.10 油量提示(0x0B29, 0x0029)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下位机缝制停止后发送（暂时未使用）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0x0029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0x0029:  油量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油量提示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179"/>
        <w:spacing w:lineRule="atLeast" w:line="220"/>
        <w:ind w:left="360" w:firstLine="0" w:firstLineChars="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rPr>
          <w:rFonts w:hint="eastAsia"/>
        </w:rPr>
        <w:t>5.11 当前缝纫花型编号，名称(0x0B29, 0x0016)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当前缝纫花型改变时，或者向服务器注册消息时，下位机发送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0x0016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0x0016:  花型编号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和名称(22)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rPr>
          <w:rFonts w:hint="eastAsia"/>
        </w:rPr>
        <w:t>5.12 当前花型完成针数 (0x0B01, 0x001F)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缝纫完成后，下位机发送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0B01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0B01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0x01:  </w:t>
            </w:r>
            <w:r>
              <w:rPr>
                <w:rFonts w:ascii="微软雅黑" w:hAnsi="微软雅黑" w:hint="eastAsia"/>
                <w:sz w:val="16"/>
                <w:szCs w:val="16"/>
              </w:rPr>
              <w:t>功能运行控制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0x001F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0x001F：针号运行(31)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花型完成针数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outlineLvl w:val="0"/>
        <w:rPr/>
      </w:pPr>
      <w:r>
        <w:t>5.1</w:t>
      </w:r>
      <w:r>
        <w:rPr>
          <w:rFonts w:hint="eastAsia"/>
        </w:rPr>
        <w:t>3 开始/停止缝制(0x0B29, 0x0032)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缝纫开始/缝纫停止时，下位机发送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0x0032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0x0032：开始/停止缝制(50)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9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0：停止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1：开始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 xml:space="preserve">2: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缝纫中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缝制开始，停止针数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停止原因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429" w:firstLine="0" w:firstLineChars="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 xml:space="preserve">5.14 </w:t>
      </w:r>
      <w:r>
        <w:rPr>
          <w:rFonts w:hint="eastAsia"/>
        </w:rPr>
        <w:t>模板机实时状态查询(0x0B29, 0x0033)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上位机发送（暂时未使用）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0x0033：模板机实时状态查询(51)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  <w:r>
        <w:rPr>
          <w:rFonts w:hint="eastAsia"/>
        </w:rPr>
        <w:t>下位机响应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0x0033：模板机实时状态查询(51)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0x00000005+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320" w:firstLineChars="2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实时状态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320" w:firstLineChars="2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0：未开机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1：开机未生产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320" w:firstLineChars="2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 xml:space="preserve">2: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生产中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adjustRightInd/>
        <w:snapToGrid/>
        <w:spacing w:lineRule="atLeast" w:line="220"/>
        <w:outlineLvl w:val="0"/>
        <w:rPr/>
      </w:pPr>
      <w:r>
        <w:br w:type="page"/>
      </w:r>
      <w:r>
        <w:t>5.1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剪线完成(0x0B29, 0x0034)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0x0034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0x0034：模板机剪线完成 (52)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adjustRightInd/>
        <w:snapToGrid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5.1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读取中压脚高点位置(0x0B29, 0x0035)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0x0035：读取中压脚高点位置 (53)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  <w:r>
        <w:rPr>
          <w:rFonts w:hint="eastAsia"/>
        </w:rPr>
        <w:t>下位机响应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0x0035：读取中压脚高点位置 (53)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中压脚高点位置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spacing w:lineRule="atLeast" w:line="220"/>
        <w:rPr/>
      </w:pPr>
      <w:r>
        <w:rPr>
          <w:rFonts w:hint="eastAsia"/>
          <w:b/>
        </w:rPr>
        <w:t>说明</w:t>
      </w:r>
      <w:r>
        <w:rPr>
          <w:rFonts w:hint="eastAsia"/>
        </w:rPr>
        <w:t>： 模板机中压脚高点位置改变时，模板机主动向上位机发送中压脚高点位置</w:t>
      </w: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5.1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设置中压脚高点位置(0x0B29, 0x0036)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0x0036：设置中压脚高点位置 (54)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中压脚高点位置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  <w:r>
        <w:rPr>
          <w:rFonts w:hint="eastAsia"/>
        </w:rPr>
        <w:t>下位机响应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0x0036：设置中压脚高点位置 (54)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设置结果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0：成功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5.1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读取中压脚低点位置(0x0B29, 0x0037)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0x0037：读取中压脚低点位置 (55)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  <w:r>
        <w:rPr>
          <w:rFonts w:hint="eastAsia"/>
        </w:rPr>
        <w:t>下位机响应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0x0037：读取中压脚低点位置 (55)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中压脚低点位置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>
          <w:b/>
        </w:rPr>
      </w:pPr>
    </w:p>
    <w:p>
      <w:pPr>
        <w:pStyle w:val="style0"/>
        <w:spacing w:lineRule="atLeast" w:line="220"/>
        <w:rPr/>
      </w:pPr>
      <w:r>
        <w:rPr>
          <w:rFonts w:hint="eastAsia"/>
          <w:b/>
        </w:rPr>
        <w:t>说明</w:t>
      </w:r>
      <w:r>
        <w:rPr>
          <w:rFonts w:hint="eastAsia"/>
        </w:rPr>
        <w:t>： 模板机中压脚低点位置改变时，模板机主动向上位机发送中压脚低点位置。</w:t>
      </w: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5.1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设置中压脚低点位置(0x0B29, 0x0038)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0x0038：设置中压脚低点位置 (56)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中压脚低点位置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0.1mm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比如高度0.1mm，数据1的值为1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参数范围：0.0~20.0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  <w:r>
        <w:rPr>
          <w:rFonts w:hint="eastAsia"/>
        </w:rPr>
        <w:t>下位机响应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0x0038：设置中压脚低点位置 (56)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设置结果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0：成功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5.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设置缝纫速度 (0x0B29, 0x0039)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0x0039：设置缝纫速度(57)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缝纫速度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单位： rpm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参数范围：0~4000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  <w:r>
        <w:rPr>
          <w:rFonts w:hint="eastAsia"/>
        </w:rPr>
        <w:t>下位机响应</w:t>
      </w:r>
      <w:r>
        <w:t xml:space="preserve"> 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0B29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29机器内部参数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0x0039：设置缝纫速度(57)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设置结果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0：成功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080" w:firstLine="0" w:firstLineChars="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rPr>
          <w:rFonts w:hint="eastAsia"/>
        </w:rPr>
        <w:t>5.21 报警 (0x0B97, 0x0001)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下位机发送有报警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0x0B97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97:报警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0001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报警号/为0取消报警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left="709"/>
        <w:rPr/>
      </w:pPr>
    </w:p>
    <w:p>
      <w:pPr>
        <w:pStyle w:val="style0"/>
        <w:adjustRightInd/>
        <w:snapToGrid/>
        <w:spacing w:lineRule="atLeast" w:line="220"/>
        <w:outlineLvl w:val="0"/>
        <w:rPr/>
      </w:pPr>
      <w:r>
        <w:rPr>
          <w:rFonts w:hint="eastAsia"/>
        </w:rPr>
        <w:t>5.22 空闲超时报警 (0x0B97, 0x0002)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下位机发送有报警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0x0B97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97:报警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0001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空闲超时报警时间（分）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报警状态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0：空闲报警消除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1： 空闲报警发生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  <w: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</w:t>
      </w:r>
      <w:r>
        <w:rPr>
          <w:rFonts w:hint="eastAsia"/>
        </w:rPr>
        <w:t>.23下载花型指令(0x0B2A, 0x0004）</w:t>
      </w:r>
    </w:p>
    <w:p>
      <w:pPr>
        <w:pStyle w:val="style0"/>
        <w:spacing w:lineRule="atLeast" w:line="220"/>
        <w:ind w:left="330" w:leftChars="150" w:firstLine="379"/>
        <w:rPr/>
      </w:pPr>
      <w:r>
        <w:rPr>
          <w:rFonts w:ascii="Arial" w:cs="Arial" w:hAnsi="Arial" w:hint="eastAsia"/>
          <w:szCs w:val="21"/>
        </w:rPr>
        <w:t>下载花型</w:t>
      </w:r>
      <w:r>
        <w:rPr>
          <w:rFonts w:hint="eastAsia"/>
        </w:rPr>
        <w:t>指令由上位机发起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  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下载花型指令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花型名称（字符串）Unicode编码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left="330" w:leftChars="150"/>
        <w:rPr/>
      </w:pPr>
      <w:r>
        <w:rPr>
          <w:rFonts w:hint="eastAsia"/>
        </w:rPr>
        <w:t>下位机收到“下载花型指令”消息后，向服务器回复一条“下载花型指令”，表示当前可以传输文件。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1097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Device Type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（设备类型）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设备标识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下位机响应发送实际设备标识，不足填0x00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Device ID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（设备编号）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0x0004：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下载花型指令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2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</w:t>
            </w:r>
            <w:r>
              <w:rPr>
                <w:rFonts w:ascii="微软雅黑" w:hAnsi="微软雅黑"/>
                <w:sz w:val="16"/>
                <w:szCs w:val="16"/>
              </w:rPr>
              <w:t>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花型名称（字符串）Unicode编码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adjustRightInd/>
        <w:snapToGrid/>
        <w:spacing w:lineRule="atLeast" w:line="22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</w:t>
      </w:r>
      <w:r>
        <w:rPr>
          <w:rFonts w:hint="eastAsia"/>
        </w:rPr>
        <w:t>.24下载花型数据(0x0B2A, 0x0005）</w:t>
      </w:r>
    </w:p>
    <w:p>
      <w:pPr>
        <w:pStyle w:val="style0"/>
        <w:spacing w:lineRule="atLeast" w:line="220"/>
        <w:ind w:firstLine="550" w:firstLineChars="25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上位机收到“下载花型指令”回复消息后，发送“下载花型数据”消息，开始传输花型文件。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下载花型数据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0x00000000+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花型数据，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…….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firstLine="660" w:firstLineChars="300"/>
        <w:rPr>
          <w:rFonts w:ascii="Arial" w:cs="Arial" w:hAnsi="Arial"/>
          <w:szCs w:val="21"/>
        </w:rPr>
      </w:pPr>
      <w:r>
        <w:rPr>
          <w:rFonts w:ascii="Arial" w:cs="Arial" w:hAnsi="Arial" w:hint="eastAsia"/>
          <w:b/>
          <w:szCs w:val="21"/>
        </w:rPr>
        <w:t>通信错误</w:t>
      </w:r>
      <w:r>
        <w:rPr>
          <w:rFonts w:hint="eastAsia"/>
        </w:rPr>
        <w:t>(0x0B2A, 0x0006）</w:t>
      </w:r>
    </w:p>
    <w:p>
      <w:pPr>
        <w:pStyle w:val="style0"/>
        <w:spacing w:lineRule="atLeast" w:line="220"/>
        <w:ind w:firstLine="550" w:firstLineChars="25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下位机收到“下载花型数据”消息后，开始接收花型数据。根据花型数据接收情况发送“通信错误”指令，接收的数据校验正确时回复0，校验错误时回复1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0x0006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0x0006：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通信错误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480" w:firstLineChars="3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接收正确</w:t>
            </w:r>
          </w:p>
          <w:p>
            <w:pPr>
              <w:pStyle w:val="style0"/>
              <w:spacing w:after="0" w:lineRule="auto" w:line="360"/>
              <w:ind w:firstLine="480" w:firstLineChars="3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1：接收错误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firstLine="550" w:firstLineChars="25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br w:type="page"/>
      </w:r>
      <w:r>
        <w:rPr>
          <w:rFonts w:ascii="Arial" w:cs="Arial" w:hAnsi="Arial" w:hint="eastAsia"/>
          <w:szCs w:val="21"/>
        </w:rPr>
        <w:t>下位机接收完整个花型文件后，向服务器发送花型文件的接收结果。</w:t>
      </w:r>
    </w:p>
    <w:p>
      <w:pPr>
        <w:pStyle w:val="style0"/>
        <w:spacing w:lineRule="atLeast" w:line="220"/>
        <w:ind w:firstLine="550" w:firstLineChars="250"/>
        <w:rPr>
          <w:rFonts w:ascii="Arial" w:cs="Arial" w:hAnsi="Arial"/>
          <w:szCs w:val="21"/>
        </w:rPr>
      </w:pPr>
      <w:r>
        <w:rPr>
          <w:rFonts w:hint="eastAsia"/>
        </w:rPr>
        <w:t>(0x0B2A, 0x0005)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0x0005：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下载花型数据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花型文件接收结果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文件接收结果，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接收成功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1：接收失败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2：模板机空间不足，请先删除花型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adjustRightInd/>
        <w:snapToGrid/>
        <w:spacing w:lineRule="atLeast" w:line="220"/>
        <w:rPr>
          <w:rFonts w:ascii="Arial" w:cs="Arial" w:hAnsi="Arial"/>
          <w:szCs w:val="21"/>
        </w:rPr>
      </w:pPr>
    </w:p>
    <w:p>
      <w:pPr>
        <w:pStyle w:val="style0"/>
        <w:adjustRightInd/>
        <w:snapToGrid/>
        <w:spacing w:lineRule="atLeast" w:line="22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br w:type="page"/>
      </w:r>
    </w:p>
    <w:p>
      <w:pPr>
        <w:pStyle w:val="style0"/>
        <w:adjustRightInd/>
        <w:snapToGrid/>
        <w:spacing w:lineRule="atLeast" w:line="220"/>
        <w:outlineLvl w:val="0"/>
        <w:rPr/>
      </w:pPr>
      <w:r>
        <w:t>5</w:t>
      </w:r>
      <w:r>
        <w:rPr>
          <w:rFonts w:hint="eastAsia"/>
        </w:rPr>
        <w:t>.25</w:t>
      </w:r>
      <w:r>
        <w:t xml:space="preserve"> </w:t>
      </w:r>
      <w:r>
        <w:rPr>
          <w:rFonts w:hint="eastAsia"/>
        </w:rPr>
        <w:t>上传花型指令(0x0B2A, 0x0007）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8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480" w:firstLineChars="3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上传花型指令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Unicode编码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660" w:firstLineChars="300"/>
        <w:rPr>
          <w:rFonts w:ascii="Arial" w:cs="Arial" w:hAnsi="Arial"/>
          <w:b/>
          <w:szCs w:val="21"/>
        </w:rPr>
      </w:pPr>
    </w:p>
    <w:p>
      <w:pPr>
        <w:pStyle w:val="style0"/>
        <w:spacing w:lineRule="atLeast" w:line="220"/>
        <w:ind w:firstLine="880" w:firstLineChars="400"/>
        <w:rPr/>
      </w:pPr>
      <w:r>
        <w:rPr>
          <w:rFonts w:hint="eastAsia"/>
        </w:rPr>
        <w:t>下位机收到上传花型后，发送花型文件数据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4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0x0007：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上传花型指令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left="240" w:hanging="240" w:hangingChars="1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：准备好发送，允许发送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：不允许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2: 上传成功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3:上传失败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4:上传超时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left="709"/>
        <w:rPr>
          <w:sz w:val="21"/>
          <w:szCs w:val="21"/>
        </w:rPr>
      </w:pPr>
      <w:r>
        <w:rPr>
          <w:rFonts w:ascii="Arial" w:cs="Arial" w:hAnsi="Arial" w:hint="eastAsia"/>
          <w:szCs w:val="21"/>
        </w:rPr>
        <w:t xml:space="preserve">   </w:t>
      </w:r>
      <w:r>
        <w:rPr>
          <w:rFonts w:ascii="Arial" w:cs="Arial" w:hAnsi="Arial" w:hint="eastAsia"/>
          <w:sz w:val="21"/>
          <w:szCs w:val="21"/>
        </w:rPr>
        <w:t xml:space="preserve"> 下位机准备好数据后，使用“上传花型数据</w:t>
      </w:r>
      <w:r>
        <w:rPr>
          <w:rFonts w:hint="eastAsia"/>
          <w:sz w:val="21"/>
          <w:szCs w:val="21"/>
        </w:rPr>
        <w:t>(0x0B2A, 0x000D)</w:t>
      </w:r>
      <w:r>
        <w:rPr>
          <w:rFonts w:ascii="Arial" w:cs="Arial" w:hAnsi="Arial" w:hint="eastAsia"/>
          <w:sz w:val="21"/>
          <w:szCs w:val="21"/>
        </w:rPr>
        <w:t>”开始传输文件数据。</w:t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t>5</w:t>
      </w:r>
      <w:r>
        <w:rPr>
          <w:rFonts w:ascii="Arial" w:cs="Arial" w:hAnsi="Arial" w:hint="eastAsia"/>
          <w:szCs w:val="21"/>
        </w:rPr>
        <w:t>.26 删除花型文件(0x0B2A, 0x0008）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94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删除花型文件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</w:t>
            </w:r>
            <w:r>
              <w:rPr>
                <w:rFonts w:ascii="微软雅黑" w:hAnsi="微软雅黑"/>
                <w:sz w:val="16"/>
                <w:szCs w:val="16"/>
              </w:rPr>
              <w:t>4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660" w:firstLineChars="300"/>
        <w:rPr>
          <w:rFonts w:ascii="Arial" w:cs="Arial" w:hAnsi="Arial"/>
          <w:b/>
          <w:szCs w:val="21"/>
        </w:rPr>
      </w:pP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下位机收到删除花型文件后，返回执行结果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1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0x0008：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删除花型文件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0x00000005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花型名称（字符串）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删除结果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删除成功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       1： 删除失败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t>5</w:t>
      </w:r>
      <w:r>
        <w:rPr>
          <w:rFonts w:ascii="Arial" w:cs="Arial" w:hAnsi="Arial" w:hint="eastAsia"/>
          <w:szCs w:val="21"/>
        </w:rPr>
        <w:t>.27读取花型文件列表(0x0B2A, 0x0009）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读取花型文件列表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660" w:firstLineChars="300"/>
        <w:rPr>
          <w:rFonts w:ascii="Arial" w:cs="Arial" w:hAnsi="Arial"/>
          <w:b/>
          <w:szCs w:val="21"/>
        </w:rPr>
      </w:pP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下位机收到后，返回花型文件列表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0x0009：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读取花型文件列表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花型编号+花型文件名称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花型编号+花型文件名称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花型编号+花型文件名称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  <w:r>
        <w:rPr>
          <w:rFonts w:hint="eastAsia"/>
        </w:rPr>
        <w:t xml:space="preserve">       </w:t>
      </w:r>
    </w:p>
    <w:p>
      <w:pPr>
        <w:pStyle w:val="style0"/>
        <w:spacing w:lineRule="atLeast" w:line="220"/>
        <w:rPr/>
      </w:pPr>
      <w:r>
        <w:rPr>
          <w:rFonts w:hint="eastAsia"/>
        </w:rPr>
        <w:t>说明：  花型编号，2字节</w:t>
      </w:r>
    </w:p>
    <w:p>
      <w:pPr>
        <w:pStyle w:val="style0"/>
        <w:spacing w:lineRule="atLeast" w:line="220"/>
        <w:ind w:firstLine="770" w:firstLineChars="350"/>
        <w:rPr/>
      </w:pPr>
      <w:r>
        <w:rPr>
          <w:rFonts w:hint="eastAsia"/>
        </w:rPr>
        <w:t>花型文件名称，最大44字节（花型名长度不够44字节，用0填充）</w:t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t>5</w:t>
      </w:r>
      <w:r>
        <w:rPr>
          <w:rFonts w:ascii="Arial" w:cs="Arial" w:hAnsi="Arial" w:hint="eastAsia"/>
          <w:szCs w:val="21"/>
        </w:rPr>
        <w:t>.28 发送生产数据 (0x0B2A, 0x000B）[ 保留，建议使用下面新生产数据格式]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缝纫完成后，下位机发送生产数据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发送生产数据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tabs>
                <w:tab w:val="center" w:leader="none" w:pos="1004"/>
              </w:tabs>
              <w:spacing w:after="0" w:lineRule="auto" w:line="360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生产数据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生产数据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生产数据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firstLine="330" w:firstLineChars="150"/>
        <w:rPr>
          <w:b/>
        </w:rPr>
      </w:pPr>
      <w:r>
        <w:rPr>
          <w:rFonts w:ascii="Arial" w:cs="Arial" w:hAnsi="Arial" w:hint="eastAsia"/>
          <w:b/>
          <w:szCs w:val="21"/>
        </w:rPr>
        <w:t>生产数据格式说明：</w:t>
      </w:r>
      <w:r>
        <w:rPr>
          <w:b/>
        </w:rPr>
        <w:t xml:space="preserve"> </w:t>
      </w:r>
      <w:r>
        <w:rPr>
          <w:rFonts w:hint="eastAsia"/>
          <w:b/>
        </w:rPr>
        <w:t xml:space="preserve">    </w:t>
      </w:r>
    </w:p>
    <w:tbl>
      <w:tblPr>
        <w:tblStyle w:val="style154"/>
        <w:tblW w:w="9454" w:type="dxa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1843"/>
        <w:gridCol w:w="992"/>
        <w:gridCol w:w="1418"/>
        <w:gridCol w:w="1417"/>
        <w:gridCol w:w="1418"/>
        <w:gridCol w:w="1417"/>
      </w:tblGrid>
      <w:tr>
        <w:trPr>
          <w:trHeight w:val="444" w:hRule="atLeast"/>
        </w:trPr>
        <w:tc>
          <w:tcPr>
            <w:tcW w:w="949" w:type="dxa"/>
            <w:tcBorders/>
            <w:shd w:val="clear" w:color="auto" w:fill="ffc000"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设备编号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模板文件编号和名称</w:t>
            </w:r>
          </w:p>
        </w:tc>
        <w:tc>
          <w:tcPr>
            <w:tcW w:w="992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缝纫开始时间 </w:t>
            </w:r>
          </w:p>
        </w:tc>
        <w:tc>
          <w:tcPr>
            <w:tcW w:w="14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缝纫开始针数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缝纫结束时间 </w:t>
            </w:r>
          </w:p>
        </w:tc>
        <w:tc>
          <w:tcPr>
            <w:tcW w:w="14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缝纫结束针数 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缝纫停止原因 </w:t>
            </w:r>
          </w:p>
        </w:tc>
      </w:tr>
      <w:tr>
        <w:tblPrEx/>
        <w:trPr/>
        <w:tc>
          <w:tcPr>
            <w:tcW w:w="949" w:type="dxa"/>
            <w:tcBorders/>
            <w:shd w:val="clear" w:color="auto" w:fill="ffc000"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2+花型名称</w:t>
            </w:r>
          </w:p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（max：2+ 44BYTE </w:t>
            </w:r>
          </w:p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992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14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14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 BYTE</w:t>
            </w:r>
          </w:p>
        </w:tc>
      </w:tr>
      <w:tr>
        <w:tblPrEx/>
        <w:trPr/>
        <w:tc>
          <w:tcPr>
            <w:tcW w:w="949" w:type="dxa"/>
            <w:tcBorders/>
            <w:shd w:val="clear" w:color="auto" w:fill="ffc000"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001：生产检验K50C</w:t>
            </w:r>
          </w:p>
        </w:tc>
        <w:tc>
          <w:tcPr>
            <w:tcW w:w="992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19:56:50</w:t>
            </w:r>
          </w:p>
        </w:tc>
        <w:tc>
          <w:tcPr>
            <w:tcW w:w="14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19:57:50</w:t>
            </w:r>
          </w:p>
        </w:tc>
        <w:tc>
          <w:tcPr>
            <w:tcW w:w="14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4000</w:t>
            </w:r>
          </w:p>
        </w:tc>
        <w:tc>
          <w:tcPr>
            <w:tcW w:w="141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>
      <w:pPr>
        <w:pStyle w:val="style0"/>
        <w:spacing w:lineRule="atLeast" w:line="220"/>
        <w:ind w:firstLine="330" w:firstLineChars="150"/>
        <w:rPr/>
      </w:pPr>
      <w:r>
        <w:rPr>
          <w:rFonts w:hint="eastAsia"/>
        </w:rPr>
        <w:t xml:space="preserve">花型文件名称长度不定，单条生产数据最大74 BYTE   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上位机返回接收结果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生产数据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0x00000003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left="240" w:hanging="240" w:hangingChars="1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：接收成功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t>5</w:t>
      </w:r>
      <w:r>
        <w:rPr>
          <w:rFonts w:ascii="Arial" w:cs="Arial" w:hAnsi="Arial" w:hint="eastAsia"/>
          <w:szCs w:val="21"/>
        </w:rPr>
        <w:t>.29 新发送生产数据 (0x0B2A, 0x000C）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缝纫完成后，下位机发送生产数据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发送生产数据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tabs>
                <w:tab w:val="center" w:leader="none" w:pos="1004"/>
              </w:tabs>
              <w:spacing w:after="0" w:lineRule="auto" w:line="360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</w:t>
            </w:r>
            <w:r>
              <w:rPr>
                <w:rFonts w:ascii="微软雅黑" w:hAnsi="微软雅黑"/>
                <w:sz w:val="16"/>
                <w:szCs w:val="16"/>
              </w:rPr>
              <w:t>52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  (82)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设备编号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模板文件编号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001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花型名称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生产检验K50C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44字节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缝纫开始时间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18-10-09 19:56:50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缝纫开始针数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缝纫结束时间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18-10-09 19:59:50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ascii="微软雅黑" w:hAnsi="微软雅黑" w:hint="eastAsia"/>
                <w:sz w:val="16"/>
                <w:szCs w:val="16"/>
              </w:rPr>
              <w:t>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缝纫结束针数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4字节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用户ID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8字节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缝纫停止原因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hint="eastAsia"/>
                <w:sz w:val="18"/>
                <w:szCs w:val="18"/>
              </w:rPr>
              <w:t>2 BYTE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/>
    <w:tbl>
      <w:tblPr>
        <w:tblStyle w:val="style154"/>
        <w:tblpPr w:leftFromText="180" w:rightFromText="180" w:topFromText="0" w:bottomFromText="0" w:vertAnchor="text" w:horzAnchor="margin" w:tblpXSpec="center" w:tblpY="668"/>
        <w:tblW w:w="848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910"/>
        <w:gridCol w:w="1113"/>
        <w:gridCol w:w="828"/>
        <w:gridCol w:w="985"/>
        <w:gridCol w:w="829"/>
        <w:gridCol w:w="828"/>
        <w:gridCol w:w="1075"/>
      </w:tblGrid>
      <w:tr>
        <w:trPr>
          <w:trHeight w:val="444" w:hRule="atLeast"/>
        </w:trPr>
        <w:tc>
          <w:tcPr>
            <w:tcW w:w="927" w:type="dxa"/>
            <w:tcBorders/>
            <w:shd w:val="clear" w:color="auto" w:fill="ffc000"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设备编号</w:t>
            </w:r>
          </w:p>
        </w:tc>
        <w:tc>
          <w:tcPr>
            <w:tcW w:w="1932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模板文件编号和名称</w:t>
            </w:r>
          </w:p>
        </w:tc>
        <w:tc>
          <w:tcPr>
            <w:tcW w:w="1119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缝纫开始时间 </w:t>
            </w:r>
          </w:p>
        </w:tc>
        <w:tc>
          <w:tcPr>
            <w:tcW w:w="83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缝纫开始针数</w:t>
            </w:r>
          </w:p>
        </w:tc>
        <w:tc>
          <w:tcPr>
            <w:tcW w:w="98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缝纫结束时间 </w:t>
            </w:r>
          </w:p>
        </w:tc>
        <w:tc>
          <w:tcPr>
            <w:tcW w:w="834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缝纫结束针数 </w:t>
            </w:r>
          </w:p>
        </w:tc>
        <w:tc>
          <w:tcPr>
            <w:tcW w:w="83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缝纫停止原因 </w:t>
            </w:r>
          </w:p>
        </w:tc>
        <w:tc>
          <w:tcPr>
            <w:tcW w:w="10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用户ID</w:t>
            </w:r>
          </w:p>
        </w:tc>
      </w:tr>
      <w:tr>
        <w:tblPrEx/>
        <w:trPr/>
        <w:tc>
          <w:tcPr>
            <w:tcW w:w="927" w:type="dxa"/>
            <w:tcBorders/>
            <w:shd w:val="clear" w:color="auto" w:fill="ffc000"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1932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2+花型名称</w:t>
            </w:r>
          </w:p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（46BYTE：2+ 44BYTE </w:t>
            </w:r>
          </w:p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19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83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98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 BYTE</w:t>
            </w:r>
          </w:p>
        </w:tc>
        <w:tc>
          <w:tcPr>
            <w:tcW w:w="834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  <w:tc>
          <w:tcPr>
            <w:tcW w:w="83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 BYTE</w:t>
            </w:r>
          </w:p>
        </w:tc>
        <w:tc>
          <w:tcPr>
            <w:tcW w:w="10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8BYTE</w:t>
            </w:r>
          </w:p>
        </w:tc>
      </w:tr>
      <w:tr>
        <w:tblPrEx/>
        <w:trPr/>
        <w:tc>
          <w:tcPr>
            <w:tcW w:w="927" w:type="dxa"/>
            <w:tcBorders/>
            <w:shd w:val="clear" w:color="auto" w:fill="ffc000"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932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001：生产检验K50C</w:t>
            </w:r>
          </w:p>
        </w:tc>
        <w:tc>
          <w:tcPr>
            <w:tcW w:w="1119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19:56:50</w:t>
            </w:r>
          </w:p>
        </w:tc>
        <w:tc>
          <w:tcPr>
            <w:tcW w:w="83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987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18-10-09 19:57:50</w:t>
            </w:r>
          </w:p>
        </w:tc>
        <w:tc>
          <w:tcPr>
            <w:tcW w:w="834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4000</w:t>
            </w:r>
          </w:p>
        </w:tc>
        <w:tc>
          <w:tcPr>
            <w:tcW w:w="833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018" w:type="dxa"/>
            <w:tcBorders/>
          </w:tcPr>
          <w:p>
            <w:pPr>
              <w:pStyle w:val="style0"/>
              <w:spacing w:after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SR000001</w:t>
            </w:r>
          </w:p>
        </w:tc>
      </w:tr>
    </w:tbl>
    <w:p>
      <w:pPr>
        <w:pStyle w:val="style0"/>
        <w:spacing w:lineRule="atLeast" w:line="220"/>
        <w:ind w:firstLine="330" w:firstLineChars="150"/>
        <w:rPr>
          <w:rFonts w:ascii="Arial" w:cs="Arial" w:hAnsi="Arial"/>
          <w:szCs w:val="21"/>
        </w:rPr>
      </w:pPr>
    </w:p>
    <w:p>
      <w:pPr>
        <w:pStyle w:val="style0"/>
        <w:spacing w:lineRule="atLeast" w:line="220"/>
        <w:ind w:firstLine="330" w:firstLineChars="150"/>
        <w:rPr>
          <w:b/>
        </w:rPr>
      </w:pPr>
      <w:r>
        <w:rPr>
          <w:rFonts w:ascii="Arial" w:cs="Arial" w:hAnsi="Arial" w:hint="eastAsia"/>
          <w:b/>
          <w:szCs w:val="21"/>
        </w:rPr>
        <w:t>生产数据格式说明：</w:t>
      </w:r>
      <w:r>
        <w:rPr>
          <w:b/>
        </w:rPr>
        <w:t xml:space="preserve"> </w:t>
      </w:r>
      <w:r>
        <w:rPr>
          <w:rFonts w:hint="eastAsia"/>
          <w:b/>
        </w:rPr>
        <w:t xml:space="preserve">    </w:t>
      </w:r>
    </w:p>
    <w:p>
      <w:pPr>
        <w:pStyle w:val="style0"/>
        <w:spacing w:lineRule="atLeast" w:line="220"/>
        <w:ind w:firstLine="330" w:firstLineChars="150"/>
        <w:rPr/>
      </w:pPr>
      <w:r>
        <w:rPr>
          <w:rFonts w:hint="eastAsia"/>
        </w:rPr>
        <w:t xml:space="preserve">花型文件名称长度固定44字节，长度不够0补充，单条生产数据82 BYTE 。  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上位机返回接收结果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383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0x000C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0x000B：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生产数据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0x00000003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left="240" w:hanging="240" w:hangingChars="1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：接收成功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  <w:p>
            <w:pPr>
              <w:pStyle w:val="style0"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1</w:t>
            </w:r>
            <w:r>
              <w:rPr>
                <w:rFonts w:ascii="微软雅黑" w:hAnsi="微软雅黑" w:hint="eastAsia"/>
                <w:sz w:val="16"/>
                <w:szCs w:val="16"/>
              </w:rPr>
              <w:t>：接收失败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5.30上传花型数据(0x0B2A, 0x000D)</w:t>
      </w:r>
    </w:p>
    <w:p>
      <w:pPr>
        <w:pStyle w:val="style0"/>
        <w:spacing w:lineRule="atLeast" w:line="220"/>
        <w:ind w:firstLine="880" w:firstLineChars="400"/>
        <w:rPr/>
      </w:pPr>
      <w:r>
        <w:rPr>
          <w:rFonts w:hint="eastAsia"/>
        </w:rPr>
        <w:t>下位机发送花型文件数据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21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上传花型数据文件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0x00000000+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花型数据，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…….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花型数据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(无花型数据时不发送)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880" w:firstLineChars="400"/>
        <w:rPr/>
      </w:pPr>
      <w:r>
        <w:rPr>
          <w:rFonts w:hint="eastAsia"/>
        </w:rPr>
        <w:t>上位机收到后，返回数据接收结果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1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0x000D：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上传花型数据文件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num</w:t>
            </w:r>
            <w:r>
              <w:rPr>
                <w:rFonts w:ascii="微软雅黑" w:hAnsi="微软雅黑" w:hint="eastAsia"/>
                <w:sz w:val="16"/>
                <w:szCs w:val="16"/>
              </w:rPr>
              <w:t>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上位机根据花型大小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（Frame </w:t>
            </w:r>
            <w:r>
              <w:rPr>
                <w:rFonts w:ascii="微软雅黑" w:hAnsi="微软雅黑"/>
                <w:sz w:val="16"/>
                <w:szCs w:val="16"/>
              </w:rPr>
              <w:t>n</w:t>
            </w:r>
            <w:r>
              <w:rPr>
                <w:rFonts w:ascii="微软雅黑" w:hAnsi="微软雅黑" w:hint="eastAsia"/>
                <w:sz w:val="16"/>
                <w:szCs w:val="16"/>
              </w:rPr>
              <w:t>o）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和花型大小有关，从1开始排序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接收结果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 接收成功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1：接收失败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br w:type="page"/>
      </w:r>
      <w:r>
        <w:rPr>
          <w:rFonts w:ascii="Arial" w:cs="Arial" w:hAnsi="Arial" w:hint="eastAsia"/>
          <w:szCs w:val="21"/>
        </w:rPr>
        <w:t>5.31 花型文件续传 (0x0B2A, 0x000E)</w:t>
      </w:r>
    </w:p>
    <w:p>
      <w:pPr>
        <w:pStyle w:val="style0"/>
        <w:spacing w:lineRule="atLeast" w:line="220"/>
        <w:ind w:firstLine="880" w:firstLineChars="400"/>
        <w:rPr/>
      </w:pPr>
      <w:r>
        <w:rPr>
          <w:rFonts w:hint="eastAsia"/>
        </w:rPr>
        <w:t>下位机检测到网络重连后，发送花型文件续传指令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21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花型文件续传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tabs>
                <w:tab w:val="center" w:leader="none" w:pos="1004"/>
              </w:tabs>
              <w:spacing w:after="0" w:lineRule="auto" w:line="360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  <w:r>
              <w:rPr>
                <w:rFonts w:ascii="微软雅黑" w:hAnsi="微软雅黑"/>
                <w:sz w:val="16"/>
                <w:szCs w:val="16"/>
              </w:rPr>
              <w:t xml:space="preserve"> 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传输类型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560" w:firstLineChars="35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0：无效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1：上传文件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2：下载文件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下位机发送文件的断帧帧号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560" w:firstLineChars="350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880" w:firstLineChars="400"/>
        <w:rPr/>
      </w:pPr>
      <w:r>
        <w:rPr>
          <w:rFonts w:hint="eastAsia"/>
        </w:rPr>
        <w:t>上位机收到后，根据传输类型，继续传输文件（上传/下载文件）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21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0x000E：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花型文件续传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tabs>
                <w:tab w:val="center" w:leader="none" w:pos="1004"/>
              </w:tabs>
              <w:spacing w:after="0" w:lineRule="auto" w:line="360"/>
              <w:ind w:firstLine="32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ab/>
            </w: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0x00000003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(无花型时,长度为0)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上位机接收文件的断帧帧号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spacing w:after="0" w:lineRule="auto" w:line="360"/>
              <w:ind w:firstLine="560" w:firstLineChars="350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880" w:firstLineChars="400"/>
        <w:rPr/>
      </w:pPr>
      <w:r>
        <w:rPr>
          <w:rFonts w:hint="eastAsia"/>
        </w:rPr>
        <w:t>上位机收到后，根据传输类型，继续传输文件（上传/下载文件）</w:t>
      </w: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/>
          <w:szCs w:val="21"/>
        </w:rPr>
        <w:t>5</w:t>
      </w:r>
      <w:r>
        <w:rPr>
          <w:rFonts w:ascii="Arial" w:cs="Arial" w:hAnsi="Arial" w:hint="eastAsia"/>
          <w:szCs w:val="21"/>
        </w:rPr>
        <w:t>.32下载花型文件列表(0x0B2A, 0x000F）</w:t>
      </w: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</w:rPr>
        <w:t>模板机发送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6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下载花型文件列表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552" w:firstLineChars="345"/>
              <w:jc w:val="both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</w:t>
            </w:r>
            <w:bookmarkStart w:id="0" w:name="_GoBack"/>
            <w:bookmarkEnd w:id="0"/>
            <w:r>
              <w:rPr>
                <w:rFonts w:ascii="微软雅黑" w:hAnsi="微软雅黑" w:hint="eastAsia"/>
                <w:sz w:val="16"/>
                <w:szCs w:val="16"/>
              </w:rPr>
              <w:t>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ind w:firstLine="660" w:firstLineChars="300"/>
        <w:rPr>
          <w:rFonts w:ascii="Arial" w:cs="Arial" w:hAnsi="Arial"/>
          <w:b/>
          <w:szCs w:val="21"/>
        </w:rPr>
      </w:pPr>
    </w:p>
    <w:p>
      <w:pPr>
        <w:pStyle w:val="style0"/>
        <w:spacing w:lineRule="atLeast" w:line="220"/>
        <w:ind w:firstLine="880" w:firstLineChars="400"/>
        <w:rPr>
          <w:rFonts w:ascii="Arial" w:cs="Arial" w:hAnsi="Arial"/>
          <w:szCs w:val="21"/>
        </w:rPr>
      </w:pPr>
      <w:r>
        <w:rPr>
          <w:rFonts w:hint="eastAsia"/>
          <w:lang w:val="en-US" w:eastAsia="zh-CN"/>
        </w:rPr>
        <w:t>上</w:t>
      </w:r>
      <w:r>
        <w:rPr>
          <w:rFonts w:hint="eastAsia"/>
        </w:rPr>
        <w:t>位机收到后，返回花型文件列表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</w:t>
            </w:r>
            <w:r>
              <w:rPr>
                <w:rFonts w:ascii="微软雅黑" w:hAnsi="微软雅黑" w:hint="eastAsia"/>
                <w:sz w:val="16"/>
                <w:szCs w:val="16"/>
              </w:rPr>
              <w:t>0B2A</w:t>
            </w:r>
          </w:p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0B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 xml:space="preserve">读参数控制 </w:t>
            </w: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2A:工艺屏通信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0x000F：</w:t>
            </w:r>
          </w:p>
          <w:p>
            <w:pPr>
              <w:pStyle w:val="style0"/>
              <w:spacing w:after="0" w:lineRule="auto" w:line="360"/>
              <w:ind w:firstLine="160" w:firstLineChars="10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Arial" w:cs="Arial" w:hAnsi="Arial" w:hint="eastAsia"/>
                <w:sz w:val="16"/>
                <w:szCs w:val="16"/>
              </w:rPr>
              <w:t>下载花型文件列表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spacing w:after="0" w:lineRule="auto" w:line="360"/>
              <w:ind w:firstLine="32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 xml:space="preserve">0x00000002 + 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花型文件名称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数据2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花型文件名称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数据3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花型文件名称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  <w:r>
        <w:rPr>
          <w:rFonts w:hint="eastAsia"/>
        </w:rPr>
        <w:t xml:space="preserve">       </w:t>
      </w:r>
    </w:p>
    <w:p>
      <w:pPr>
        <w:pStyle w:val="style0"/>
        <w:spacing w:lineRule="atLeast" w:line="220"/>
        <w:rPr/>
      </w:pPr>
      <w:r>
        <w:rPr>
          <w:rFonts w:hint="eastAsia"/>
        </w:rPr>
        <w:t>说明：  花型文件名称采用UNICODE编码，最大44字节（花型名长度不够44字节，用0填充），服务器花型多时多帧发送，一帧数据建议不超过1024字节。</w:t>
      </w:r>
    </w:p>
    <w:p>
      <w:pPr>
        <w:pStyle w:val="style0"/>
        <w:spacing w:lineRule="atLeast" w:line="220"/>
        <w:ind w:firstLine="880" w:firstLineChars="400"/>
        <w:rPr/>
      </w:pPr>
    </w:p>
    <w:p>
      <w:pPr>
        <w:pStyle w:val="style0"/>
        <w:spacing w:lineRule="atLeast" w:line="220"/>
        <w:ind w:firstLine="330" w:firstLineChars="150"/>
        <w:outlineLvl w:val="0"/>
        <w:rPr>
          <w:rFonts w:ascii="Arial" w:cs="Arial" w:hAnsi="Arial"/>
          <w:szCs w:val="21"/>
        </w:rPr>
      </w:pPr>
      <w:r>
        <w:rPr>
          <w:rFonts w:ascii="Arial" w:cs="Arial" w:hAnsi="Arial" w:hint="eastAsia"/>
          <w:szCs w:val="21"/>
        </w:rPr>
        <w:t>5.33</w:t>
      </w:r>
      <w:r>
        <w:rPr>
          <w:rFonts w:ascii="Arial" w:cs="Arial" w:hAnsi="Arial"/>
          <w:szCs w:val="21"/>
        </w:rPr>
        <w:t xml:space="preserve"> </w:t>
      </w:r>
      <w:r>
        <w:rPr>
          <w:rFonts w:ascii="Arial" w:cs="Arial" w:hAnsi="Arial" w:hint="eastAsia"/>
          <w:szCs w:val="21"/>
        </w:rPr>
        <w:t xml:space="preserve">读取设备标志符(0x1302, </w:t>
      </w:r>
      <w:r>
        <w:rPr>
          <w:rFonts w:ascii="Arial" w:cs="Arial" w:hAnsi="Arial"/>
          <w:szCs w:val="21"/>
        </w:rPr>
        <w:t>0x157C</w:t>
      </w:r>
      <w:r>
        <w:rPr>
          <w:rFonts w:ascii="Arial" w:cs="Arial" w:hAnsi="Arial" w:hint="eastAsia"/>
          <w:szCs w:val="21"/>
        </w:rPr>
        <w:t>)</w:t>
      </w:r>
    </w:p>
    <w:p>
      <w:pPr>
        <w:pStyle w:val="style179"/>
        <w:spacing w:lineRule="atLeast" w:line="220"/>
        <w:ind w:left="1080" w:firstLine="0" w:firstLineChars="0"/>
        <w:rPr/>
      </w:pPr>
      <w:r>
        <w:rPr>
          <w:rFonts w:hint="eastAsia"/>
        </w:rPr>
        <w:t>下位机收到上位机注册消息后发送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下位机发送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5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3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</w:t>
            </w:r>
            <w:r>
              <w:rPr>
                <w:rFonts w:ascii="微软雅黑" w:hAnsi="微软雅黑"/>
                <w:sz w:val="16"/>
                <w:szCs w:val="16"/>
              </w:rPr>
              <w:t xml:space="preserve">3:  </w:t>
            </w:r>
            <w:r>
              <w:rPr>
                <w:rFonts w:ascii="微软雅黑" w:hAnsi="微软雅黑" w:hint="eastAsia"/>
                <w:sz w:val="16"/>
                <w:szCs w:val="16"/>
              </w:rPr>
              <w:t>读参数控制码</w:t>
            </w:r>
            <w:r>
              <w:rPr>
                <w:rFonts w:ascii="微软雅黑" w:hAnsi="微软雅黑"/>
                <w:sz w:val="16"/>
                <w:szCs w:val="16"/>
              </w:rPr>
              <w:t xml:space="preserve">0x02: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157C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0x00000002+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字符串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设备标志符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（主板编号）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spacing w:lineRule="atLeast" w:line="220"/>
        <w:ind w:firstLine="330" w:firstLineChars="150"/>
        <w:outlineLvl w:val="0"/>
        <w:rPr/>
      </w:pPr>
      <w:r>
        <w:br w:type="page"/>
      </w:r>
      <w:r>
        <w:rPr>
          <w:rFonts w:hint="eastAsia"/>
        </w:rPr>
        <w:t xml:space="preserve">5.34 </w:t>
      </w:r>
      <w:r>
        <w:rPr>
          <w:rFonts w:ascii="Arial" w:cs="Arial" w:hAnsi="Arial" w:hint="eastAsia"/>
          <w:szCs w:val="21"/>
        </w:rPr>
        <w:t xml:space="preserve">设置设备标志符(0x1202, </w:t>
      </w:r>
      <w:r>
        <w:rPr>
          <w:rFonts w:ascii="Arial" w:cs="Arial" w:hAnsi="Arial"/>
          <w:szCs w:val="21"/>
        </w:rPr>
        <w:t>0x157C</w:t>
      </w:r>
      <w:r>
        <w:rPr>
          <w:rFonts w:ascii="Arial" w:cs="Arial" w:hAnsi="Arial" w:hint="eastAsia"/>
          <w:szCs w:val="21"/>
        </w:rPr>
        <w:t>)</w:t>
      </w:r>
    </w:p>
    <w:p>
      <w:pPr>
        <w:pStyle w:val="style179"/>
        <w:spacing w:lineRule="atLeast" w:line="220"/>
        <w:ind w:left="360" w:firstLine="0" w:firstLineChars="0"/>
        <w:rPr/>
      </w:pPr>
      <w:r>
        <w:rPr>
          <w:rFonts w:hint="eastAsia"/>
        </w:rPr>
        <w:t>上位机发送</w:t>
      </w:r>
    </w:p>
    <w:tbl>
      <w:tblPr>
        <w:tblStyle w:val="style154"/>
        <w:tblW w:w="74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905"/>
        <w:gridCol w:w="1905"/>
        <w:gridCol w:w="1905"/>
      </w:tblGrid>
      <w:tr>
        <w:trPr>
          <w:trHeight w:val="262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8db3e2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字段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值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数据类型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8db3e2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说明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0x44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头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Head2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0x54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CHAR</w:t>
            </w:r>
          </w:p>
        </w:tc>
        <w:tc>
          <w:tcPr>
            <w:tcW w:w="1905" w:type="dxa"/>
            <w:vMerge w:val="continue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405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restart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A</w:t>
            </w:r>
            <w:r>
              <w:rPr>
                <w:rFonts w:ascii="微软雅黑" w:hAnsi="微软雅黑" w:hint="eastAsia"/>
                <w:sz w:val="16"/>
                <w:szCs w:val="16"/>
              </w:rPr>
              <w:t>ddr2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vMerge w:val="continue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esove1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esove2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239" w:hRule="atLeast"/>
        </w:trPr>
        <w:tc>
          <w:tcPr>
            <w:tcW w:w="1745" w:type="dxa"/>
            <w:tcBorders>
              <w:bottom w:val="single" w:sz="4" w:space="0" w:color="auto"/>
            </w:tcBorders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R</w:t>
            </w:r>
            <w:r>
              <w:rPr>
                <w:rFonts w:ascii="微软雅黑" w:hAnsi="微软雅黑" w:hint="eastAsia"/>
                <w:sz w:val="16"/>
                <w:szCs w:val="16"/>
              </w:rPr>
              <w:t>esove3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保留</w:t>
            </w:r>
          </w:p>
        </w:tc>
      </w:tr>
      <w:tr>
        <w:tblPrEx/>
        <w:trPr>
          <w:trHeight w:val="329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参数类型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hAnsi="微软雅黑"/>
                <w:sz w:val="16"/>
                <w:szCs w:val="16"/>
              </w:rPr>
              <w:t>x1</w:t>
            </w:r>
            <w:r>
              <w:rPr>
                <w:rFonts w:ascii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hAnsi="微软雅黑"/>
                <w:sz w:val="16"/>
                <w:szCs w:val="16"/>
              </w:rPr>
              <w:t>02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0x</w:t>
            </w:r>
            <w:r>
              <w:rPr>
                <w:rFonts w:ascii="微软雅黑" w:hAnsi="微软雅黑" w:hint="eastAsia"/>
                <w:sz w:val="16"/>
                <w:szCs w:val="16"/>
              </w:rPr>
              <w:t>12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写参数控制码</w:t>
            </w:r>
            <w:r>
              <w:rPr>
                <w:rFonts w:ascii="微软雅黑" w:hAnsi="微软雅黑"/>
                <w:sz w:val="16"/>
                <w:szCs w:val="16"/>
              </w:rPr>
              <w:t>0x0</w:t>
            </w:r>
            <w:r>
              <w:rPr>
                <w:rFonts w:ascii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hAnsi="微软雅黑"/>
                <w:sz w:val="16"/>
                <w:szCs w:val="16"/>
              </w:rPr>
              <w:t xml:space="preserve">:  </w:t>
            </w:r>
            <w:r>
              <w:rPr>
                <w:rFonts w:ascii="微软雅黑" w:hAnsi="微软雅黑" w:hint="eastAsia"/>
                <w:sz w:val="16"/>
                <w:szCs w:val="16"/>
              </w:rPr>
              <w:t>铁电数据类型2</w:t>
            </w:r>
          </w:p>
        </w:tc>
      </w:tr>
      <w:tr>
        <w:tblPrEx/>
        <w:trPr>
          <w:trHeight w:val="277" w:hRule="atLeast"/>
        </w:trPr>
        <w:tc>
          <w:tcPr>
            <w:tcW w:w="1745" w:type="dxa"/>
            <w:tcBorders/>
            <w:shd w:val="clear" w:color="auto" w:fill="c2d69b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参数编号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</w:t>
            </w:r>
            <w:r>
              <w:rPr>
                <w:rFonts w:ascii="微软雅黑" w:hAnsi="微软雅黑"/>
                <w:sz w:val="16"/>
                <w:szCs w:val="16"/>
              </w:rPr>
              <w:t>157C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USHORT</w:t>
            </w:r>
          </w:p>
        </w:tc>
        <w:tc>
          <w:tcPr>
            <w:tcW w:w="1905" w:type="dxa"/>
            <w:tcBorders/>
            <w:shd w:val="clear" w:color="auto" w:fill="c2d69b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39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总帧数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帧序号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0x01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UCHAR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eaf1dd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长度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0x00000002+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UINT</w:t>
            </w:r>
          </w:p>
        </w:tc>
        <w:tc>
          <w:tcPr>
            <w:tcW w:w="1905" w:type="dxa"/>
            <w:tcBorders/>
            <w:shd w:val="clear" w:color="auto" w:fill="eaf1dd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数据字节数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  <w:shd w:val="clear" w:color="auto" w:fill="92d050"/>
            <w:vAlign w:val="center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数据1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……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字符串</w:t>
            </w:r>
          </w:p>
        </w:tc>
        <w:tc>
          <w:tcPr>
            <w:tcW w:w="1905" w:type="dxa"/>
            <w:tcBorders/>
            <w:shd w:val="clear" w:color="auto" w:fill="92d050"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设备标志符</w:t>
            </w:r>
          </w:p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（主板编号）</w:t>
            </w:r>
          </w:p>
        </w:tc>
      </w:tr>
      <w:tr>
        <w:tblPrEx/>
        <w:trPr>
          <w:trHeight w:val="201" w:hRule="atLeast"/>
        </w:trPr>
        <w:tc>
          <w:tcPr>
            <w:tcW w:w="174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</w:t>
            </w:r>
            <w:r>
              <w:rPr>
                <w:rFonts w:ascii="微软雅黑" w:hAnsi="微软雅黑" w:hint="eastAsia"/>
                <w:sz w:val="16"/>
                <w:szCs w:val="16"/>
              </w:rPr>
              <w:t>rc校验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Crc16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 w:hint="eastAsia"/>
                <w:sz w:val="16"/>
                <w:szCs w:val="16"/>
              </w:rPr>
              <w:t>U</w:t>
            </w:r>
            <w:r>
              <w:rPr>
                <w:rFonts w:ascii="微软雅黑" w:hAnsi="微软雅黑"/>
                <w:sz w:val="16"/>
                <w:szCs w:val="16"/>
              </w:rPr>
              <w:t>SHORT</w:t>
            </w:r>
          </w:p>
        </w:tc>
        <w:tc>
          <w:tcPr>
            <w:tcW w:w="1905" w:type="dxa"/>
            <w:tcBorders/>
          </w:tcPr>
          <w:p>
            <w:pPr>
              <w:pStyle w:val="style0"/>
              <w:widowControl w:val="false"/>
              <w:adjustRightInd/>
              <w:snapToGrid/>
              <w:spacing w:after="0" w:lineRule="auto" w:line="360"/>
              <w:jc w:val="center"/>
              <w:rPr>
                <w:rFonts w:ascii="微软雅黑" w:hAnsi="微软雅黑"/>
                <w:sz w:val="16"/>
                <w:szCs w:val="16"/>
              </w:rPr>
            </w:pPr>
            <w:r>
              <w:rPr>
                <w:rFonts w:ascii="微软雅黑" w:hAnsi="微软雅黑"/>
                <w:sz w:val="16"/>
                <w:szCs w:val="16"/>
              </w:rPr>
              <w:t>CRC</w:t>
            </w:r>
            <w:r>
              <w:rPr>
                <w:rFonts w:ascii="微软雅黑" w:hAnsi="微软雅黑" w:hint="eastAsia"/>
                <w:sz w:val="16"/>
                <w:szCs w:val="16"/>
              </w:rPr>
              <w:t>校验2字节</w:t>
            </w:r>
          </w:p>
        </w:tc>
      </w:tr>
    </w:tbl>
    <w:p>
      <w:pPr>
        <w:pStyle w:val="style0"/>
        <w:spacing w:lineRule="atLeast" w:line="220"/>
        <w:rPr/>
      </w:pPr>
    </w:p>
    <w:p>
      <w:pPr>
        <w:pStyle w:val="style0"/>
        <w:adjustRightInd/>
        <w:snapToGrid/>
        <w:spacing w:lineRule="atLeast" w:line="220"/>
        <w:rPr/>
      </w:pPr>
    </w:p>
    <w:p>
      <w:pPr>
        <w:pStyle w:val="style179"/>
        <w:numPr>
          <w:ilvl w:val="0"/>
          <w:numId w:val="1"/>
        </w:numPr>
        <w:spacing w:lineRule="atLeast" w:line="220"/>
        <w:ind w:firstLineChars="0"/>
        <w:rPr/>
      </w:pPr>
      <w:r>
        <w:rPr>
          <w:rFonts w:hint="eastAsia"/>
        </w:rPr>
        <w:t>通讯流程概述</w:t>
      </w:r>
    </w:p>
    <w:p>
      <w:pPr>
        <w:pStyle w:val="style179"/>
        <w:spacing w:lineRule="atLeast" w:line="220"/>
        <w:ind w:left="1080" w:firstLine="0" w:firstLineChars="0"/>
        <w:rPr/>
      </w:pPr>
    </w:p>
    <w:p>
      <w:pPr>
        <w:pStyle w:val="style179"/>
        <w:spacing w:lineRule="atLeast" w:line="220"/>
        <w:ind w:left="141" w:leftChars="64" w:firstLine="0" w:firstLineChars="0"/>
        <w:rPr/>
      </w:pPr>
      <w:r>
        <w:rPr/>
      </w:r>
      <w:r/>
      <w:r>
        <w:rPr/>
      </w:r>
      <w:r>
        <w:rPr/>
        <mc:AlternateContent>
          <mc:Choice Requires="wpc">
            <w:drawing>
              <wp:inline distL="0" distT="0" distB="0" distR="0">
                <wp:extent cx="5274310" cy="7983220"/>
                <wp:effectExtent l="0" t="0" r="2540" b="0"/>
                <wp:docPr id="1026" name="画布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SpPr/>
                        <wps:spPr>
                          <a:xfrm rot="0">
                            <a:off x="1253490" y="0"/>
                            <a:ext cx="10795" cy="766572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891915" y="0"/>
                            <a:ext cx="10159" cy="766572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8110" y="114299"/>
                            <a:ext cx="1066800" cy="263525"/>
                          </a:xfrm>
                          <a:prstGeom prst="flowChartPreparation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0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下位机准备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82415" y="761999"/>
                            <a:ext cx="904875" cy="29527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回复注册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>
                            <a:off x="1253490" y="895349"/>
                            <a:ext cx="2638425" cy="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63650" y="1371599"/>
                            <a:ext cx="2638425" cy="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63040" y="1371599"/>
                            <a:ext cx="2143125" cy="1361439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4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当前缝纫花型编号，名称、报警、设备标志符、设备型号/编号、设备缝制范围、最高缝纫速度、时间同步、生产量计数、底线计数</w:t>
                              </w:r>
                            </w:p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</w:p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" y="3219449"/>
                            <a:ext cx="904875" cy="29527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5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心跳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>
                            <a:off x="1253490" y="3378199"/>
                            <a:ext cx="2638425" cy="635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64285" y="3787774"/>
                            <a:ext cx="2637790" cy="635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63040" y="3788410"/>
                            <a:ext cx="2143125" cy="29527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8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心跳回复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" y="761999"/>
                            <a:ext cx="850265" cy="29527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9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注册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" y="4595494"/>
                            <a:ext cx="850265" cy="2952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选择花型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53490" y="4739639"/>
                            <a:ext cx="2637790" cy="127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30040" y="4441824"/>
                            <a:ext cx="850264" cy="56896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显示当前花型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" y="5176520"/>
                            <a:ext cx="850265" cy="31051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缝纫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64285" y="5278754"/>
                            <a:ext cx="2637790" cy="127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63040" y="5280025"/>
                            <a:ext cx="2143125" cy="1269999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5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缝纫开始、当前缝纫速度、报警、设备型号/编号、缝纫停止、当前花型完成针数、底线计数、生产量计数、生产数据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" y="6645910"/>
                            <a:ext cx="850265" cy="29654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6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报警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5100" y="7232649"/>
                            <a:ext cx="850265" cy="296546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7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报警消除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53490" y="6777354"/>
                            <a:ext cx="2637790" cy="127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37024" y="6645910"/>
                            <a:ext cx="850265" cy="295274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9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显示报警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137024" y="7233920"/>
                            <a:ext cx="850265" cy="2952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50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报警消除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64285" y="7387590"/>
                            <a:ext cx="2637790" cy="1269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15740" y="1276349"/>
                            <a:ext cx="1191894" cy="71628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52">
                          <w:txbxContent>
                            <w:p>
                              <w:pPr>
                                <w:pStyle w:val="style0"/>
                                <w:jc w:val="center"/>
                                <w:rPr/>
                              </w:pPr>
                              <w:r>
                                <w:rPr>
                                  <w:rFonts w:hint="eastAsia"/>
                                </w:rPr>
                                <w:t>模板机信息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 flipH="1">
                            <a:off x="1252855" y="1061719"/>
                            <a:ext cx="2638425" cy="635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015740" y="114934"/>
                            <a:ext cx="1066799" cy="263524"/>
                          </a:xfrm>
                          <a:prstGeom prst="flowChartPreparation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54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上位机准备</w:t>
                              </w:r>
                            </w:p>
                          </w:txbxContent>
                        </wps:txbx>
                        <wps:bodyPr upright="true">
                          <a:prstTxWarp prst="textNoShape"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15.3pt;height:628.6pt;mso-wrap-distance-left:0.0pt;mso-wrap-distance-right:0.0pt;visibility:visible;" coordsize="5274310,7983220" editas="canvas">
                <v:shape id="1027" type="#_x0000_t75" filled="f" stroked="f" style="position:absolute;left:0;top:0;width:5274310;height:7983220;z-index:2;mso-position-horizontal-relative:page;mso-position-vertical-relative:page;mso-width-relative:page;mso-height-relative:page;visibility:visible;">
                  <v:stroke on="f"/>
                  <w10:wrap type="square"/>
                  <v:fill/>
                </v:shape>
                <v:shapetype id="_x0000_t32" coordsize="21600,21600" o:spt="32" o:oned="t" path="m,l21600,21600e">
                  <v:path arrowok="t" fillok="f" o:connecttype="none"/>
                  <o:lock v:ext="edit" shapetype="t"/>
                </v:shapetype>
                <v:shape id="1028" type="#_x0000_t32" filled="f" style="position:absolute;left:1253490;top:0;width:10795;height:7665720;z-index:3;mso-position-horizontal-relative:page;mso-position-vertical-relative:page;mso-width-relative:page;mso-height-relative:page;visibility:visible;">
                  <v:fill/>
                </v:shape>
                <v:shape id="1029" type="#_x0000_t32" filled="f" style="position:absolute;left:3891915;top:0;width:10160;height:7665720;z-index:4;mso-position-horizontal-relative:page;mso-position-vertical-relative:page;mso-width-relative:page;mso-height-relative:page;visibility:visible;">
                  <v:fill/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1030" type="#_x0000_t117" fillcolor="white" style="position:absolute;left:118110;top:114300;width:1066800;height:263525;z-index:5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下位机准备</w:t>
                        </w:r>
                      </w:p>
                    </w:txbxContent>
                  </v:textbox>
                </v:shape>
                <v:rect id="1031" fillcolor="white" stroked="t" style="position:absolute;left:4082415;top:762000;width:904875;height:295275;z-index:6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回复注册</w:t>
                        </w:r>
                      </w:p>
                    </w:txbxContent>
                  </v:textbox>
                </v:rect>
                <v:shape id="1032" type="#_x0000_t32" filled="f" style="position:absolute;left:1253490;top:895350;width:2638425;height:0;z-index:7;mso-position-horizontal-relative:page;mso-position-vertical-relative:page;mso-width-relative:page;mso-height-relative:page;visibility:visible;flip:x;">
                  <v:stroke startarrow="block"/>
                  <v:fill/>
                </v:shape>
                <v:shape id="1033" type="#_x0000_t32" filled="f" style="position:absolute;left:1263650;top:1371600;width:2638425;height:0;z-index:8;mso-position-horizontal-relative:page;mso-position-vertical-relative:page;mso-width-relative:page;mso-height-relative:page;visibility:visible;">
                  <v:stroke endarrow="block"/>
                  <v:fill/>
                </v:shape>
                <v:rect id="1034" fillcolor="white" stroked="t" style="position:absolute;left:1463040;top:1371600;width:2143125;height:1361440;z-index:9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当前缝纫花型编号，名称、报警、设备标志符、设备型号/编号、设备缝制范围、最高缝纫速度、时间同步、生产量计数、底线计数</w:t>
                        </w:r>
                      </w:p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rect>
                <v:rect id="1035" fillcolor="white" stroked="t" style="position:absolute;left:165100;top:3219450;width:904875;height:295275;z-index:10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心跳</w:t>
                        </w:r>
                      </w:p>
                    </w:txbxContent>
                  </v:textbox>
                </v:rect>
                <v:shape id="1036" type="#_x0000_t32" filled="f" style="position:absolute;left:1253490;top:3378200;width:2638425;height:635;z-index:11;mso-position-horizontal-relative:page;mso-position-vertical-relative:page;mso-width-relative:page;mso-height-relative:page;visibility:visible;flip:x;">
                  <v:stroke startarrow="block"/>
                  <v:fill/>
                </v:shape>
                <v:shape id="1037" type="#_x0000_t32" filled="f" style="position:absolute;left:1264285;top:3787775;width:2637790;height:635;z-index:12;mso-position-horizontal-relative:page;mso-position-vertical-relative:page;mso-width-relative:page;mso-height-relative:page;visibility:visible;">
                  <v:stroke startarrow="block"/>
                  <v:fill/>
                </v:shape>
                <v:rect id="1038" fillcolor="white" stroked="t" style="position:absolute;left:1463040;top:3788410;width:2143125;height:295275;z-index:13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心跳回复</w:t>
                        </w:r>
                      </w:p>
                    </w:txbxContent>
                  </v:textbox>
                </v:rect>
                <v:rect id="1039" fillcolor="white" stroked="t" style="position:absolute;left:165100;top:762000;width:850265;height:295275;z-index:14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注册</w:t>
                        </w:r>
                      </w:p>
                    </w:txbxContent>
                  </v:textbox>
                </v:rect>
                <v:rect id="1040" fillcolor="white" stroked="t" style="position:absolute;left:165100;top:4595495;width:850265;height:295275;z-index:15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选择花型</w:t>
                        </w:r>
                      </w:p>
                    </w:txbxContent>
                  </v:textbox>
                </v:rect>
                <v:shape id="1041" type="#_x0000_t32" filled="f" style="position:absolute;left:1253490;top:4739640;width:2637790;height:1270;z-index:16;mso-position-horizontal-relative:page;mso-position-vertical-relative:page;mso-width-relative:page;mso-height-relative:page;visibility:visible;">
                  <v:stroke endarrow="block"/>
                  <v:fill/>
                </v:shape>
                <v:rect id="1042" fillcolor="white" stroked="t" style="position:absolute;left:4130040;top:4441825;width:850265;height:568960;z-index:17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显示当前花型</w:t>
                        </w:r>
                      </w:p>
                    </w:txbxContent>
                  </v:textbox>
                </v:rect>
                <v:rect id="1043" fillcolor="white" stroked="t" style="position:absolute;left:165100;top:5176520;width:850265;height:310515;z-index:18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缝纫</w:t>
                        </w:r>
                      </w:p>
                    </w:txbxContent>
                  </v:textbox>
                </v:rect>
                <v:shape id="1044" type="#_x0000_t32" filled="f" style="position:absolute;left:1264285;top:5278755;width:2637790;height:1270;z-index:19;mso-position-horizontal-relative:page;mso-position-vertical-relative:page;mso-width-relative:page;mso-height-relative:page;visibility:visible;">
                  <v:stroke endarrow="block"/>
                  <v:fill/>
                </v:shape>
                <v:rect id="1045" fillcolor="white" stroked="t" style="position:absolute;left:1463040;top:5280025;width:2143125;height:1270000;z-index:20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hint="eastAsia"/>
                          </w:rPr>
                          <w:t>缝纫开始、当前缝纫速度、报警、设备型号/编号、缝纫停止、当前花型完成针数、底线计数、生产量计数、生产数据</w:t>
                        </w:r>
                      </w:p>
                    </w:txbxContent>
                  </v:textbox>
                </v:rect>
                <v:rect id="1046" fillcolor="white" stroked="t" style="position:absolute;left:165100;top:6645910;width:850265;height:296545;z-index:21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报警</w:t>
                        </w:r>
                      </w:p>
                    </w:txbxContent>
                  </v:textbox>
                </v:rect>
                <v:rect id="1047" fillcolor="white" stroked="t" style="position:absolute;left:165100;top:7232650;width:850265;height:296545;z-index:22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报警消除</w:t>
                        </w:r>
                      </w:p>
                    </w:txbxContent>
                  </v:textbox>
                </v:rect>
                <v:shape id="1048" type="#_x0000_t32" filled="f" style="position:absolute;left:1253490;top:6777355;width:2637790;height:1270;z-index:23;mso-position-horizontal-relative:page;mso-position-vertical-relative:page;mso-width-relative:page;mso-height-relative:page;visibility:visible;">
                  <v:stroke endarrow="block"/>
                  <v:fill/>
                </v:shape>
                <v:rect id="1049" fillcolor="white" stroked="t" style="position:absolute;left:4137025;top:6645910;width:850265;height:295275;z-index:24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显示报警</w:t>
                        </w:r>
                      </w:p>
                    </w:txbxContent>
                  </v:textbox>
                </v:rect>
                <v:rect id="1050" fillcolor="white" stroked="t" style="position:absolute;left:4137025;top:7233920;width:850265;height:295275;z-index:25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报警消除</w:t>
                        </w:r>
                      </w:p>
                    </w:txbxContent>
                  </v:textbox>
                </v:rect>
                <v:shape id="1051" type="#_x0000_t32" filled="f" style="position:absolute;left:1264285;top:7387590;width:2637790;height:1270;z-index:26;mso-position-horizontal-relative:page;mso-position-vertical-relative:page;mso-width-relative:page;mso-height-relative:page;visibility:visible;">
                  <v:stroke endarrow="block"/>
                  <v:fill/>
                </v:shape>
                <v:rect id="1052" fillcolor="white" stroked="t" style="position:absolute;left:4015740;top:1276350;width:1191895;height:716280;z-index:27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rPr>
                            <w:rFonts w:hint="eastAsia"/>
                          </w:rPr>
                          <w:t>模板机信息</w:t>
                        </w:r>
                      </w:p>
                    </w:txbxContent>
                  </v:textbox>
                </v:rect>
                <v:shape id="1053" type="#_x0000_t32" filled="f" style="position:absolute;left:1252855;top:1061720;width:2638425;height:635;z-index:28;mso-position-horizontal-relative:page;mso-position-vertical-relative:page;mso-width-relative:page;mso-height-relative:page;visibility:visible;flip:x;">
                  <v:stroke endarrow="block"/>
                  <v:fill/>
                </v:shape>
                <v:shape id="1054" type="#_x0000_t117" fillcolor="white" style="position:absolute;left:4015740;top:114935;width:1066800;height:263525;z-index:29;mso-position-horizontal-relative:page;mso-position-vertical-relative:page;mso-width-relative:page;mso-height-relative:page;visibility:visible;">
                  <v:stroke joinstyle="miter"/>
                  <v:fill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上位机准备</w:t>
                        </w:r>
                      </w:p>
                    </w:txbxContent>
                  </v:textbox>
                </v:shape>
                <w10:anchorlock/>
                <v:fill rotate="true"/>
              </v:group>
            </w:pict>
          </mc:Fallback>
        </mc:AlternateContent>
      </w:r>
      <w:r>
        <w:rPr/>
      </w:r>
      <w:r>
        <w:rPr/>
      </w:r>
    </w:p>
    <w:p>
      <w:pPr>
        <w:pStyle w:val="style0"/>
        <w:spacing w:lineRule="atLeast" w:line="220"/>
        <w:ind w:left="840"/>
        <w:rPr/>
      </w:pPr>
      <w:r>
        <w:rPr>
          <w:rFonts w:hint="eastAsia"/>
        </w:rPr>
        <w:t>6.1</w:t>
      </w:r>
      <w:r>
        <w:rPr>
          <w:rFonts w:hint="eastAsia"/>
        </w:rPr>
        <w:tab/>
      </w:r>
      <w:r>
        <w:rPr>
          <w:rFonts w:hint="eastAsia"/>
        </w:rPr>
        <w:t>下位机发送注册消息。</w:t>
      </w:r>
    </w:p>
    <w:p>
      <w:pPr>
        <w:pStyle w:val="style0"/>
        <w:spacing w:lineRule="atLeast" w:line="220"/>
        <w:ind w:left="840"/>
        <w:rPr/>
      </w:pPr>
      <w:r>
        <w:rPr>
          <w:rFonts w:hint="eastAsia"/>
        </w:rPr>
        <w:t>6.2</w:t>
      </w:r>
      <w:r>
        <w:rPr>
          <w:rFonts w:hint="eastAsia"/>
        </w:rPr>
        <w:tab/>
      </w:r>
      <w:r>
        <w:rPr>
          <w:rFonts w:hint="eastAsia"/>
        </w:rPr>
        <w:t>下位机收到上位机回复的注册消息后，注册模板机信息（发送当前缝纫花型编号，名称、报警、设备标志符、设备型号/编号、设备缝制范围、最高缝纫速度、时间同步、生产量计数、底线计数消息）。</w:t>
      </w:r>
    </w:p>
    <w:p>
      <w:pPr>
        <w:pStyle w:val="style0"/>
        <w:spacing w:lineRule="atLeast" w:line="220"/>
        <w:ind w:left="840"/>
        <w:rPr/>
      </w:pPr>
      <w:r>
        <w:rPr>
          <w:rFonts w:hint="eastAsia"/>
        </w:rPr>
        <w:t>6.3</w:t>
      </w:r>
      <w:r>
        <w:rPr>
          <w:rFonts w:hint="eastAsia"/>
        </w:rPr>
        <w:tab/>
      </w:r>
      <w:r>
        <w:rPr>
          <w:rFonts w:hint="eastAsia"/>
        </w:rPr>
        <w:t xml:space="preserve">  下位机每隔10秒发送一次心跳消息，上位机收到后，原样发送给下位机，当下位机60秒内未收到上位机任何消息时，下位机认为连接断开，重新执行6.1步。</w:t>
      </w:r>
    </w:p>
    <w:p>
      <w:pPr>
        <w:pStyle w:val="style0"/>
        <w:spacing w:lineRule="atLeast" w:line="220"/>
        <w:ind w:left="840"/>
        <w:rPr/>
      </w:pPr>
      <w:r>
        <w:rPr>
          <w:rFonts w:hint="eastAsia"/>
        </w:rPr>
        <w:t>6.4   下位机重新选择花型，发送选择花型消息，上位机显示当前花型。</w:t>
      </w:r>
    </w:p>
    <w:p>
      <w:pPr>
        <w:pStyle w:val="style0"/>
        <w:spacing w:lineRule="atLeast" w:line="220"/>
        <w:ind w:left="840"/>
        <w:rPr/>
      </w:pPr>
      <w:r>
        <w:rPr>
          <w:rFonts w:hint="eastAsia"/>
        </w:rPr>
        <w:t>6.5   加工缝纫时，发送缝纫开始、当前缝纫速度、报警、设备型号/编号、缝纫停止、当前花型完成针数、底线计数、生产量计数、生产数据消息。</w:t>
      </w:r>
    </w:p>
    <w:p>
      <w:pPr>
        <w:pStyle w:val="style0"/>
        <w:spacing w:lineRule="atLeast" w:line="220"/>
        <w:ind w:left="840"/>
        <w:rPr/>
      </w:pPr>
      <w:r>
        <w:rPr>
          <w:rFonts w:hint="eastAsia"/>
        </w:rPr>
        <w:t>6.6   在设备上电的任何时刻，下位机如果有报警产生，都可发送报警消息，当报警消除时，发送报警消除消息。</w:t>
      </w:r>
    </w:p>
    <w:sectPr>
      <w:pgSz w:w="11906" w:h="16838" w:orient="portrait"/>
      <w:pgMar w:top="1440" w:right="1558" w:bottom="1440" w:left="1800" w:header="708" w:footer="708" w:gutter="0"/>
      <w:cols w:space="708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swiss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swiss"/>
    <w:pitch w:val="default"/>
    <w:sig w:usb0="E1002EFF" w:usb1="C000605B" w:usb2="00000029" w:usb3="00000000" w:csb0="200101FF" w:csb1="20280000"/>
  </w:font>
  <w:font w:name="Cambria">
    <w:altName w:val="Cambria"/>
    <w:panose1 w:val="02040503050004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6614B4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微软雅黑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adjustRightInd w:val="false"/>
      <w:snapToGrid w:val="false"/>
      <w:spacing w:after="200" w:lineRule="auto" w:line="240"/>
    </w:pPr>
    <w:rPr>
      <w:rFonts w:ascii="Tahoma" w:cs="宋体" w:eastAsia="微软雅黑" w:hAnsi="Tahoma"/>
      <w:sz w:val="22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spacing w:before="260" w:after="260" w:lineRule="auto" w:line="416"/>
      <w:outlineLvl w:val="1"/>
    </w:pPr>
    <w:rPr>
      <w:rFonts w:ascii="Cambria" w:cs="宋体" w:eastAsia="宋体" w:hAnsi="Cambria"/>
      <w:b/>
      <w:bCs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89">
    <w:name w:val="Document Map"/>
    <w:basedOn w:val="style0"/>
    <w:next w:val="style89"/>
    <w:link w:val="style4099"/>
    <w:uiPriority w:val="99"/>
    <w:pPr/>
    <w:rPr>
      <w:rFonts w:ascii="宋体" w:eastAsia="宋体"/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table" w:styleId="style154">
    <w:name w:val="Table Grid"/>
    <w:basedOn w:val="style105"/>
    <w:next w:val="style154"/>
    <w:uiPriority w:val="0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页眉 Char"/>
    <w:basedOn w:val="style65"/>
    <w:next w:val="style4097"/>
    <w:link w:val="style31"/>
    <w:uiPriority w:val="99"/>
    <w:rPr>
      <w:rFonts w:ascii="Tahoma" w:hAnsi="Tahoma"/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rFonts w:ascii="Tahoma" w:hAnsi="Tahoma"/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character" w:customStyle="1" w:styleId="style4099">
    <w:name w:val="文档结构图 Char"/>
    <w:basedOn w:val="style65"/>
    <w:next w:val="style4099"/>
    <w:link w:val="style89"/>
    <w:uiPriority w:val="99"/>
    <w:rPr>
      <w:rFonts w:ascii="宋体" w:eastAsia="宋体" w:hAnsi="Tahoma"/>
      <w:sz w:val="18"/>
      <w:szCs w:val="18"/>
    </w:rPr>
  </w:style>
  <w:style w:type="character" w:customStyle="1" w:styleId="style4100">
    <w:name w:val="标题 1 Char"/>
    <w:basedOn w:val="style65"/>
    <w:next w:val="style4100"/>
    <w:link w:val="style1"/>
    <w:uiPriority w:val="9"/>
    <w:rPr>
      <w:rFonts w:ascii="Tahoma" w:hAnsi="Tahoma"/>
      <w:b/>
      <w:bCs/>
      <w:kern w:val="44"/>
      <w:sz w:val="44"/>
      <w:szCs w:val="44"/>
    </w:rPr>
  </w:style>
  <w:style w:type="character" w:customStyle="1" w:styleId="style4101">
    <w:name w:val="标题 2 Char"/>
    <w:basedOn w:val="style65"/>
    <w:next w:val="style4101"/>
    <w:link w:val="style2"/>
    <w:uiPriority w:val="9"/>
    <w:rPr>
      <w:rFonts w:ascii="Cambria" w:cs="宋体" w:eastAsia="宋体" w:hAnsi="Cambria"/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771AA7-889A-4663-BC4B-BB07EBC4D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10239</TotalTime>
  <Words>9410</Words>
  <Pages>54</Pages>
  <Characters>19661</Characters>
  <Application>WPS Office</Application>
  <DocSecurity>0</DocSecurity>
  <Paragraphs>4709</Paragraphs>
  <ScaleCrop>false</ScaleCrop>
  <LinksUpToDate>false</LinksUpToDate>
  <CharactersWithSpaces>20091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2008-09-11T17:20:00Z</dcterms:created>
  <dc:creator>Administrator</dc:creator>
  <lastModifiedBy>22021211RC</lastModifiedBy>
  <dcterms:modified xsi:type="dcterms:W3CDTF">2026-01-25T12:25:19Z</dcterms:modified>
  <revision>671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586A455064084A02A92CAC434A1A2790</vt:lpwstr>
  </property>
</Properties>
</file>