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Microsoft YaHei"/>
          <w:color w:val="1F3B73"/>
        </w:rPr>
        <w:t>R 语言基础知识速查手册</w:t>
      </w:r>
    </w:p>
    <w:p>
      <w:r>
        <w:rPr>
          <w:rFonts w:eastAsia="Microsoft YaHei"/>
          <w:i/>
          <w:color w:val="666666"/>
        </w:rPr>
        <w:t>—— 写给「读懂《R语言实战临床预测模型》」的零基础读者</w:t>
      </w:r>
    </w:p>
    <w:p>
      <w:pPr>
        <w:spacing w:after="80"/>
      </w:pPr>
      <w:r>
        <w:rPr>
          <w:rFonts w:eastAsia="Microsoft YaHei"/>
        </w:rPr>
        <w:t>看到这本书，你只需要掌握下面这些 R 的核心概念。代码全部可以直接照着跑，每个例子都标注了会输出什么。</w:t>
      </w:r>
    </w:p>
    <w:p>
      <w:pPr>
        <w:pStyle w:val="Heading1"/>
      </w:pPr>
      <w:r>
        <w:rPr>
          <w:rFonts w:eastAsia="Microsoft YaHei"/>
          <w:color w:val="1F3B73"/>
        </w:rPr>
        <w:t>1. 基础概念</w:t>
      </w:r>
    </w:p>
    <w:p>
      <w:pPr>
        <w:pStyle w:val="Heading2"/>
      </w:pPr>
      <w:r>
        <w:rPr>
          <w:rFonts w:eastAsia="Microsoft YaHei"/>
          <w:color w:val="2E5AA8"/>
        </w:rPr>
        <w:t>1.1 R 是什么</w:t>
      </w:r>
    </w:p>
    <w:p>
      <w:pPr>
        <w:spacing w:after="80"/>
      </w:pPr>
      <w:r>
        <w:rPr>
          <w:rFonts w:eastAsia="Microsoft YaHei"/>
        </w:rPr>
        <w:t>R 是一台「高级计算器 + 数据分析工具」，敲一行命令，它回你结果。任何东西都是「对象」（object），就是一坨有名字的数据。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x &lt;- 10     # 把 10 存到叫 x 的对象里（&lt;- 是赋值）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y &lt;- 3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x + y       # 运算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## [1] 13</w:t>
      </w:r>
    </w:p>
    <w:p>
      <w:pPr>
        <w:pStyle w:val="Heading2"/>
      </w:pPr>
      <w:r>
        <w:rPr>
          <w:rFonts w:eastAsia="Microsoft YaHei"/>
          <w:color w:val="2E5AA8"/>
        </w:rPr>
        <w:t>1.2 注释</w:t>
      </w:r>
    </w:p>
    <w:p>
      <w:pPr>
        <w:spacing w:after="80"/>
      </w:pPr>
      <w:r>
        <w:rPr>
          <w:rFonts w:eastAsia="Microsoft YaHei"/>
        </w:rPr>
        <w:t>用 # 开头的行是给人看的说明，R 忽略不执行。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x &lt;- 10     # 井号后面 R 不读</w:t>
      </w:r>
    </w:p>
    <w:p>
      <w:pPr>
        <w:pStyle w:val="Heading2"/>
      </w:pPr>
      <w:r>
        <w:rPr>
          <w:rFonts w:eastAsia="Microsoft YaHei"/>
          <w:color w:val="2E5AA8"/>
        </w:rPr>
        <w:t>1.3 常用运算符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Microsoft YaHei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b/>
                <w:sz w:val="19"/>
              </w:rPr>
              <w:t>数学写法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b/>
                <w:sz w:val="19"/>
              </w:rPr>
              <w:t>R 写法</w:t>
            </w:r>
          </w:p>
        </w:tc>
      </w:tr>
      <w:tr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加减乘除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+ − × ÷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`+`  `-`  `*`  `/`</w:t>
            </w:r>
          </w:p>
        </w:tc>
      </w:tr>
      <w:tr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乘方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3²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`3^2` 或 `3**2`</w:t>
            </w:r>
          </w:p>
        </w:tc>
      </w:tr>
      <w:tr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平方根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√9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`sqrt(9)`</w:t>
            </w:r>
          </w:p>
        </w:tc>
      </w:tr>
      <w:tr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求平均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`mean(...)`</w:t>
            </w:r>
          </w:p>
        </w:tc>
      </w:tr>
      <w:tr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判断相等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= ?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`==`（两个等号！）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生成序列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1 2 3</w:t>
            </w:r>
          </w:p>
        </w:tc>
        <w:tc>
          <w:tcPr>
            <w:tcW w:type="dxa" w:w="2880"/>
          </w:tcPr>
          <w:p>
            <w:r>
              <w:rPr>
                <w:rFonts w:eastAsia="Microsoft YaHei"/>
                <w:sz w:val="19"/>
              </w:rPr>
              <w:t>`1:3`</w:t>
            </w:r>
          </w:p>
        </w:tc>
      </w:tr>
    </w:tbl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2 + 3      ## [1] 5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3^2        ## [1] 9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sqrt(16)   ## [1] 4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1:5        ## [1] 1 2 3 4 5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2 == 2     ## [1] TRUE</w:t>
      </w:r>
    </w:p>
    <w:p>
      <w:pPr>
        <w:pStyle w:val="Heading1"/>
      </w:pPr>
      <w:r>
        <w:rPr>
          <w:rFonts w:eastAsia="Microsoft YaHei"/>
          <w:color w:val="1F3B73"/>
        </w:rPr>
        <w:t>2. 向量（vector）—— 一排同类数据</w:t>
      </w:r>
    </w:p>
    <w:p>
      <w:pPr>
        <w:spacing w:after="80"/>
      </w:pPr>
      <w:r>
        <w:rPr>
          <w:rFonts w:eastAsia="Microsoft YaHei"/>
        </w:rPr>
        <w:t>向量 = 一排相同类型的数据。R 最强大的地方：对向量做个运算，它自动「挨个做一遍」，这叫向量化（vectorization）。</w:t>
      </w:r>
    </w:p>
    <w:p>
      <w:pPr>
        <w:pStyle w:val="Heading2"/>
      </w:pPr>
      <w:r>
        <w:rPr>
          <w:rFonts w:eastAsia="Microsoft YaHei"/>
          <w:color w:val="2E5AA8"/>
        </w:rPr>
        <w:t>2.1 造向量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v &lt;- c(85, 90, 78)      # c() 把几个值拼成一个向量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length(v)             ## [1] 3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1:5                   ## [1] 1 2 3 4 5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seq(1, 9, by = 2)     ## [1] 1 3 5 7 9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rep("A", 3)           ## [1] "A" "A" "A"</w:t>
      </w:r>
    </w:p>
    <w:p>
      <w:pPr>
        <w:pStyle w:val="Heading2"/>
      </w:pPr>
      <w:r>
        <w:rPr>
          <w:rFonts w:eastAsia="Microsoft YaHei"/>
          <w:color w:val="2E5AA8"/>
        </w:rPr>
        <w:t>2.2 向量化（挨个算）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v &lt;- c(1, 2, 3, 4)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v * 2        ## [1] 2 4 6 8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v^2          ## [1]  1  4  9 16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mean(v)      ## [1] 2.5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sqrt(v)      ## [1] 1.000000 1.414214 1.732051 2.000000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c(1,2,3) + c(10,20,30)   ## [1] 11 22 33</w:t>
      </w:r>
    </w:p>
    <w:p>
      <w:pPr>
        <w:pStyle w:val="Heading2"/>
      </w:pPr>
      <w:r>
        <w:rPr>
          <w:rFonts w:eastAsia="Microsoft YaHei"/>
          <w:color w:val="2E5AA8"/>
        </w:rPr>
        <w:t>2.3 索引：用 [ ] 取元素（从 1 开始！）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v &lt;- c(10, 20, 30, 40)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v[1]        ## [1] 10      # 第1个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v[3]        ## [1] 30      # 第3个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v[c(1,3)]   ## [1] 10 30   # 取第1和第3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v[-2]       ## [1] 10 30 40  # 负号=排除第2个</w:t>
      </w:r>
    </w:p>
    <w:p>
      <w:pPr>
        <w:spacing w:after="80"/>
      </w:pPr>
      <w:r>
        <w:rPr>
          <w:rFonts w:eastAsia="Microsoft YaHei"/>
        </w:rPr>
        <w:t>注意：R 下标从 1 开始（不像 Python 从 0）。负号 = 排除，这是 R 的招牌操作。</w:t>
      </w:r>
    </w:p>
    <w:p>
      <w:pPr>
        <w:pStyle w:val="Heading1"/>
      </w:pPr>
      <w:r>
        <w:rPr>
          <w:rFonts w:eastAsia="Microsoft YaHei"/>
          <w:color w:val="1F3B73"/>
        </w:rPr>
        <w:t>3. 逻辑（TRUE / FALSE）</w:t>
      </w:r>
    </w:p>
    <w:p>
      <w:pPr>
        <w:spacing w:after="80"/>
      </w:pPr>
      <w:r>
        <w:rPr>
          <w:rFonts w:eastAsia="Microsoft YaHei"/>
        </w:rPr>
        <w:t>比较操作也是「挨个做」，返回一排 TRUE/FALSE。TRUE/FALSE 是 R 用来「筛选数据」的开关。</w:t>
      </w:r>
    </w:p>
    <w:p>
      <w:pPr>
        <w:pStyle w:val="Heading2"/>
      </w:pPr>
      <w:r>
        <w:rPr>
          <w:rFonts w:eastAsia="Microsoft YaHei"/>
          <w:color w:val="2E5AA8"/>
        </w:rPr>
        <w:t>3.1 比较返回逻辑向量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x &lt;- c(1, 2, 3)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x &gt; 2        ## [1] FALSE FALSE TRUE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x == 1       ## [1]  TRUE FALSE FALSE</w:t>
      </w:r>
    </w:p>
    <w:p>
      <w:pPr>
        <w:pStyle w:val="Heading2"/>
      </w:pPr>
      <w:r>
        <w:rPr>
          <w:rFonts w:eastAsia="Microsoft YaHei"/>
          <w:color w:val="2E5AA8"/>
        </w:rPr>
        <w:t>3.2 用逻辑筛选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x &lt;- c(1, 2, 3)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x[x &gt; 2]     ## [1] 3     # 挑出大于2的</w:t>
      </w:r>
    </w:p>
    <w:p>
      <w:pPr>
        <w:spacing w:after="80"/>
      </w:pPr>
      <w:r>
        <w:rPr>
          <w:rFonts w:eastAsia="Microsoft YaHei"/>
        </w:rPr>
        <w:t>看见没：x[x &gt; 2] 的结果就是 3。这就是 subset(...) 的「向量版」。</w:t>
      </w:r>
    </w:p>
    <w:p>
      <w:pPr>
        <w:pStyle w:val="Heading1"/>
      </w:pPr>
      <w:r>
        <w:rPr>
          <w:rFonts w:eastAsia="Microsoft YaHei"/>
          <w:color w:val="1F3B73"/>
        </w:rPr>
        <w:t>4. 数据框（data.frame）—— 一张表</w:t>
      </w:r>
    </w:p>
    <w:p>
      <w:pPr>
        <w:spacing w:after="80"/>
      </w:pPr>
      <w:r>
        <w:rPr>
          <w:rFonts w:eastAsia="Microsoft YaHei"/>
        </w:rPr>
        <w:t>数据框 = 一张表格：行是样本，列是变量。每一列是一个向量，各列可类型不同。这是那本书里 segData 的结构。</w:t>
      </w:r>
    </w:p>
    <w:p>
      <w:pPr>
        <w:pStyle w:val="Heading2"/>
      </w:pPr>
      <w:r>
        <w:rPr>
          <w:rFonts w:eastAsia="Microsoft YaHei"/>
          <w:color w:val="2E5AA8"/>
        </w:rPr>
        <w:t>4.1 造一张表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patients &lt;- data.frame(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 xml:space="preserve">  name = c("张三","李四","王五"),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 xml:space="preserve">  age  = c(45, 60, 38),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 xml:space="preserve">  sbp  = c(130, 150, 120))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patients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##   name age sbp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## 1 张三  45 130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## 2 李四  60 150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## 3 王五  38 120</w:t>
      </w:r>
    </w:p>
    <w:p>
      <w:pPr>
        <w:pStyle w:val="Heading2"/>
      </w:pPr>
      <w:r>
        <w:rPr>
          <w:rFonts w:eastAsia="Microsoft YaHei"/>
          <w:color w:val="2E5AA8"/>
        </w:rPr>
        <w:t>4.2 取列：$（最重要）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patients$age    ## [1] 45 60 38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patients$sbp    ## [1] 130 150 120</w:t>
      </w:r>
    </w:p>
    <w:p>
      <w:pPr>
        <w:spacing w:after="80"/>
      </w:pPr>
      <w:r>
        <w:rPr>
          <w:rFonts w:eastAsia="Microsoft YaHei"/>
        </w:rPr>
        <w:t>这就是你书里天天见的 segData$Cell、segData$AngleCh1 的样子。$ 就是「取某一列」。</w:t>
      </w:r>
    </w:p>
    <w:p>
      <w:pPr>
        <w:pStyle w:val="Heading2"/>
      </w:pPr>
      <w:r>
        <w:rPr>
          <w:rFonts w:eastAsia="Microsoft YaHei"/>
          <w:color w:val="2E5AA8"/>
        </w:rPr>
        <w:t>4.3 取行和列：df[行, 列]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patients[1, ]         # 第1行（所有列）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patients[, 2]         # 第2列（所有行）= age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patients[2, "age"]    # 第2行 age 列 = 60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patients[, -1]        # 去掉第1列</w:t>
      </w:r>
    </w:p>
    <w:p>
      <w:pPr>
        <w:spacing w:after="80"/>
      </w:pPr>
      <w:r>
        <w:rPr>
          <w:rFonts w:eastAsia="Microsoft YaHei"/>
        </w:rPr>
        <w:t>负号排除同样适用。这就是书里 segData[, -(1:3)] 的来历（去掉前3列）。</w:t>
      </w:r>
    </w:p>
    <w:p>
      <w:pPr>
        <w:pStyle w:val="Heading2"/>
      </w:pPr>
      <w:r>
        <w:rPr>
          <w:rFonts w:eastAsia="Microsoft YaHei"/>
          <w:color w:val="2E5AA8"/>
        </w:rPr>
        <w:t>4.4 用逻辑筛选行：subset()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patients[patients$age &gt; 50, ]   # 挑出 age&gt;50 的行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subset(patients, sbp &gt; 130)      # 更直观的写法</w:t>
      </w:r>
    </w:p>
    <w:p>
      <w:pPr>
        <w:spacing w:after="80"/>
      </w:pPr>
      <w:r>
        <w:rPr>
          <w:rFonts w:eastAsia="Microsoft YaHei"/>
        </w:rPr>
        <w:t>这就是书里第一句 subset(segmentationOriginal, Case == "Train") 的平替。</w:t>
      </w:r>
    </w:p>
    <w:p>
      <w:pPr>
        <w:pStyle w:val="Heading2"/>
      </w:pPr>
      <w:r>
        <w:rPr>
          <w:rFonts w:eastAsia="Microsoft YaHei"/>
          <w:color w:val="2E5AA8"/>
        </w:rPr>
        <w:t>4.5 看表常用函数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Microsoft YaHei"/>
                <w:b/>
                <w:sz w:val="19"/>
              </w:rPr>
              <w:t>函数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names(df)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返回所有列名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dim(df)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返回 行数 列数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nrow(df) / ncol(df)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行数 / 列数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head(df)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看前 6 行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str(df)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打印每列的类型和概貌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table(x)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列/值的频数表</w:t>
            </w:r>
          </w:p>
        </w:tc>
      </w:tr>
    </w:tbl>
    <w:p>
      <w:pPr>
        <w:pStyle w:val="Heading1"/>
      </w:pPr>
      <w:r>
        <w:rPr>
          <w:rFonts w:eastAsia="Microsoft YaHei"/>
          <w:color w:val="1F3B73"/>
        </w:rPr>
        <w:t>5. 函数 与 apply</w:t>
      </w:r>
    </w:p>
    <w:p>
      <w:pPr>
        <w:pStyle w:val="Heading2"/>
      </w:pPr>
      <w:r>
        <w:rPr>
          <w:rFonts w:eastAsia="Microsoft YaHei"/>
          <w:color w:val="2E5AA8"/>
        </w:rPr>
        <w:t>5.1 函数</w:t>
      </w:r>
    </w:p>
    <w:p>
      <w:pPr>
        <w:spacing w:after="80"/>
      </w:pPr>
      <w:r>
        <w:rPr>
          <w:rFonts w:eastAsia="Microsoft YaHei"/>
        </w:rPr>
        <w:t>函数 = 一个帮你干活的「现成动作」，写法是 函数名(输入)。</w:t>
      </w:r>
    </w:p>
    <w:p>
      <w:pPr>
        <w:pStyle w:val="Heading2"/>
      </w:pPr>
      <w:r>
        <w:rPr>
          <w:rFonts w:eastAsia="Microsoft YaHei"/>
          <w:color w:val="2E5AA8"/>
        </w:rPr>
        <w:t>5.2 apply：一次处理每一列（本书高频）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apply(表, 2, mean)      # 对每一列求平均（2=按列，1=按行）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apply(segData, 2, skewness)   # 对每一列算偏度</w:t>
      </w:r>
    </w:p>
    <w:p>
      <w:pPr>
        <w:spacing w:after="80"/>
      </w:pPr>
      <w:r>
        <w:rPr>
          <w:rFonts w:eastAsia="Microsoft YaHei"/>
        </w:rPr>
        <w:t>这就是书里 apply(segData, 2, skewness) 的含义：把每一列分别喂给 skewness 函数。</w:t>
      </w:r>
    </w:p>
    <w:p>
      <w:pPr>
        <w:spacing w:after="80"/>
      </w:pPr>
      <w:r>
        <w:rPr>
          <w:rFonts w:eastAsia="Microsoft YaHei"/>
        </w:rPr>
        <w:t>⚠️ 把函数传给别的函数时，只写函数名、不要加括号：写 mean，不写 mean()。</w:t>
      </w:r>
    </w:p>
    <w:p>
      <w:pPr>
        <w:pStyle w:val="Heading1"/>
      </w:pPr>
      <w:r>
        <w:rPr>
          <w:rFonts w:eastAsia="Microsoft YaHei"/>
          <w:color w:val="1F3B73"/>
        </w:rPr>
        <w:t>6. 公式 ~</w:t>
      </w:r>
    </w:p>
    <w:p>
      <w:pPr>
        <w:spacing w:after="80"/>
      </w:pPr>
      <w:r>
        <w:rPr>
          <w:rFonts w:eastAsia="Microsoft YaHei"/>
        </w:rPr>
        <w:t>~ 表示「用某些变量去分析某个结果」，读作「按照……来」。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Microsoft YaHei"/>
                <w:b/>
                <w:sz w:val="19"/>
              </w:rPr>
              <w:t>写法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b/>
                <w:sz w:val="19"/>
              </w:rPr>
              <w:t>意思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~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「用右边预测/分析左边」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+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并列：多个变量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: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交互：两个变量在一起作用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左边空着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先不指定结果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data = 表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变量在哪张表里找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scale. = TRUE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传给函数的一个开关参数（做标准化）</w:t>
            </w:r>
          </w:p>
        </w:tc>
      </w:tr>
    </w:tbl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dummyVars(~Mileage + Type, data = carSubset)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prcomp(~ AvgIntenCh1 + EntropyIntenCh1, data = segData, scale. = TRUE)</w:t>
      </w:r>
    </w:p>
    <w:p>
      <w:pPr>
        <w:pStyle w:val="Heading1"/>
      </w:pPr>
      <w:r>
        <w:rPr>
          <w:rFonts w:eastAsia="Microsoft YaHei"/>
          <w:color w:val="1F3B73"/>
        </w:rPr>
        <w:t>7. 常用包与命名空间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Microsoft YaHei"/>
                <w:b/>
                <w:sz w:val="19"/>
              </w:rPr>
              <w:t>写法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library(pkg)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加载一个包，之后才能用它的函数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data("xxx")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加载包自带的数据集，如 data(mdrr)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pkg::fun()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直接用某个包里的函数，避免同名冲突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?函数名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查看函数的帮助文档</w:t>
            </w:r>
          </w:p>
        </w:tc>
      </w:tr>
    </w:tbl>
    <w:p>
      <w:pPr>
        <w:spacing w:after="80"/>
      </w:pPr>
      <w:r>
        <w:rPr>
          <w:rFonts w:eastAsia="Microsoft YaHei"/>
        </w:rPr>
        <w:t>临床建模最常用的包：tidyverse（数据处理）、ggplot2（画图）、caret（建模/预处理）、e1071 / psych（偏度峰度）、forecast（Box-Cox）、corrplot（相关性图）。</w:t>
      </w:r>
    </w:p>
    <w:p>
      <w:pPr>
        <w:pStyle w:val="Heading1"/>
      </w:pPr>
      <w:r>
        <w:rPr>
          <w:rFonts w:eastAsia="Microsoft YaHei"/>
          <w:color w:val="1F3B73"/>
        </w:rPr>
        <w:t>8. 数据的读入与导出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df &lt;- read.csv("data/raw/mydata.csv")      # 读 CSV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df &lt;- readxl::read_excel("data/raw/mydata.xlsx")  # 读 Excel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write.csv(df, "data/processed/out.csv", row.names = FALSE)  # 导出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df &lt;- data.frame(x = 1:3, y = c("a","b","c"))     # 手动建表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as.data.frame(matrix_data)         # 矩阵转成数据框</w:t>
      </w:r>
    </w:p>
    <w:p>
      <w:pPr>
        <w:pStyle w:val="Heading1"/>
      </w:pPr>
      <w:r>
        <w:rPr>
          <w:rFonts w:eastAsia="Microsoft YaHei"/>
          <w:color w:val="1F3B73"/>
        </w:rPr>
        <w:t>9. 其他常用小函数汇总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Microsoft YaHei"/>
                <w:b/>
                <w:sz w:val="19"/>
              </w:rPr>
              <w:t>函数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c(...)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把值拼成向量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length(x)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元素个数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mean / median / sd / min / max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均值 / 中位数 / 标准差 / 最小 / 最大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sum / range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求和 / 范围（最小值和最大值）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round(x, 2)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四舍五入到2位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unique(x)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去重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sort(x)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从小到大排序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paste("a", "b")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把字符串拼接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seq / rep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生成序列 / 重复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cbind / rbind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按列拼接 / 按行拼接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rownames / colnames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行名 / 列名</w:t>
            </w:r>
          </w:p>
        </w:tc>
      </w:tr>
      <w:tr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grep(pattern, x)</w:t>
            </w:r>
          </w:p>
        </w:tc>
        <w:tc>
          <w:tcPr>
            <w:tcW w:type="dxa" w:w="4320"/>
          </w:tcPr>
          <w:p>
            <w:r>
              <w:rPr>
                <w:rFonts w:eastAsia="Microsoft YaHei"/>
                <w:sz w:val="19"/>
              </w:rPr>
              <w:t>找出匹配项的位置</w:t>
            </w:r>
          </w:p>
        </w:tc>
      </w:tr>
    </w:tbl>
    <w:p>
      <w:pPr>
        <w:pStyle w:val="Heading1"/>
      </w:pPr>
      <w:r>
        <w:rPr>
          <w:rFonts w:eastAsia="Microsoft YaHei"/>
          <w:color w:val="1F3B73"/>
        </w:rPr>
        <w:t>10. 新手必踩的坑</w:t>
      </w:r>
    </w:p>
    <w:p>
      <w:pPr>
        <w:pStyle w:val="ListBullet"/>
        <w:spacing w:after="40"/>
      </w:pPr>
      <w:r>
        <w:rPr>
          <w:rFonts w:eastAsia="Microsoft YaHei"/>
        </w:rPr>
        <w:t>下标从 1 开始，不是 0。</w:t>
      </w:r>
    </w:p>
    <w:p>
      <w:pPr>
        <w:pStyle w:val="ListBullet"/>
        <w:spacing w:after="40"/>
      </w:pPr>
      <w:r>
        <w:rPr>
          <w:rFonts w:eastAsia="Microsoft YaHei"/>
        </w:rPr>
        <w:t>判断相等用 ==（两个等号），赋值用 = 或 &lt;-。</w:t>
      </w:r>
    </w:p>
    <w:p>
      <w:pPr>
        <w:pStyle w:val="ListBullet"/>
        <w:spacing w:after="40"/>
      </w:pPr>
      <w:r>
        <w:rPr>
          <w:rFonts w:eastAsia="Microsoft YaHei"/>
        </w:rPr>
        <w:t>字符串要加引号 "A"，数字不用。</w:t>
      </w:r>
    </w:p>
    <w:p>
      <w:pPr>
        <w:pStyle w:val="ListBullet"/>
        <w:spacing w:after="40"/>
      </w:pPr>
      <w:r>
        <w:rPr>
          <w:rFonts w:eastAsia="Microsoft YaHei"/>
        </w:rPr>
        <w:t>传给函数当参数时，只写函数名不加括号：mean 而不是 mean()。</w:t>
      </w:r>
    </w:p>
    <w:p>
      <w:pPr>
        <w:pStyle w:val="ListBullet"/>
        <w:spacing w:after="40"/>
      </w:pPr>
      <w:r>
        <w:rPr>
          <w:rFonts w:eastAsia="Microsoft YaHei"/>
        </w:rPr>
        <w:t>分类变量要用 factor() 转成因子，否则会被当成数字。</w:t>
      </w:r>
    </w:p>
    <w:p>
      <w:pPr>
        <w:pStyle w:val="ListBullet"/>
        <w:spacing w:after="40"/>
      </w:pPr>
      <w:r>
        <w:rPr>
          <w:rFonts w:eastAsia="Microsoft YaHei"/>
        </w:rPr>
        <w:t>能用相对路径就用相对路径，别写死绝对路径。</w:t>
      </w:r>
    </w:p>
    <w:p>
      <w:pPr>
        <w:pStyle w:val="Heading1"/>
      </w:pPr>
      <w:r>
        <w:rPr>
          <w:rFonts w:eastAsia="Microsoft YaHei"/>
          <w:color w:val="1F3B73"/>
        </w:rPr>
        <w:t>11. 数据处理项目架构模板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my_project/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├── data/raw/            # 原始数据（只读，绝不改）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├── data/processed/      # 清洗后数据（脚本生成）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├── scripts/             # 代码，按流程编号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│   ├── 00_load_packages.R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│   ├── 01_import_data.R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│   ├── 02_clean_data.R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│   ├── 03_feature_engineering.R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│   └── 99_run_all.R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├── output/figures/      # 图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├── output/tables/       # 表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├── reports/             # Rmd 报告</w:t>
      </w:r>
    </w:p>
    <w:p>
      <w:pPr>
        <w:shd w:val="clear" w:fill="F2F2F2"/>
        <w:spacing w:after="0" w:before="0"/>
        <w:ind w:left="170"/>
      </w:pPr>
      <w:r>
        <w:rPr>
          <w:rFonts w:ascii="Consolas" w:hAnsi="Consolas" w:eastAsia="Consolas"/>
          <w:sz w:val="19"/>
        </w:rPr>
        <w:t>└── my_project.Rproj</w:t>
      </w:r>
    </w:p>
    <w:p/>
    <w:p>
      <w:pPr>
        <w:pStyle w:val="Heading1"/>
      </w:pPr>
      <w:r>
        <w:rPr>
          <w:rFonts w:eastAsia="Microsoft YaHei"/>
          <w:color w:val="1F3B73"/>
        </w:rPr>
        <w:t>来源引用与致谢</w:t>
      </w:r>
    </w:p>
    <w:p>
      <w:pPr>
        <w:spacing w:after="80"/>
      </w:pPr>
      <w:r>
        <w:rPr>
          <w:rFonts w:eastAsia="Microsoft YaHei"/>
        </w:rPr>
        <w:t>本手册（《R 语言基础知识速查手册》）为个人学习笔记，编写时参考并引用了以下来源：</w:t>
      </w:r>
    </w:p>
    <w:p>
      <w:pPr>
        <w:pStyle w:val="ListBullet"/>
        <w:spacing w:after="40"/>
      </w:pPr>
      <w:r>
        <w:rPr>
          <w:rFonts w:eastAsia="Microsoft YaHei"/>
        </w:rPr>
        <w:t>书名：《R 语言实战临床预测模型》</w:t>
      </w:r>
    </w:p>
    <w:p>
      <w:pPr>
        <w:pStyle w:val="ListBullet"/>
        <w:spacing w:after="40"/>
      </w:pPr>
      <w:r>
        <w:rPr>
          <w:rFonts w:eastAsia="Microsoft YaHei"/>
        </w:rPr>
        <w:t>作者：阿越就是我（GitHub：ayueme）</w:t>
      </w:r>
    </w:p>
    <w:p>
      <w:pPr>
        <w:pStyle w:val="ListBullet"/>
        <w:spacing w:after="40"/>
      </w:pPr>
      <w:r>
        <w:rPr>
          <w:rFonts w:eastAsia="Microsoft YaHei"/>
        </w:rPr>
        <w:t>在线阅读：https://ayueme.github.io/R_clinical_model/</w:t>
      </w:r>
    </w:p>
    <w:p>
      <w:pPr>
        <w:pStyle w:val="ListBullet"/>
        <w:spacing w:after="40"/>
      </w:pPr>
      <w:r>
        <w:rPr>
          <w:rFonts w:eastAsia="Microsoft YaHei"/>
        </w:rPr>
        <w:t>源码仓库：https://github.com/ayueme/R_clinical_model</w:t>
      </w:r>
    </w:p>
    <w:p>
      <w:pPr>
        <w:pStyle w:val="ListBullet"/>
        <w:spacing w:after="40"/>
      </w:pPr>
      <w:r>
        <w:rPr>
          <w:rFonts w:eastAsia="Microsoft YaHei"/>
        </w:rPr>
        <w:t>本文主要参考章节：第 6 章「常见的数据预处理方法」（data-preprocess.html）</w:t>
      </w:r>
    </w:p>
    <w:p>
      <w:pPr>
        <w:pStyle w:val="ListBullet"/>
        <w:spacing w:after="40"/>
      </w:pPr>
      <w:r>
        <w:rPr>
          <w:rFonts w:eastAsia="Microsoft YaHei"/>
        </w:rPr>
        <w:t>相关公众号：《医学和生信笔记》（本书系基于其历史推文整理）</w:t>
      </w:r>
    </w:p>
    <w:p>
      <w:pPr>
        <w:spacing w:after="80"/>
      </w:pPr>
      <w:r>
        <w:rPr>
          <w:rFonts w:eastAsia="Microsoft YaHei"/>
        </w:rPr>
        <w:t>本手册仅供个人学习使用，上述来源内容的相关版权归原作者所有。</w:t>
      </w:r>
    </w:p>
    <w:p/>
    <w:p>
      <w:r>
        <w:rPr>
          <w:rFonts w:eastAsia="Microsoft YaHei"/>
          <w:i/>
          <w:color w:val="666666"/>
        </w:rPr>
        <w:t>—— 祝学习顺利，看懂这本书的每一行代码！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