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6534"/>
          <w:sz w:val="48"/>
        </w:rPr>
        <w:t>Dare to Care Forms Platform</w:t>
      </w:r>
    </w:p>
    <w:p>
      <w:pPr>
        <w:jc w:val="center"/>
      </w:pPr>
      <w:r>
        <w:rPr>
          <w:b/>
          <w:sz w:val="32"/>
        </w:rPr>
        <w:t>ADD - App Design Document and Claude Handoff</w:t>
      </w:r>
    </w:p>
    <w:p>
      <w:pPr>
        <w:jc w:val="center"/>
      </w:pPr>
      <w:r>
        <w:rPr>
          <w:i/>
        </w:rPr>
        <w:t>Organized app structure, forms, workflows, data models, and build priorities.</w:t>
      </w:r>
    </w:p>
    <w:p/>
    <w:p>
      <w:r>
        <w:rPr>
          <w:b/>
        </w:rPr>
        <w:t xml:space="preserve">Product: </w:t>
      </w:r>
      <w:r>
        <w:t>Dare to Care Forms Platform</w:t>
      </w:r>
    </w:p>
    <w:p>
      <w:r>
        <w:rPr>
          <w:b/>
        </w:rPr>
        <w:t xml:space="preserve">Document type: </w:t>
      </w:r>
      <w:r>
        <w:t>ADD - App Design Document</w:t>
      </w:r>
    </w:p>
    <w:p>
      <w:r>
        <w:rPr>
          <w:b/>
        </w:rPr>
        <w:t xml:space="preserve">Source: </w:t>
      </w:r>
      <w:r>
        <w:t>Uploaded React prototype and reference PDF forms</w:t>
      </w:r>
    </w:p>
    <w:p>
      <w:r>
        <w:rPr>
          <w:b/>
        </w:rPr>
        <w:t xml:space="preserve">Purpose: </w:t>
      </w:r>
      <w:r>
        <w:t>Give Claude a clean source-of-truth package to rebuild the app more completely.</w:t>
      </w:r>
    </w:p>
    <w:p>
      <w:r>
        <w:br w:type="page"/>
      </w:r>
    </w:p>
    <w:p>
      <w:pPr>
        <w:pStyle w:val="Heading1"/>
      </w:pPr>
      <w:r>
        <w:t>1. What this package is</w:t>
      </w:r>
    </w:p>
    <w:p>
      <w:r>
        <w:t>This handoff package turns the earlier broad design document into a practical ADD: App Design Document. It focuses on the organized app structure, the actual reference forms, the current prototype behavior, and the vital design/content pieces Claude needs to rebuild the app cleaner.</w:t>
      </w:r>
    </w:p>
    <w:p>
      <w:pPr>
        <w:pStyle w:val="ListBullet"/>
      </w:pPr>
      <w:r>
        <w:t>Use the ADD name. Do not call this a GDD; this is not a game document.</w:t>
      </w:r>
    </w:p>
    <w:p>
      <w:pPr>
        <w:pStyle w:val="ListBullet"/>
      </w:pPr>
      <w:r>
        <w:t>The included source prototype is useful, but should be reorganized before serious development.</w:t>
      </w:r>
    </w:p>
    <w:p>
      <w:pPr>
        <w:pStyle w:val="ListBullet"/>
      </w:pPr>
      <w:r>
        <w:t>The included PDFs are the source/reference forms; the app should digitize them into data-driven templates.</w:t>
      </w:r>
    </w:p>
    <w:p>
      <w:pPr>
        <w:pStyle w:val="ListBullet"/>
      </w:pPr>
      <w:r>
        <w:t>The two strongest existing schemas are Fall Risk Assessment and Medication List.</w:t>
      </w:r>
    </w:p>
    <w:p>
      <w:pPr>
        <w:pStyle w:val="Heading1"/>
      </w:pPr>
      <w:r>
        <w:t>2. Product summary</w:t>
      </w:r>
    </w:p>
    <w:p>
      <w:r>
        <w:t>Dare to Care Forms Platform is a role-based home-care documentation app. Admins create and publish digital forms from PDFs. Caregivers fill forms for clients through a guided wizard. Office Managers review submissions and operational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F0E6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shd w:fill="E2F0E6"/>
          </w:tcPr>
          <w:p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Primary users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Admin, Office Manager, Caregiver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Primary output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Completed branded PDF forms stored as submissions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Admin job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Upload/import PDF, review extracted fields, edit template, publish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Caregiver job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Choose client, fill form, accept/reject autofill, sign, preview, submit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Office Manager job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Review/search/filter submissions and compliance records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Core design principle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Forms must be data-driven, versioned, auditable, and mobile-friendly for field staff</w:t>
            </w:r>
          </w:p>
        </w:tc>
      </w:tr>
    </w:tbl>
    <w:p>
      <w:pPr>
        <w:pStyle w:val="Heading1"/>
      </w:pPr>
      <w:r>
        <w:t>3. Source prototype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E2F0E6"/>
          </w:tcPr>
          <w:p>
            <w:r>
              <w:rPr>
                <w:b/>
                <w:sz w:val="17"/>
              </w:rPr>
              <w:t>Current file</w:t>
            </w:r>
          </w:p>
        </w:tc>
        <w:tc>
          <w:tcPr>
            <w:tcW w:type="dxa" w:w="7920"/>
            <w:shd w:fill="E2F0E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index.html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Loads React/Babel scripts, app styles, and source JSX in browser.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app.jsx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Global app state, role-based shell, sidebar, topbar, router, toasts, theme/density/accent tweaks.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data.js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Empty seed state plus mock AI-extractable form schemas for Fall Risk Assessment and Medication List.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login.jsx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Role sign-in screen for Admin, Office Manager, and Caregiver.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admin.jsx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Admin dashboard, templates list, upload PDF flow, users view, clients view, audit log.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builder.jsx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AI extraction review, form builder, field inspector, PDF preview overlays, publish/save actions.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caregiver.jsx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Caregiver today/forms/submissions/clients, guided form wizard, autofill suggestions, signature pad, PDF preview.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om.jsx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Office Manager dashboard and initial records view. Currently uses older/static APP_DATA paths in some places.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tweaks-panel.jsx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Prototype theme control panel and localStorage tweak persistence.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icons.jsx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Inline SVG icon library.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styles*.css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Global app, login, builder, and wizard styling.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uploads/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Dare to Care logo and reference PDF forms.</w:t>
            </w:r>
          </w:p>
        </w:tc>
      </w:tr>
    </w:tbl>
    <w:p>
      <w:pPr>
        <w:pStyle w:val="Heading1"/>
      </w:pPr>
      <w:r>
        <w:t>4. Recommended file structure</w:t>
      </w:r>
    </w:p>
    <w:p>
      <w:r>
        <w:t>Use this structure as the clean implementation target. Claude can adjust the exact framework, but the separation of app shell, features, reusable UI, form services, schemas, and types should remain.</w:t>
      </w:r>
    </w:p>
    <w:p>
      <w:r>
        <w:rPr>
          <w:rFonts w:ascii="Courier New" w:hAnsi="Courier New" w:eastAsia="Courier New"/>
          <w:sz w:val="15"/>
        </w:rPr>
        <w:t>dare-to-care-forms/</w:t>
        <w:br/>
        <w:t>├─ package.json</w:t>
        <w:br/>
        <w:t>├─ README.md</w:t>
        <w:br/>
        <w:t>├─ .env.example</w:t>
        <w:br/>
        <w:t>├─ public/</w:t>
        <w:br/>
        <w:t>│  ├─ logo.png</w:t>
        <w:br/>
        <w:t>│  └─ reference-forms/                         # original PDFs kept for admin import/reference</w:t>
        <w:br/>
        <w:t>├─ src/</w:t>
        <w:br/>
        <w:t>│  ├─ app/</w:t>
        <w:br/>
        <w:t>│  │  ├─ App.tsx                               # provider + routes</w:t>
        <w:br/>
        <w:t>│  │  ├─ routes.tsx                            # route map by role</w:t>
        <w:br/>
        <w:t>│  │  ├─ AppShell.tsx                          # sidebar/topbar/layout</w:t>
        <w:br/>
        <w:t>│  │  └─ permissions.ts                        # role capabilities</w:t>
        <w:br/>
        <w:t>│  ├─ assets/</w:t>
        <w:br/>
        <w:t>│  ├─ components/</w:t>
        <w:br/>
        <w:t>│  │  ├─ ui/                                   # buttons, cards, inputs, modal, table, badges</w:t>
        <w:br/>
        <w:t>│  │  ├─ layout/                               # sidebar, topbar, mobile frame</w:t>
        <w:br/>
        <w:t>│  │  └─ forms/                                # reusable field renderer, signature pad, PDF preview blocks</w:t>
        <w:br/>
        <w:t>│  ├─ features/</w:t>
        <w:br/>
        <w:t>│  │  ├─ auth/                                 # login/session/role switching</w:t>
        <w:br/>
        <w:t>│  │  ├─ admin/                                # dashboard, users, clients, audit</w:t>
        <w:br/>
        <w:t>│  │  ├─ templates/                            # template list, upload/import, builder/editor</w:t>
        <w:br/>
        <w:t>│  │  ├─ caregiver/                            # today, available forms, wizard, submissions</w:t>
        <w:br/>
        <w:t>│  │  ├─ office-manager/                       # dashboard, records, team, supervisory workflows</w:t>
        <w:br/>
        <w:t>│  │  └─ clients/                              # shared client profile screens and modals</w:t>
        <w:br/>
        <w:t>│  ├─ data/</w:t>
        <w:br/>
        <w:t>│  │  ├─ formSchemas/                          # JSON schemas for digitized forms</w:t>
        <w:br/>
        <w:t>│  │  ├─ referenceForms.ts                     # inventory of source PDFs</w:t>
        <w:br/>
        <w:t>│  │  └─ seed.ts                               # dev-only test data; production starts empty</w:t>
        <w:br/>
        <w:t>│  ├─ services/</w:t>
        <w:br/>
        <w:t>│  │  ├─ formExtraction.service.ts             # PDF → fields/schema</w:t>
        <w:br/>
        <w:t>│  │  ├─ pdf.service.ts                        # fill/render/export branded PDFs</w:t>
        <w:br/>
        <w:t>│  │  ├─ audit.service.ts</w:t>
        <w:br/>
        <w:t>│  │  ├─ storage.service.ts</w:t>
        <w:br/>
        <w:t>│  │  └─ validation.service.ts</w:t>
        <w:br/>
        <w:t>│  ├─ store/                                   # app state or API cache layer</w:t>
        <w:br/>
        <w:t>│  ├─ types/                                   # User, Client, Template, Field, Submission, AuditEvent</w:t>
        <w:br/>
        <w:t>│  ├─ utils/</w:t>
        <w:br/>
        <w:t>│  └─ styles/</w:t>
        <w:br/>
        <w:t>├─ tests/</w:t>
        <w:br/>
        <w:t>│  ├─ form-validation.test.ts</w:t>
        <w:br/>
        <w:t>│  ├─ pdf-output.test.ts</w:t>
        <w:br/>
        <w:t>│  └─ permissions.test.ts</w:t>
        <w:br/>
        <w:t>└─ docs/</w:t>
        <w:br/>
        <w:t xml:space="preserve">   ├─ App_Design_Document_ADD.docx</w:t>
        <w:br/>
        <w:t xml:space="preserve">   ├─ forms_inventory.md</w:t>
        <w:br/>
        <w:t xml:space="preserve">   └─ data_model.md</w:t>
      </w:r>
    </w:p>
    <w:p>
      <w:pPr>
        <w:pStyle w:val="Heading1"/>
      </w:pPr>
      <w:r>
        <w:t>5.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E2F0E6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3024"/>
            <w:shd w:fill="E2F0E6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448"/>
            <w:shd w:fill="E2F0E6"/>
          </w:tcPr>
          <w:p>
            <w:r>
              <w:rPr>
                <w:b/>
                <w:sz w:val="17"/>
              </w:rPr>
              <w:t>Navigation</w:t>
            </w:r>
          </w:p>
        </w:tc>
        <w:tc>
          <w:tcPr>
            <w:tcW w:type="dxa" w:w="4464"/>
            <w:shd w:fill="E2F0E6"/>
          </w:tcPr>
          <w:p>
            <w:r>
              <w:rPr>
                <w:b/>
                <w:sz w:val="17"/>
              </w:rPr>
              <w:t>Must be able to do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Admin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Owns template creation, PDF upload/import, publishing, users, clients, and audit review.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Dashboard, Templates, Upload PDF, Users, Clients, Audit log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Upload a reference PDF; Review extracted fields; Edit/approve a template; Publish template; Add/manage clients; View audit log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Office Manager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Reviews submissions, manages clients/team visibility, and handles supervisory/operations records.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Dashboard, Submissions, Clients, Team, Audit log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Search/filter submissions; Open generated PDFs; Track missing/late forms; Review client/team records; Complete supervisory visit forms</w:t>
            </w:r>
          </w:p>
        </w:tc>
      </w:tr>
      <w:tr>
        <w:tc>
          <w:tcPr>
            <w:tcW w:type="dxa" w:w="1440"/>
            <w:vAlign w:val="top"/>
          </w:tcPr>
          <w:p>
            <w:r>
              <w:rPr>
                <w:sz w:val="16"/>
              </w:rPr>
              <w:t>Caregiver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Completes published forms for assigned clients with autofill help, review, signature, and submission.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My day, Available forms, My submissions, My clients</w:t>
            </w:r>
          </w:p>
        </w:tc>
        <w:tc>
          <w:tcPr>
            <w:tcW w:type="dxa" w:w="4464"/>
            <w:vAlign w:val="top"/>
          </w:tcPr>
          <w:p>
            <w:r>
              <w:rPr>
                <w:sz w:val="16"/>
              </w:rPr>
              <w:t>Choose a client; Choose a form; Fill required fields; Accept/reject autofill suggestions; Sign; Preview PDF; Submit</w:t>
            </w:r>
          </w:p>
        </w:tc>
      </w:tr>
    </w:tbl>
    <w:p>
      <w:pPr>
        <w:pStyle w:val="Heading1"/>
      </w:pPr>
      <w:r>
        <w:t>6. Core workflows</w:t>
      </w:r>
    </w:p>
    <w:p>
      <w:pPr>
        <w:pStyle w:val="Heading2"/>
      </w:pPr>
      <w:r>
        <w:t>Admin: PDF to published template</w:t>
      </w:r>
    </w:p>
    <w:p>
      <w:pPr>
        <w:pStyle w:val="ListNumber"/>
      </w:pPr>
      <w:r>
        <w:t>Admin opens Upload PDF.</w:t>
      </w:r>
    </w:p>
    <w:p>
      <w:pPr>
        <w:pStyle w:val="ListNumber"/>
      </w:pPr>
      <w:r>
        <w:t>Admin uploads or selects a reference PDF.</w:t>
      </w:r>
    </w:p>
    <w:p>
      <w:pPr>
        <w:pStyle w:val="ListNumber"/>
      </w:pPr>
      <w:r>
        <w:t>System extracts title, sections, field labels, field types, required fields, scoring rules, tables, signatures, and PDF layout hints.</w:t>
      </w:r>
    </w:p>
    <w:p>
      <w:pPr>
        <w:pStyle w:val="ListNumber"/>
      </w:pPr>
      <w:r>
        <w:t>Admin reviews AI interpretation: purpose, audience, record type, cadence, output, autofill fields.</w:t>
      </w:r>
    </w:p>
    <w:p>
      <w:pPr>
        <w:pStyle w:val="ListNumber"/>
      </w:pPr>
      <w:r>
        <w:t>Admin edits field labels/types/options/required flags/scoring/table columns.</w:t>
      </w:r>
    </w:p>
    <w:p>
      <w:pPr>
        <w:pStyle w:val="ListNumber"/>
      </w:pPr>
      <w:r>
        <w:t>Admin saves draft or publishes template.</w:t>
      </w:r>
    </w:p>
    <w:p>
      <w:pPr>
        <w:pStyle w:val="ListNumber"/>
      </w:pPr>
      <w:r>
        <w:t>Published template becomes available to caregiver and visible to office manager records flows.</w:t>
      </w:r>
    </w:p>
    <w:p>
      <w:pPr>
        <w:pStyle w:val="ListNumber"/>
      </w:pPr>
      <w:r>
        <w:t>Audit event is recorded.</w:t>
      </w:r>
    </w:p>
    <w:p>
      <w:pPr>
        <w:pStyle w:val="Heading2"/>
      </w:pPr>
      <w:r>
        <w:t>Caregiver: Fill and submit form</w:t>
      </w:r>
    </w:p>
    <w:p>
      <w:pPr>
        <w:pStyle w:val="ListNumber"/>
      </w:pPr>
      <w:r>
        <w:t>Caregiver chooses a form from My day or Available forms.</w:t>
      </w:r>
    </w:p>
    <w:p>
      <w:pPr>
        <w:pStyle w:val="ListNumber"/>
      </w:pPr>
      <w:r>
        <w:t>Caregiver selects a client.</w:t>
      </w:r>
    </w:p>
    <w:p>
      <w:pPr>
        <w:pStyle w:val="ListNumber"/>
      </w:pPr>
      <w:r>
        <w:t>Wizard walks through each section.</w:t>
      </w:r>
    </w:p>
    <w:p>
      <w:pPr>
        <w:pStyle w:val="ListNumber"/>
      </w:pPr>
      <w:r>
        <w:t>Safe autofill can be accepted individually or in bulk; unsafe autofill such as signature requires explicit action.</w:t>
      </w:r>
    </w:p>
    <w:p>
      <w:pPr>
        <w:pStyle w:val="ListNumber"/>
      </w:pPr>
      <w:r>
        <w:t>Required fields block progress until complete.</w:t>
      </w:r>
    </w:p>
    <w:p>
      <w:pPr>
        <w:pStyle w:val="ListNumber"/>
      </w:pPr>
      <w:r>
        <w:t>Computed fields update automatically, such as fall-risk score and tier.</w:t>
      </w:r>
    </w:p>
    <w:p>
      <w:pPr>
        <w:pStyle w:val="ListNumber"/>
      </w:pPr>
      <w:r>
        <w:t>Caregiver reviews answers, previews the branded PDF, signs where required, and submits.</w:t>
      </w:r>
    </w:p>
    <w:p>
      <w:pPr>
        <w:pStyle w:val="ListNumber"/>
      </w:pPr>
      <w:r>
        <w:t>Submission record stores template version, client, values, signer, timestamps, PDF reference, and audit event.</w:t>
      </w:r>
    </w:p>
    <w:p>
      <w:pPr>
        <w:pStyle w:val="Heading2"/>
      </w:pPr>
      <w:r>
        <w:t>Office Manager: Records review</w:t>
      </w:r>
    </w:p>
    <w:p>
      <w:pPr>
        <w:pStyle w:val="ListNumber"/>
      </w:pPr>
      <w:r>
        <w:t>Office Manager opens Submissions.</w:t>
      </w:r>
    </w:p>
    <w:p>
      <w:pPr>
        <w:pStyle w:val="ListNumber"/>
      </w:pPr>
      <w:r>
        <w:t>Records can be searched/filtered by client, caregiver, form type, status, and date range.</w:t>
      </w:r>
    </w:p>
    <w:p>
      <w:pPr>
        <w:pStyle w:val="ListNumber"/>
      </w:pPr>
      <w:r>
        <w:t>Manager opens submission detail/PDF, checks completion, requests correction if needed, exports/downloads if authorized.</w:t>
      </w:r>
    </w:p>
    <w:p>
      <w:pPr>
        <w:pStyle w:val="ListNumber"/>
      </w:pPr>
      <w:r>
        <w:t>Manager can monitor required recurring forms such as care plan review, supervisory visit, activity report, and fall-risk reassessment.</w:t>
      </w:r>
    </w:p>
    <w:p>
      <w:pPr>
        <w:pStyle w:val="Heading1"/>
      </w:pPr>
      <w:r>
        <w:t>7. Screen and content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E2F0E6"/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5040"/>
            <w:shd w:fill="E2F0E6"/>
          </w:tcPr>
          <w:p>
            <w:r>
              <w:rPr>
                <w:b/>
                <w:sz w:val="17"/>
              </w:rPr>
              <w:t>Content</w:t>
            </w:r>
          </w:p>
        </w:tc>
        <w:tc>
          <w:tcPr>
            <w:tcW w:type="dxa" w:w="3600"/>
            <w:shd w:fill="E2F0E6"/>
          </w:tcPr>
          <w:p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Role cards/sign-in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Prototype role switching; production needs real auth.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Admin Dashboard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Template/client/submission/audit summary; empty getting-started state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Use real state, not fake filler.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Templates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Published template list, search, status, version, fields, submissions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Templates are created by upload/import or JSON schema.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Upload PDF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Drag/select PDF; analyzing progress; detected fields/tables/signatures/scoring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Output is draft template requiring admin review.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Form Builder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AI interpretation, sections/fields, field inspector, PDF preview overlays, save/publish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Most important admin screen.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Clients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Client list and add/edit client modal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Client data powers autofill.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Caregiver My Day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Assigned clients/forms and recent submissions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Mobile-first.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Caregiver Wizard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Pick client, fill sections, accept/reject autofill, review, PDF preview, signature, submit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Most important field-worker flow.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Office Manager Records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Search/filter submissions and open PDFs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Must connect to real submissions state.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Audit Log</w:t>
            </w:r>
          </w:p>
        </w:tc>
        <w:tc>
          <w:tcPr>
            <w:tcW w:type="dxa" w:w="5040"/>
            <w:vAlign w:val="top"/>
          </w:tcPr>
          <w:p>
            <w:r>
              <w:rPr>
                <w:sz w:val="16"/>
              </w:rPr>
              <w:t>Actor, action, target, timestamp, IP/device metadata</w:t>
            </w:r>
          </w:p>
        </w:tc>
        <w:tc>
          <w:tcPr>
            <w:tcW w:type="dxa" w:w="3600"/>
            <w:vAlign w:val="top"/>
          </w:tcPr>
          <w:p>
            <w:r>
              <w:rPr>
                <w:sz w:val="16"/>
              </w:rPr>
              <w:t>Record every important action.</w:t>
            </w:r>
          </w:p>
        </w:tc>
      </w:tr>
    </w:tbl>
    <w:p>
      <w:pPr>
        <w:pStyle w:val="Heading1"/>
      </w:pPr>
      <w:r>
        <w:t>8. Form system design</w:t>
      </w:r>
    </w:p>
    <w:p>
      <w:r>
        <w:t>The form system should be schema-driven. A form template contains sections. Sections contain fields. Fields define type, required status, semantic meaning, options/tables/scoring/autofill rules, validation, and PDF layout hints.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F0E6"/>
          </w:tcPr>
          <w:p>
            <w:r>
              <w:rPr>
                <w:b/>
                <w:sz w:val="17"/>
              </w:rPr>
              <w:t>Field type</w:t>
            </w:r>
          </w:p>
        </w:tc>
        <w:tc>
          <w:tcPr>
            <w:tcW w:type="dxa" w:w="5112"/>
            <w:shd w:fill="E2F0E6"/>
          </w:tcPr>
          <w:p>
            <w:r>
              <w:rPr>
                <w:b/>
                <w:sz w:val="17"/>
              </w:rPr>
              <w:t>Use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Names, short answers, IDs, addresses, phone fields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DOB, assessment date, signature date, review date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textarea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Notes, comments, goals, instructions, narrative answers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Single choice, yes/no, scored assessment questions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select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Dropdown choice, medication route/frequency, status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checkbox/checklist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Service tasks, policy acknowledgement, multiple selected items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table/repeating rows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Medication schedules, weekly service grids, activity reports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computed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Total scores, risk levels, derived fields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signature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Canvas/signature capture and timestamped sign-off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static policy text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Long acknowledgement content from policy documents</w:t>
            </w:r>
          </w:p>
        </w:tc>
      </w:tr>
    </w:tbl>
    <w:p>
      <w:pPr>
        <w:pStyle w:val="Heading1"/>
      </w:pPr>
      <w:r>
        <w:t>9. Reference form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864"/>
            <w:shd w:fill="E2F0E6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1728"/>
            <w:shd w:fill="E2F0E6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3456"/>
            <w:shd w:fill="E2F0E6"/>
          </w:tcPr>
          <w:p>
            <w:r>
              <w:rPr>
                <w:b/>
                <w:sz w:val="17"/>
              </w:rPr>
              <w:t>Form</w:t>
            </w:r>
          </w:p>
        </w:tc>
        <w:tc>
          <w:tcPr>
            <w:tcW w:type="dxa" w:w="1728"/>
            <w:shd w:fill="E2F0E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576"/>
            <w:shd w:fill="E2F0E6"/>
          </w:tcPr>
          <w:p>
            <w:r>
              <w:rPr>
                <w:b/>
                <w:sz w:val="17"/>
              </w:rPr>
              <w:t>Pages</w:t>
            </w:r>
          </w:p>
        </w:tc>
        <w:tc>
          <w:tcPr>
            <w:tcW w:type="dxa" w:w="3312"/>
            <w:shd w:fill="E2F0E6"/>
          </w:tcPr>
          <w:p>
            <w:r>
              <w:rPr>
                <w:b/>
                <w:sz w:val="17"/>
              </w:rPr>
              <w:t>Build note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Caregiver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Caregiver/New Hire Paperwork.pdf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Onboarding packet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Digitize as multiple sub-forms or a guided onboarding packet.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Caregiver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Caregiver/Workplace_Violence_Policy_Acknowledgement.pdf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Policy acknowledgement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Simple acknowledgement/signature form; good MVP candidate.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Client/Client Admission Packet.pdf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Client intake packet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Large packet; split into smaller intake modules for cleaner UX.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Client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Client/Client_Care_Plan.pdf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Care plan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Core service-plan document; should connect to client profile and services.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Client/Caregiver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Client/Fall_Risk_Assessment.pdf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Clinical assessment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Already represented in prototype schema and PDF preview.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Client/Caregiver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Client/Medication_List.pdf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Clinical record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Already represented in prototype schema and PDF preview.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Employee/Caregiver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Employee/Client_Care_Plan_Review.pdf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Acknowledgement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Simple training/policy acknowledgement.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Employee/Caregiver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Employee/Emergency_Preparedness_Plan_(EPP).pdf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Education acknowledgement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Policy/education review with staff signature.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Office Manager/Caregiver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Office Manager/CaregiverActivityReport.pdf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Visit/activity log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Timesheet/service log; can become recurring shift note.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Office Manager/Admin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Office Manager/DareTC SOP Manual.pdf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Operations SOP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Reference manual, not primarily a fillable form.</w:t>
            </w:r>
          </w:p>
        </w:tc>
      </w:tr>
      <w:tr>
        <w:tc>
          <w:tcPr>
            <w:tcW w:type="dxa" w:w="864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Office Manager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Office Manager/Supervisory_Visit_Form.pdf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Supervisory visit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Core supervisory documentation and compliance review.</w:t>
            </w:r>
          </w:p>
        </w:tc>
      </w:tr>
    </w:tbl>
    <w:p>
      <w:pPr>
        <w:pStyle w:val="Heading1"/>
      </w:pPr>
      <w:r>
        <w:t>10. Implemented form schemas</w:t>
      </w:r>
    </w:p>
    <w:p>
      <w:pPr>
        <w:pStyle w:val="Heading2"/>
      </w:pPr>
      <w:r>
        <w:t>Fall Risk Assessment</w:t>
      </w:r>
    </w:p>
    <w:p>
      <w:r>
        <w:t>Morse-style scale used at intake and quarterly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E2F0E6"/>
          </w:tcPr>
          <w:p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8352"/>
            <w:shd w:fill="E2F0E6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Source PDF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Fall_Risk_Assessment.pdf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Clinical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Score a client's likelihood of falling using a Morse-style scale, prompt interventions, and produce a signed record for the chart.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Audience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Caregiver, Office Manager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Cadence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On intake, quarterly, and after any incident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Fall Risk Assessment PDF — Dare to Care branded, 1 page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872"/>
            <w:shd w:fill="E2F0E6"/>
          </w:tcPr>
          <w:p>
            <w:r>
              <w:rPr>
                <w:b/>
                <w:sz w:val="17"/>
              </w:rPr>
              <w:t>Section</w:t>
            </w:r>
          </w:p>
        </w:tc>
        <w:tc>
          <w:tcPr>
            <w:tcW w:type="dxa" w:w="720"/>
            <w:shd w:fill="E2F0E6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92"/>
            <w:shd w:fill="E2F0E6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1152"/>
            <w:shd w:fill="E2F0E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576"/>
            <w:shd w:fill="E2F0E6"/>
          </w:tcPr>
          <w:p>
            <w:r>
              <w:rPr>
                <w:b/>
                <w:sz w:val="17"/>
              </w:rPr>
              <w:t>Req</w:t>
            </w:r>
          </w:p>
        </w:tc>
        <w:tc>
          <w:tcPr>
            <w:tcW w:type="dxa" w:w="3888"/>
            <w:shd w:fill="E2F0E6"/>
          </w:tcPr>
          <w:p>
            <w:r>
              <w:rPr>
                <w:b/>
                <w:sz w:val="17"/>
              </w:rPr>
              <w:t>Options/columns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Client identification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Client full name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Client identification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Date of birth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Client identification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Medical record number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Client identification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Assessment date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History of falling (within 3 months)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No (0); Yes (25)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Secondary diagnosis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No (0); Yes (15)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Ambulatory aid &amp; gait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Ambulatory aid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None / bed rest / wheelchair / nurse (0); Crutches / cane / walker (15); Furniture (30)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Ambulatory aid &amp; gait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IV / heparin lock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No (0); Yes (20)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Ambulatory aid &amp; gait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Gait / transferring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Normal / bedrest / immobile (0); Weak (10); Impaired (20)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Ambulatory aid &amp; gait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f10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Mental status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Oriented to own ability (0); Forgets limitations (15)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Plan &amp; sign-off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f11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Total score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computed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Plan &amp; sign-off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f12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Risk level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computed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Plan &amp; sign-off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f13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Interventions / notes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textarea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Plan &amp; sign-off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f14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Assessor signature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signature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Plan &amp; sign-off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f15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Signature date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Medication List</w:t>
      </w:r>
    </w:p>
    <w:p>
      <w:r>
        <w:t>Current medications maintained by the caregiver. Preserves the tabular schedule from the original 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E2F0E6"/>
          </w:tcPr>
          <w:p>
            <w:r>
              <w:rPr>
                <w:b/>
                <w:sz w:val="17"/>
              </w:rPr>
              <w:t>Property</w:t>
            </w:r>
          </w:p>
        </w:tc>
        <w:tc>
          <w:tcPr>
            <w:tcW w:type="dxa" w:w="8352"/>
            <w:shd w:fill="E2F0E6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Source PDF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Medication_List.pdf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Clinical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Purpose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Maintain the current medication regimen for a client and reconcile against bottle counts at each shift change.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Audience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Caregiver, Office Manager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Cadence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On admission and at each medication change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Output</w:t>
            </w:r>
          </w:p>
        </w:tc>
        <w:tc>
          <w:tcPr>
            <w:tcW w:type="dxa" w:w="8352"/>
            <w:vAlign w:val="top"/>
          </w:tcPr>
          <w:p>
            <w:r>
              <w:rPr>
                <w:sz w:val="16"/>
              </w:rPr>
              <w:t>Medication List PDF — Dare to Care branded, 1 page with tabular schedule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872"/>
            <w:shd w:fill="E2F0E6"/>
          </w:tcPr>
          <w:p>
            <w:r>
              <w:rPr>
                <w:b/>
                <w:sz w:val="17"/>
              </w:rPr>
              <w:t>Section</w:t>
            </w:r>
          </w:p>
        </w:tc>
        <w:tc>
          <w:tcPr>
            <w:tcW w:type="dxa" w:w="720"/>
            <w:shd w:fill="E2F0E6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592"/>
            <w:shd w:fill="E2F0E6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1152"/>
            <w:shd w:fill="E2F0E6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576"/>
            <w:shd w:fill="E2F0E6"/>
          </w:tcPr>
          <w:p>
            <w:r>
              <w:rPr>
                <w:b/>
                <w:sz w:val="17"/>
              </w:rPr>
              <w:t>Req</w:t>
            </w:r>
          </w:p>
        </w:tc>
        <w:tc>
          <w:tcPr>
            <w:tcW w:type="dxa" w:w="3888"/>
            <w:shd w:fill="E2F0E6"/>
          </w:tcPr>
          <w:p>
            <w:r>
              <w:rPr>
                <w:b/>
                <w:sz w:val="17"/>
              </w:rPr>
              <w:t>Options/columns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Client identification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mf1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Client full name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Client identification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mf2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Date of birth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Client identification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mf3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Primary physician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text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Client identification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Review date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Active medications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mf5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Medication schedule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table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columns: Medication, Dose, Route, Frequency, Time(s), Prescriber, Notes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Allergies &amp; verification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mf6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Known allergies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textarea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Allergies &amp; verification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mf7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Reconciled with bottle counts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radio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Yes — all counts match (0); Discrepancy noted (see notes) (0)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Allergies &amp; verification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mf8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Caregiver signature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signature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Allergies &amp; verification</w:t>
            </w:r>
          </w:p>
        </w:tc>
        <w:tc>
          <w:tcPr>
            <w:tcW w:type="dxa" w:w="720"/>
            <w:vAlign w:val="top"/>
          </w:tcPr>
          <w:p>
            <w:r>
              <w:rPr>
                <w:sz w:val="16"/>
              </w:rPr>
              <w:t>mf9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Signature date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57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</w:pPr>
      <w:r>
        <w:t>11. Additional forms to digitize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fill="E2F0E6"/>
          </w:tcPr>
          <w:p>
            <w:r>
              <w:rPr>
                <w:b/>
                <w:sz w:val="17"/>
              </w:rPr>
              <w:t>Form/module</w:t>
            </w:r>
          </w:p>
        </w:tc>
        <w:tc>
          <w:tcPr>
            <w:tcW w:type="dxa" w:w="8208"/>
            <w:shd w:fill="E2F0E6"/>
          </w:tcPr>
          <w:p>
            <w:r>
              <w:rPr>
                <w:b/>
                <w:sz w:val="17"/>
              </w:rPr>
              <w:t>Digitization plan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Client Admission Packet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Split into modules: agreement, client profile, service schedule, payment authorization, assessment, care plan, rights/HIPAA, advance directives, EPP, vehicle authorization, signatures.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New Hire Paperwork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Split into onboarding modules: interview, job descriptions, availability/emergency contact, rules, handbook, competency, automobile use, time-off, HIPAA, EPP, signatures.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Client Care Plan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Weekly service schedule plus profile, emergency contact, physician, problems, allergies, goals, supplies, instructions, supervisor contact, signatures.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Caregiver Activity Report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Shift/date/time totals, services checklist, personal care checklist, comments, daily client/caregiver signatures, notes.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Supervisory Visit Form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Visit info, visit type/method, service plan reviewed yes/no, performance matrix, client feedback, signatures.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Policy acknowledgement forms</w:t>
            </w:r>
          </w:p>
        </w:tc>
        <w:tc>
          <w:tcPr>
            <w:tcW w:type="dxa" w:w="8208"/>
            <w:vAlign w:val="top"/>
          </w:tcPr>
          <w:p>
            <w:r>
              <w:rPr>
                <w:sz w:val="16"/>
              </w:rPr>
              <w:t>Reusable acknowledgement template: policy text, required read/agree checkbox, name, date, signature, file destination.</w:t>
            </w:r>
          </w:p>
        </w:tc>
      </w:tr>
    </w:tbl>
    <w:p>
      <w:pPr>
        <w:pStyle w:val="Heading1"/>
      </w:pPr>
      <w:r>
        <w:t>12. Data model</w:t>
      </w:r>
    </w:p>
    <w:p>
      <w:pPr>
        <w:pStyle w:val="Heading2"/>
      </w:pPr>
      <w:r>
        <w:t>User</w:t>
      </w:r>
    </w:p>
    <w:p>
      <w:r>
        <w:t>id, name, email, role, status, permissions, createdAt, lastLoginAt</w:t>
      </w:r>
    </w:p>
    <w:p>
      <w:pPr>
        <w:pStyle w:val="Heading2"/>
      </w:pPr>
      <w:r>
        <w:t>Client</w:t>
      </w:r>
    </w:p>
    <w:p>
      <w:r>
        <w:t>id, name, dob, mrn, phone, address, primaryPhysician, emergencyContacts, allergies, carePlanSummary, assignedCaregivers, status, createdAt, updatedAt</w:t>
      </w:r>
    </w:p>
    <w:p>
      <w:pPr>
        <w:pStyle w:val="Heading2"/>
      </w:pPr>
      <w:r>
        <w:t>FormTemplate</w:t>
      </w:r>
    </w:p>
    <w:p>
      <w:r>
        <w:t>id, key, name, category, description, sourcePdfId, version, status, sections, interpretation, createdBy, publishedAt, updatedAt</w:t>
      </w:r>
    </w:p>
    <w:p>
      <w:pPr>
        <w:pStyle w:val="Heading2"/>
      </w:pPr>
      <w:r>
        <w:t>FormField</w:t>
      </w:r>
    </w:p>
    <w:p>
      <w:r>
        <w:t>id, sectionId, label, type, required, semantic, options, columns, formula, autofill, validation, layoutHints</w:t>
      </w:r>
    </w:p>
    <w:p>
      <w:pPr>
        <w:pStyle w:val="Heading2"/>
      </w:pPr>
      <w:r>
        <w:t>Submission</w:t>
      </w:r>
    </w:p>
    <w:p>
      <w:r>
        <w:t>id, templateId, templateVersion, clientId, caregiverId, values, computedValues, signatures, status, pdfUrl, submittedAt, reviewedAt</w:t>
      </w:r>
    </w:p>
    <w:p>
      <w:pPr>
        <w:pStyle w:val="Heading2"/>
      </w:pPr>
      <w:r>
        <w:t>AuditEvent</w:t>
      </w:r>
    </w:p>
    <w:p>
      <w:r>
        <w:t>id, timestamp, actorId, actorRole, action, targetType, targetId, ip, metadata</w:t>
      </w:r>
    </w:p>
    <w:p>
      <w:pPr>
        <w:pStyle w:val="Heading1"/>
      </w:pPr>
      <w:r>
        <w:t>13. PDF output requirements</w:t>
      </w:r>
    </w:p>
    <w:p>
      <w:pPr>
        <w:pStyle w:val="ListBullet"/>
      </w:pPr>
      <w:r>
        <w:t>Each completed submission must generate or stamp a Dare to Care branded PDF.</w:t>
      </w:r>
    </w:p>
    <w:p>
      <w:pPr>
        <w:pStyle w:val="ListBullet"/>
      </w:pPr>
      <w:r>
        <w:t>The PDF must store the template version used at submission time.</w:t>
      </w:r>
    </w:p>
    <w:p>
      <w:pPr>
        <w:pStyle w:val="ListBullet"/>
      </w:pPr>
      <w:r>
        <w:t>Template edits after submission must not change historical PDFs.</w:t>
      </w:r>
    </w:p>
    <w:p>
      <w:pPr>
        <w:pStyle w:val="ListBullet"/>
      </w:pPr>
      <w:r>
        <w:t>Complex packets may be separate module PDFs or a final combined packet.</w:t>
      </w:r>
    </w:p>
    <w:p>
      <w:pPr>
        <w:pStyle w:val="ListBullet"/>
      </w:pPr>
      <w:r>
        <w:t>PDF generation should be a service, not mixed directly into the wizard screen.</w:t>
      </w:r>
    </w:p>
    <w:p>
      <w:pPr>
        <w:pStyle w:val="Heading1"/>
      </w:pPr>
      <w:r>
        <w:t>14. Security, privacy, and compliance basics</w:t>
      </w:r>
    </w:p>
    <w:p>
      <w:pPr>
        <w:pStyle w:val="ListBullet"/>
      </w:pPr>
      <w:r>
        <w:t>Treat client, caregiver, assessment, payment, and health-related records as sensitive.</w:t>
      </w:r>
    </w:p>
    <w:p>
      <w:pPr>
        <w:pStyle w:val="ListBullet"/>
      </w:pPr>
      <w:r>
        <w:t>Use role-based access checks for every screen and export action.</w:t>
      </w:r>
    </w:p>
    <w:p>
      <w:pPr>
        <w:pStyle w:val="ListBullet"/>
      </w:pPr>
      <w:r>
        <w:t>Store audit events for important user actions.</w:t>
      </w:r>
    </w:p>
    <w:p>
      <w:pPr>
        <w:pStyle w:val="ListBullet"/>
      </w:pPr>
      <w:r>
        <w:t>Use encryption, secure session handling, and least-privilege access in a production build.</w:t>
      </w:r>
    </w:p>
    <w:p>
      <w:pPr>
        <w:pStyle w:val="ListBullet"/>
      </w:pPr>
      <w:r>
        <w:t>The prototype says HIPAA-aware, but that is not a finished HIPAA compliance implementation.</w:t>
      </w:r>
    </w:p>
    <w:p>
      <w:pPr>
        <w:pStyle w:val="Heading1"/>
      </w:pPr>
      <w:r>
        <w:t>15. Claude build checklist</w:t>
      </w:r>
    </w:p>
    <w:p>
      <w:pPr>
        <w:pStyle w:val="ListBullet"/>
      </w:pPr>
      <w:r>
        <w:t>Convert prototype into clean component/file structure.</w:t>
      </w:r>
    </w:p>
    <w:p>
      <w:pPr>
        <w:pStyle w:val="ListBullet"/>
      </w:pPr>
      <w:r>
        <w:t>Keep ADD naming; do not call the document a GDD.</w:t>
      </w:r>
    </w:p>
    <w:p>
      <w:pPr>
        <w:pStyle w:val="ListBullet"/>
      </w:pPr>
      <w:r>
        <w:t>Use real form schema JSON instead of hardcoded UI-only fields.</w:t>
      </w:r>
    </w:p>
    <w:p>
      <w:pPr>
        <w:pStyle w:val="ListBullet"/>
      </w:pPr>
      <w:r>
        <w:t>Make Admin upload/import and builder clean enough for nontechnical staff.</w:t>
      </w:r>
    </w:p>
    <w:p>
      <w:pPr>
        <w:pStyle w:val="ListBullet"/>
      </w:pPr>
      <w:r>
        <w:t>Make caregiver wizard mobile-first and simple.</w:t>
      </w:r>
    </w:p>
    <w:p>
      <w:pPr>
        <w:pStyle w:val="ListBullet"/>
      </w:pPr>
      <w:r>
        <w:t>Connect submissions to Office Manager records; avoid static demo arrays.</w:t>
      </w:r>
    </w:p>
    <w:p>
      <w:pPr>
        <w:pStyle w:val="ListBullet"/>
      </w:pPr>
      <w:r>
        <w:t>Generate/stamp a branded PDF for each completed submission.</w:t>
      </w:r>
    </w:p>
    <w:p>
      <w:pPr>
        <w:pStyle w:val="ListBullet"/>
      </w:pPr>
      <w:r>
        <w:t>Keep audit trail and role permissions from the start.</w:t>
      </w:r>
    </w:p>
    <w:p>
      <w:pPr>
        <w:pStyle w:val="ListBullet"/>
      </w:pPr>
      <w:r>
        <w:t>Create JSON schemas for priority forms beyond Fall Risk and Medication List.</w:t>
      </w:r>
    </w:p>
    <w:p>
      <w:pPr>
        <w:pStyle w:val="ListBullet"/>
      </w:pPr>
      <w:r>
        <w:t>Make Office Manager records read from the same submissions store used by caregiver submissions.</w:t>
      </w:r>
    </w:p>
    <w:p>
      <w:pPr>
        <w:pStyle w:val="ListBullet"/>
      </w:pPr>
      <w:r>
        <w:t>Replace prototype role switching with authentication when moving beyond demo.</w:t>
      </w:r>
    </w:p>
    <w:p>
      <w:pPr>
        <w:pStyle w:val="ListBullet"/>
      </w:pPr>
      <w:r>
        <w:t>Keep all source/reference PDFs organized in a predictable import/reference folder.</w:t>
      </w:r>
    </w:p>
    <w:p>
      <w:pPr>
        <w:pStyle w:val="Heading1"/>
      </w:pPr>
      <w:r>
        <w:t>16. Files included in this handoff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2F0E6"/>
          </w:tcPr>
          <w:p>
            <w:r>
              <w:rPr>
                <w:b/>
                <w:sz w:val="17"/>
              </w:rPr>
              <w:t>File/folder</w:t>
            </w:r>
          </w:p>
        </w:tc>
        <w:tc>
          <w:tcPr>
            <w:tcW w:type="dxa" w:w="5112"/>
            <w:shd w:fill="E2F0E6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00_CLAUDE_README_AND_PROMPT.md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Pasteable prompt/instructions for Claude.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01_app_structure.md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Current file map plus clean target file structure.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02_forms_inventory_and_field_plan.md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Form inventory and digitization plan.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03_app_design_content_map.md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App content, navigation, and screen requirements.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04_data_model_and_workflows.md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Entities, workflows, gaps, and behavior requirements.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app_spec.json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Structured source-of-truth JSON for Claude.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implemented_form_schemas.json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Full current schemas from prototype data.js.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prototype_source/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Unzipped current React prototype.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reference_forms/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Original PDFs organized by role/category.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reference_form_text/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Extracted text from PDFs for easier form modeling.</w:t>
            </w:r>
          </w:p>
        </w:tc>
      </w:tr>
      <w:tr>
        <w:tc>
          <w:tcPr>
            <w:tcW w:type="dxa" w:w="5112"/>
            <w:vAlign w:val="top"/>
          </w:tcPr>
          <w:p>
            <w:r>
              <w:rPr>
                <w:sz w:val="16"/>
              </w:rPr>
              <w:t>source_prototype_original_upload.zip</w:t>
            </w:r>
          </w:p>
        </w:tc>
        <w:tc>
          <w:tcPr>
            <w:tcW w:type="dxa" w:w="5112"/>
            <w:vAlign w:val="top"/>
          </w:tcPr>
          <w:p>
            <w:r>
              <w:rPr>
                <w:sz w:val="16"/>
              </w:rPr>
              <w:t>Original uploaded zip, preserved.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working design document - app build handoff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Dare to Care Forms Platform - ADD / Claude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