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F4241E" w14:paraId="4C98C1B3" w14:textId="77777777" w:rsidTr="0085178C">
        <w:tc>
          <w:tcPr>
            <w:tcW w:w="2214" w:type="dxa"/>
          </w:tcPr>
          <w:p w14:paraId="37C00BFE" w14:textId="77777777" w:rsidR="00F4241E" w:rsidRDefault="00F4241E" w:rsidP="0085178C">
            <w:r>
              <w:t>Pairwise Comparison</w:t>
            </w:r>
          </w:p>
        </w:tc>
        <w:tc>
          <w:tcPr>
            <w:tcW w:w="2214" w:type="dxa"/>
          </w:tcPr>
          <w:p w14:paraId="5D98DE65" w14:textId="77777777" w:rsidR="00F4241E" w:rsidRDefault="00F4241E" w:rsidP="0085178C"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F4241E" w14:paraId="463CFC9B" w14:textId="77777777" w:rsidTr="0085178C">
        <w:tc>
          <w:tcPr>
            <w:tcW w:w="2214" w:type="dxa"/>
          </w:tcPr>
          <w:p w14:paraId="1B4BD748" w14:textId="77777777" w:rsidR="00F4241E" w:rsidRDefault="00F4241E" w:rsidP="001426D4">
            <w:r>
              <w:t xml:space="preserve">≥5 </w:t>
            </w:r>
            <w:proofErr w:type="spellStart"/>
            <w:r>
              <w:t>vs</w:t>
            </w:r>
            <w:proofErr w:type="spellEnd"/>
            <w:r>
              <w:t xml:space="preserve"> 0</w:t>
            </w:r>
          </w:p>
        </w:tc>
        <w:tc>
          <w:tcPr>
            <w:tcW w:w="2214" w:type="dxa"/>
          </w:tcPr>
          <w:p w14:paraId="478EA42C" w14:textId="77777777" w:rsidR="00F4241E" w:rsidRDefault="00F4241E" w:rsidP="001426D4">
            <w:r>
              <w:rPr>
                <w:rFonts w:ascii="Times" w:hAnsi="Times" w:cs="Times"/>
                <w:sz w:val="22"/>
                <w:szCs w:val="22"/>
              </w:rPr>
              <w:t>0.017</w:t>
            </w:r>
          </w:p>
        </w:tc>
      </w:tr>
      <w:tr w:rsidR="00F4241E" w14:paraId="7D29A7C7" w14:textId="77777777" w:rsidTr="0085178C">
        <w:tc>
          <w:tcPr>
            <w:tcW w:w="2214" w:type="dxa"/>
          </w:tcPr>
          <w:p w14:paraId="2CB3B13C" w14:textId="77777777" w:rsidR="00F4241E" w:rsidRDefault="00F4241E" w:rsidP="001426D4">
            <w:r>
              <w:t xml:space="preserve">≥5 </w:t>
            </w:r>
            <w:proofErr w:type="spellStart"/>
            <w:r>
              <w:t>vs</w:t>
            </w:r>
            <w:proofErr w:type="spellEnd"/>
            <w:r>
              <w:t xml:space="preserve"> 1-4</w:t>
            </w:r>
          </w:p>
        </w:tc>
        <w:tc>
          <w:tcPr>
            <w:tcW w:w="2214" w:type="dxa"/>
          </w:tcPr>
          <w:p w14:paraId="04A305FF" w14:textId="77777777" w:rsidR="00F4241E" w:rsidRPr="0085178C" w:rsidRDefault="00F4241E" w:rsidP="001426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Times" w:hAnsi="Times" w:cs="Times"/>
                <w:sz w:val="22"/>
                <w:szCs w:val="22"/>
              </w:rPr>
              <w:t>0.052</w:t>
            </w:r>
          </w:p>
        </w:tc>
      </w:tr>
      <w:tr w:rsidR="00F4241E" w14:paraId="242AB6DB" w14:textId="77777777" w:rsidTr="0085178C">
        <w:tc>
          <w:tcPr>
            <w:tcW w:w="2214" w:type="dxa"/>
          </w:tcPr>
          <w:p w14:paraId="42167A93" w14:textId="77777777" w:rsidR="00F4241E" w:rsidRDefault="00F4241E" w:rsidP="0085178C">
            <w:r>
              <w:t xml:space="preserve">1-4 </w:t>
            </w:r>
            <w:proofErr w:type="spellStart"/>
            <w:r>
              <w:t>vs</w:t>
            </w:r>
            <w:proofErr w:type="spellEnd"/>
            <w:r>
              <w:t xml:space="preserve"> 0</w:t>
            </w:r>
          </w:p>
        </w:tc>
        <w:tc>
          <w:tcPr>
            <w:tcW w:w="2214" w:type="dxa"/>
          </w:tcPr>
          <w:p w14:paraId="736927D9" w14:textId="77777777" w:rsidR="00F4241E" w:rsidRDefault="00F4241E" w:rsidP="0085178C">
            <w:r>
              <w:t>0.472</w:t>
            </w:r>
          </w:p>
        </w:tc>
      </w:tr>
    </w:tbl>
    <w:p w14:paraId="15B5AF53" w14:textId="77777777" w:rsidR="007A517C" w:rsidRDefault="001162B5" w:rsidP="0085178C">
      <w:pPr>
        <w:rPr>
          <w:b/>
        </w:rPr>
      </w:pPr>
      <w:bookmarkStart w:id="0" w:name="_GoBack"/>
      <w:bookmarkEnd w:id="0"/>
      <w:r>
        <w:rPr>
          <w:b/>
        </w:rPr>
        <w:t>A</w:t>
      </w:r>
    </w:p>
    <w:p w14:paraId="7613CCBB" w14:textId="77777777" w:rsidR="001162B5" w:rsidRPr="001162B5" w:rsidRDefault="001162B5" w:rsidP="008517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F4241E" w14:paraId="6AE3E081" w14:textId="77777777" w:rsidTr="007A517C">
        <w:tc>
          <w:tcPr>
            <w:tcW w:w="2214" w:type="dxa"/>
          </w:tcPr>
          <w:p w14:paraId="70A20A02" w14:textId="77777777" w:rsidR="00F4241E" w:rsidRDefault="00F4241E" w:rsidP="0085178C">
            <w:r>
              <w:t>Pairwise Comparison</w:t>
            </w:r>
          </w:p>
        </w:tc>
        <w:tc>
          <w:tcPr>
            <w:tcW w:w="2214" w:type="dxa"/>
          </w:tcPr>
          <w:p w14:paraId="1366D41C" w14:textId="77777777" w:rsidR="00F4241E" w:rsidRDefault="00F4241E" w:rsidP="0085178C"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F4241E" w14:paraId="449E431B" w14:textId="77777777" w:rsidTr="007A517C">
        <w:tc>
          <w:tcPr>
            <w:tcW w:w="2214" w:type="dxa"/>
          </w:tcPr>
          <w:p w14:paraId="4328A6C1" w14:textId="77777777" w:rsidR="00F4241E" w:rsidRDefault="00F4241E" w:rsidP="0085178C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2214" w:type="dxa"/>
          </w:tcPr>
          <w:p w14:paraId="0992178D" w14:textId="77777777" w:rsidR="00F4241E" w:rsidRDefault="00F4241E" w:rsidP="0085178C">
            <w:r>
              <w:rPr>
                <w:rFonts w:ascii="Times" w:hAnsi="Times" w:cs="Times"/>
                <w:sz w:val="22"/>
                <w:szCs w:val="22"/>
              </w:rPr>
              <w:t>0.006</w:t>
            </w:r>
          </w:p>
        </w:tc>
      </w:tr>
      <w:tr w:rsidR="00F4241E" w14:paraId="4D46269D" w14:textId="77777777" w:rsidTr="007A517C">
        <w:tc>
          <w:tcPr>
            <w:tcW w:w="2214" w:type="dxa"/>
          </w:tcPr>
          <w:p w14:paraId="06813635" w14:textId="77777777" w:rsidR="00F4241E" w:rsidRDefault="00F4241E" w:rsidP="001426D4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14:paraId="2609491A" w14:textId="77777777" w:rsidR="00F4241E" w:rsidRDefault="00F4241E" w:rsidP="001426D4">
            <w:r>
              <w:rPr>
                <w:rFonts w:ascii="Times" w:hAnsi="Times" w:cs="Times"/>
                <w:sz w:val="22"/>
                <w:szCs w:val="22"/>
              </w:rPr>
              <w:t>0.005</w:t>
            </w:r>
          </w:p>
        </w:tc>
      </w:tr>
      <w:tr w:rsidR="00F4241E" w14:paraId="580488BB" w14:textId="77777777" w:rsidTr="007A517C">
        <w:tc>
          <w:tcPr>
            <w:tcW w:w="2214" w:type="dxa"/>
          </w:tcPr>
          <w:p w14:paraId="17442968" w14:textId="77777777" w:rsidR="00F4241E" w:rsidRDefault="00F4241E" w:rsidP="001426D4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Academic Setting</w:t>
            </w:r>
          </w:p>
        </w:tc>
        <w:tc>
          <w:tcPr>
            <w:tcW w:w="2214" w:type="dxa"/>
          </w:tcPr>
          <w:p w14:paraId="2CF5427D" w14:textId="77777777" w:rsidR="00F4241E" w:rsidRDefault="00F4241E" w:rsidP="001426D4">
            <w:r>
              <w:rPr>
                <w:rFonts w:ascii="Times" w:hAnsi="Times" w:cs="Times"/>
                <w:sz w:val="22"/>
                <w:szCs w:val="22"/>
              </w:rPr>
              <w:t>0.032</w:t>
            </w:r>
          </w:p>
        </w:tc>
      </w:tr>
      <w:tr w:rsidR="00F4241E" w14:paraId="10FEC636" w14:textId="77777777" w:rsidTr="007A517C">
        <w:tc>
          <w:tcPr>
            <w:tcW w:w="2214" w:type="dxa"/>
          </w:tcPr>
          <w:p w14:paraId="40FE472C" w14:textId="77777777" w:rsidR="00F4241E" w:rsidRDefault="00F4241E" w:rsidP="0085178C"/>
        </w:tc>
        <w:tc>
          <w:tcPr>
            <w:tcW w:w="2214" w:type="dxa"/>
          </w:tcPr>
          <w:p w14:paraId="75FD49A2" w14:textId="77777777" w:rsidR="00F4241E" w:rsidRDefault="00F4241E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F4241E" w14:paraId="7F2221F2" w14:textId="77777777" w:rsidTr="007A517C">
        <w:tc>
          <w:tcPr>
            <w:tcW w:w="2214" w:type="dxa"/>
          </w:tcPr>
          <w:p w14:paraId="1906D0EC" w14:textId="77777777" w:rsidR="00F4241E" w:rsidRDefault="00F4241E" w:rsidP="0085178C">
            <w:r>
              <w:t xml:space="preserve">Academic Setting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2214" w:type="dxa"/>
          </w:tcPr>
          <w:p w14:paraId="3589B644" w14:textId="77777777" w:rsidR="00F4241E" w:rsidRDefault="00F4241E" w:rsidP="0085178C">
            <w:r>
              <w:rPr>
                <w:rFonts w:ascii="Times" w:hAnsi="Times" w:cs="Times"/>
                <w:sz w:val="22"/>
                <w:szCs w:val="22"/>
              </w:rPr>
              <w:t>0.049</w:t>
            </w:r>
          </w:p>
        </w:tc>
      </w:tr>
      <w:tr w:rsidR="00F4241E" w14:paraId="4DDFCC36" w14:textId="77777777" w:rsidTr="007A517C">
        <w:tc>
          <w:tcPr>
            <w:tcW w:w="2214" w:type="dxa"/>
          </w:tcPr>
          <w:p w14:paraId="5B7D398C" w14:textId="77777777" w:rsidR="00F4241E" w:rsidRDefault="00F4241E" w:rsidP="001426D4">
            <w:r>
              <w:t xml:space="preserve">Academic Setting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14:paraId="6E159AC8" w14:textId="77777777" w:rsidR="00F4241E" w:rsidRDefault="00F4241E" w:rsidP="001426D4">
            <w:r>
              <w:rPr>
                <w:rFonts w:ascii="Times" w:hAnsi="Times" w:cs="Times"/>
                <w:sz w:val="22"/>
                <w:szCs w:val="22"/>
              </w:rPr>
              <w:t>0.593</w:t>
            </w:r>
          </w:p>
        </w:tc>
      </w:tr>
      <w:tr w:rsidR="00F4241E" w14:paraId="45FD62BF" w14:textId="77777777" w:rsidTr="007A517C">
        <w:tc>
          <w:tcPr>
            <w:tcW w:w="2214" w:type="dxa"/>
          </w:tcPr>
          <w:p w14:paraId="1DAA20A4" w14:textId="77777777" w:rsidR="00F4241E" w:rsidRDefault="00F4241E" w:rsidP="0085178C"/>
        </w:tc>
        <w:tc>
          <w:tcPr>
            <w:tcW w:w="2214" w:type="dxa"/>
          </w:tcPr>
          <w:p w14:paraId="22B2F212" w14:textId="77777777" w:rsidR="00F4241E" w:rsidRDefault="00F4241E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F4241E" w14:paraId="76753E5E" w14:textId="77777777" w:rsidTr="007A517C">
        <w:tc>
          <w:tcPr>
            <w:tcW w:w="2214" w:type="dxa"/>
          </w:tcPr>
          <w:p w14:paraId="24C21ACC" w14:textId="77777777" w:rsidR="00F4241E" w:rsidRDefault="00F4241E" w:rsidP="0085178C">
            <w:r>
              <w:t xml:space="preserve">Unsure/Not Mention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2214" w:type="dxa"/>
          </w:tcPr>
          <w:p w14:paraId="458ABCAE" w14:textId="77777777" w:rsidR="00F4241E" w:rsidRDefault="00F4241E" w:rsidP="0085178C">
            <w:r>
              <w:rPr>
                <w:rFonts w:ascii="Times" w:hAnsi="Times" w:cs="Times"/>
                <w:sz w:val="22"/>
                <w:szCs w:val="22"/>
              </w:rPr>
              <w:t>0.075</w:t>
            </w:r>
          </w:p>
        </w:tc>
      </w:tr>
    </w:tbl>
    <w:p w14:paraId="0AE69037" w14:textId="77777777" w:rsidR="007A517C" w:rsidRPr="001162B5" w:rsidRDefault="001162B5" w:rsidP="001162B5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b/>
          <w:sz w:val="22"/>
          <w:szCs w:val="22"/>
        </w:rPr>
        <w:t>B</w:t>
      </w:r>
    </w:p>
    <w:p w14:paraId="4A374F64" w14:textId="77777777" w:rsidR="001162B5" w:rsidRDefault="001162B5" w:rsidP="001162B5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b/>
          <w:sz w:val="22"/>
          <w:szCs w:val="22"/>
        </w:rPr>
      </w:pPr>
    </w:p>
    <w:p w14:paraId="46ED9F1F" w14:textId="77777777" w:rsidR="001162B5" w:rsidRPr="001162B5" w:rsidRDefault="001162B5" w:rsidP="001162B5">
      <w:pPr>
        <w:widowControl w:val="0"/>
        <w:autoSpaceDE w:val="0"/>
        <w:autoSpaceDN w:val="0"/>
        <w:adjustRightInd w:val="0"/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F4241E" w14:paraId="24C34CDA" w14:textId="77777777" w:rsidTr="00746BAB">
        <w:tc>
          <w:tcPr>
            <w:tcW w:w="2214" w:type="dxa"/>
          </w:tcPr>
          <w:p w14:paraId="24FE4267" w14:textId="77777777" w:rsidR="00F4241E" w:rsidRDefault="00F4241E" w:rsidP="007A517C">
            <w:r>
              <w:t>Pairwise Comparison</w:t>
            </w:r>
          </w:p>
        </w:tc>
        <w:tc>
          <w:tcPr>
            <w:tcW w:w="2214" w:type="dxa"/>
          </w:tcPr>
          <w:p w14:paraId="49463099" w14:textId="77777777" w:rsidR="00F4241E" w:rsidRDefault="00F4241E" w:rsidP="007A517C"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F4241E" w14:paraId="7E8F4AC6" w14:textId="77777777" w:rsidTr="00746BAB">
        <w:tc>
          <w:tcPr>
            <w:tcW w:w="2214" w:type="dxa"/>
          </w:tcPr>
          <w:p w14:paraId="736816EB" w14:textId="77777777" w:rsidR="00F4241E" w:rsidRDefault="00F4241E" w:rsidP="007A517C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Hire back</w:t>
            </w:r>
          </w:p>
        </w:tc>
        <w:tc>
          <w:tcPr>
            <w:tcW w:w="2214" w:type="dxa"/>
          </w:tcPr>
          <w:p w14:paraId="7B441966" w14:textId="77777777" w:rsidR="00F4241E" w:rsidRDefault="00F4241E" w:rsidP="007A517C">
            <w:r>
              <w:t>0.689</w:t>
            </w:r>
          </w:p>
        </w:tc>
      </w:tr>
      <w:tr w:rsidR="00F4241E" w14:paraId="2DCB77EF" w14:textId="77777777" w:rsidTr="00746BAB">
        <w:tc>
          <w:tcPr>
            <w:tcW w:w="2214" w:type="dxa"/>
          </w:tcPr>
          <w:p w14:paraId="5A347D59" w14:textId="77777777" w:rsidR="00F4241E" w:rsidRDefault="00F4241E" w:rsidP="001426D4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14:paraId="2AB99D12" w14:textId="77777777" w:rsidR="00F4241E" w:rsidRDefault="00F4241E" w:rsidP="001426D4">
            <w:r>
              <w:t>0.021</w:t>
            </w:r>
          </w:p>
        </w:tc>
      </w:tr>
      <w:tr w:rsidR="00F4241E" w14:paraId="62A6CECE" w14:textId="77777777" w:rsidTr="00746BAB">
        <w:tc>
          <w:tcPr>
            <w:tcW w:w="2214" w:type="dxa"/>
          </w:tcPr>
          <w:p w14:paraId="71C4CEBC" w14:textId="77777777" w:rsidR="00F4241E" w:rsidRDefault="00F4241E" w:rsidP="005072E3">
            <w:r>
              <w:t xml:space="preserve">Hire back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14:paraId="263BE401" w14:textId="77777777" w:rsidR="00F4241E" w:rsidRDefault="00F4241E" w:rsidP="007A517C">
            <w:r>
              <w:t>0.018</w:t>
            </w:r>
          </w:p>
        </w:tc>
      </w:tr>
    </w:tbl>
    <w:p w14:paraId="3458A9E0" w14:textId="77777777" w:rsidR="001162B5" w:rsidRPr="001162B5" w:rsidRDefault="001162B5" w:rsidP="00746BAB">
      <w:pPr>
        <w:rPr>
          <w:b/>
        </w:rPr>
      </w:pPr>
      <w:r>
        <w:rPr>
          <w:b/>
        </w:rPr>
        <w:t>C</w:t>
      </w:r>
    </w:p>
    <w:sectPr w:rsidR="001162B5" w:rsidRPr="001162B5" w:rsidSect="007A51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85178C"/>
    <w:rsid w:val="00056402"/>
    <w:rsid w:val="001162B5"/>
    <w:rsid w:val="001E59BA"/>
    <w:rsid w:val="004400F4"/>
    <w:rsid w:val="005072E3"/>
    <w:rsid w:val="00577051"/>
    <w:rsid w:val="005D018B"/>
    <w:rsid w:val="00746BAB"/>
    <w:rsid w:val="007A517C"/>
    <w:rsid w:val="0085178C"/>
    <w:rsid w:val="008A7200"/>
    <w:rsid w:val="00A95D96"/>
    <w:rsid w:val="00B516AE"/>
    <w:rsid w:val="00D35145"/>
    <w:rsid w:val="00E76CAC"/>
    <w:rsid w:val="00F4241E"/>
    <w:rsid w:val="00F67A60"/>
    <w:rsid w:val="00FE0F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29D7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7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7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Orthopedic Surgery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Daniel Park</cp:lastModifiedBy>
  <cp:revision>3</cp:revision>
  <dcterms:created xsi:type="dcterms:W3CDTF">2011-10-07T18:26:00Z</dcterms:created>
  <dcterms:modified xsi:type="dcterms:W3CDTF">2011-11-04T02:26:00Z</dcterms:modified>
</cp:coreProperties>
</file>