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87E" w:rsidRPr="006F687E" w:rsidRDefault="00494B1E" w:rsidP="006F687E">
      <w:pPr>
        <w:pStyle w:val="ListParagraph"/>
        <w:numPr>
          <w:ilvl w:val="0"/>
          <w:numId w:val="1"/>
        </w:numPr>
        <w:rPr>
          <w:rFonts w:ascii="Arial" w:hAnsi="Arial" w:cs="Arial"/>
          <w:noProof/>
          <w:color w:val="000000"/>
          <w:sz w:val="28"/>
          <w:szCs w:val="20"/>
        </w:rPr>
      </w:pPr>
      <w:r>
        <w:rPr>
          <w:rFonts w:ascii="Arial" w:hAnsi="Arial" w:cs="Arial"/>
          <w:noProof/>
          <w:color w:val="000000"/>
          <w:sz w:val="28"/>
          <w:szCs w:val="20"/>
        </w:rPr>
        <w:t>B</w:t>
      </w:r>
      <w:r w:rsidR="006F687E" w:rsidRPr="006F687E">
        <w:rPr>
          <w:rFonts w:ascii="Arial" w:hAnsi="Arial" w:cs="Arial"/>
          <w:noProof/>
          <w:color w:val="000000"/>
          <w:sz w:val="28"/>
          <w:szCs w:val="20"/>
        </w:rPr>
        <w:t>archart</w:t>
      </w:r>
    </w:p>
    <w:p w:rsidR="006F687E" w:rsidRPr="006F687E" w:rsidRDefault="006F687E" w:rsidP="006F687E">
      <w:pPr>
        <w:pStyle w:val="ListParagraph"/>
        <w:numPr>
          <w:ilvl w:val="1"/>
          <w:numId w:val="1"/>
        </w:numPr>
        <w:rPr>
          <w:rFonts w:ascii="Arial" w:hAnsi="Arial" w:cs="Arial"/>
          <w:noProof/>
          <w:color w:val="000000"/>
          <w:sz w:val="24"/>
          <w:szCs w:val="20"/>
        </w:rPr>
      </w:pPr>
      <w:r w:rsidRPr="006F687E">
        <w:rPr>
          <w:rFonts w:ascii="Arial" w:hAnsi="Arial" w:cs="Arial"/>
          <w:noProof/>
          <w:color w:val="000000"/>
          <w:sz w:val="24"/>
          <w:szCs w:val="20"/>
        </w:rPr>
        <w:t>Erens Method</w:t>
      </w:r>
    </w:p>
    <w:p w:rsidR="006F687E" w:rsidRDefault="00CD63C8" w:rsidP="006B4921">
      <w:pPr>
        <w:jc w:val="center"/>
        <w:rPr>
          <w:noProof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931920"/>
            <wp:effectExtent l="19050" t="0" r="0" b="0"/>
            <wp:docPr id="12" name="Picture 12" descr="Bar chart of 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ar chart of g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9D" w:rsidRPr="001A359D" w:rsidRDefault="001A359D" w:rsidP="001A359D">
      <w:pPr>
        <w:rPr>
          <w:b/>
          <w:sz w:val="24"/>
        </w:rPr>
      </w:pPr>
      <w:r w:rsidRPr="001A359D">
        <w:rPr>
          <w:b/>
          <w:sz w:val="24"/>
        </w:rPr>
        <w:t>There are 90% measurements within -1</w:t>
      </w:r>
      <w:r>
        <w:rPr>
          <w:b/>
          <w:sz w:val="24"/>
        </w:rPr>
        <w:t>6.7</w:t>
      </w:r>
      <w:r w:rsidRPr="001A359D">
        <w:rPr>
          <w:b/>
          <w:sz w:val="24"/>
        </w:rPr>
        <w:t xml:space="preserve"> to </w:t>
      </w:r>
      <w:r>
        <w:rPr>
          <w:b/>
          <w:sz w:val="24"/>
        </w:rPr>
        <w:t>23.8</w:t>
      </w:r>
      <w:r w:rsidR="00F2629E">
        <w:rPr>
          <w:b/>
          <w:sz w:val="24"/>
        </w:rPr>
        <w:t xml:space="preserve"> </w:t>
      </w:r>
      <w:r w:rsidRPr="001A359D">
        <w:rPr>
          <w:b/>
          <w:sz w:val="24"/>
        </w:rPr>
        <w:t>(Leg Length)</w:t>
      </w:r>
      <w:r>
        <w:rPr>
          <w:b/>
          <w:sz w:val="24"/>
        </w:rPr>
        <w:t>, and -15.4</w:t>
      </w:r>
      <w:r w:rsidRPr="001A359D">
        <w:rPr>
          <w:b/>
          <w:sz w:val="24"/>
        </w:rPr>
        <w:t xml:space="preserve"> to </w:t>
      </w:r>
      <w:r>
        <w:rPr>
          <w:b/>
          <w:sz w:val="24"/>
        </w:rPr>
        <w:t>8.4</w:t>
      </w:r>
      <w:r w:rsidRPr="001A359D">
        <w:rPr>
          <w:b/>
          <w:sz w:val="24"/>
        </w:rPr>
        <w:t xml:space="preserve"> (Offset). </w:t>
      </w:r>
    </w:p>
    <w:p w:rsidR="006F687E" w:rsidRPr="006F687E" w:rsidRDefault="006F687E" w:rsidP="006F68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64"/>
      <w:bookmarkEnd w:id="0"/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47"/>
        <w:gridCol w:w="1406"/>
        <w:gridCol w:w="1620"/>
      </w:tblGrid>
      <w:tr w:rsidR="00FC0F57" w:rsidRPr="006F687E" w:rsidTr="00FC0F57">
        <w:trPr>
          <w:tblHeader/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6F68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Quantile</w:t>
            </w:r>
            <w:proofErr w:type="spellEnd"/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6F68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Leg Length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6F687E" w:rsidRDefault="00FC0F57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Offset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6F68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6F68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30.7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6F687E" w:rsidRDefault="00FC0F57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18.8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6F68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6F68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30.7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6F687E" w:rsidRDefault="00FC0F57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18.8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A47424" w:rsidRDefault="00FC0F57" w:rsidP="006F68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yellow"/>
              </w:rPr>
            </w:pPr>
            <w:r w:rsidRPr="00A47424"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yellow"/>
              </w:rPr>
              <w:t>95%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A47424" w:rsidRDefault="00FC0F57" w:rsidP="006F68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47424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23.8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A47424" w:rsidRDefault="00FC0F57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47424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8.4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6F68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6F68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16.3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6F687E" w:rsidRDefault="00FC0F57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6.8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6F68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6F68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9.6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6F687E" w:rsidRDefault="00FC0F57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4.4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6F68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6F68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6F687E" w:rsidRDefault="00FC0F57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-0.6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6F68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C0F57" w:rsidRPr="006F687E" w:rsidRDefault="00FC0F57" w:rsidP="006F68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-6.2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6F687E" w:rsidRDefault="00FC0F57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-7.4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6F68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C0F57" w:rsidRPr="006F687E" w:rsidRDefault="00FC0F57" w:rsidP="006F68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-11.2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6F687E" w:rsidRDefault="00FC0F57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-11.6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A47424" w:rsidRDefault="00FC0F57" w:rsidP="006F68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yellow"/>
              </w:rPr>
            </w:pPr>
            <w:r w:rsidRPr="00A47424"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yellow"/>
              </w:rPr>
              <w:t>5%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C0F57" w:rsidRPr="00A47424" w:rsidRDefault="00FC0F57" w:rsidP="006F68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47424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-16.7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A47424" w:rsidRDefault="00FC0F57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47424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-15.4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6F68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C0F57" w:rsidRPr="006F687E" w:rsidRDefault="00FC0F57" w:rsidP="006F68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-30.7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6F687E" w:rsidRDefault="00FC0F57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-19.0</w:t>
            </w:r>
          </w:p>
        </w:tc>
      </w:tr>
      <w:tr w:rsidR="00FC0F57" w:rsidRPr="006F687E" w:rsidTr="001A359D">
        <w:trPr>
          <w:trHeight w:val="111"/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6F68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C0F57" w:rsidRPr="006F687E" w:rsidRDefault="00FC0F57" w:rsidP="006F68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-30.7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6F687E" w:rsidRDefault="00FC0F57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sz w:val="24"/>
                <w:szCs w:val="24"/>
              </w:rPr>
              <w:t>-19.0</w:t>
            </w:r>
          </w:p>
        </w:tc>
      </w:tr>
    </w:tbl>
    <w:p w:rsidR="006F687E" w:rsidRDefault="006F687E" w:rsidP="006F687E">
      <w:pPr>
        <w:pStyle w:val="ListParagraph"/>
        <w:numPr>
          <w:ilvl w:val="1"/>
          <w:numId w:val="1"/>
        </w:numPr>
        <w:rPr>
          <w:rFonts w:ascii="Arial" w:hAnsi="Arial" w:cs="Arial"/>
          <w:noProof/>
          <w:color w:val="000000"/>
          <w:sz w:val="24"/>
          <w:szCs w:val="20"/>
        </w:rPr>
      </w:pPr>
      <w:r w:rsidRPr="006F687E">
        <w:rPr>
          <w:rFonts w:ascii="Arial" w:hAnsi="Arial" w:cs="Arial"/>
          <w:noProof/>
          <w:color w:val="000000"/>
          <w:sz w:val="24"/>
          <w:szCs w:val="20"/>
        </w:rPr>
        <w:lastRenderedPageBreak/>
        <w:t>Bradybury Method:</w:t>
      </w:r>
    </w:p>
    <w:p w:rsidR="006F687E" w:rsidRPr="006F687E" w:rsidRDefault="006F687E" w:rsidP="006F687E">
      <w:pPr>
        <w:pStyle w:val="ListParagraph"/>
        <w:ind w:left="1080"/>
        <w:rPr>
          <w:rFonts w:ascii="Arial" w:hAnsi="Arial" w:cs="Arial"/>
          <w:noProof/>
          <w:color w:val="000000"/>
          <w:sz w:val="24"/>
          <w:szCs w:val="20"/>
        </w:rPr>
      </w:pPr>
    </w:p>
    <w:p w:rsidR="006F687E" w:rsidRPr="006F687E" w:rsidRDefault="00CD63C8" w:rsidP="006B4921">
      <w:pPr>
        <w:pStyle w:val="ListParagraph"/>
        <w:ind w:left="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251960"/>
            <wp:effectExtent l="19050" t="0" r="0" b="0"/>
            <wp:docPr id="9" name="Picture 9" descr="Bar chart of 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r chart of g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87E" w:rsidRPr="001A359D" w:rsidRDefault="001A359D">
      <w:pPr>
        <w:rPr>
          <w:b/>
          <w:sz w:val="24"/>
        </w:rPr>
      </w:pPr>
      <w:r w:rsidRPr="001A359D">
        <w:rPr>
          <w:b/>
          <w:sz w:val="24"/>
        </w:rPr>
        <w:t>There are 90% measurements within -1</w:t>
      </w:r>
      <w:r w:rsidR="006B4921">
        <w:rPr>
          <w:b/>
          <w:sz w:val="24"/>
        </w:rPr>
        <w:t xml:space="preserve">6.1 </w:t>
      </w:r>
      <w:r w:rsidRPr="001A359D">
        <w:rPr>
          <w:b/>
          <w:sz w:val="24"/>
        </w:rPr>
        <w:t>to 1</w:t>
      </w:r>
      <w:r w:rsidR="006B4921">
        <w:rPr>
          <w:b/>
          <w:sz w:val="24"/>
        </w:rPr>
        <w:t xml:space="preserve">6.0 </w:t>
      </w:r>
      <w:r w:rsidRPr="001A359D">
        <w:rPr>
          <w:b/>
          <w:sz w:val="24"/>
        </w:rPr>
        <w:t>(Leg Length), and -1</w:t>
      </w:r>
      <w:r w:rsidR="006B4921">
        <w:rPr>
          <w:b/>
          <w:sz w:val="24"/>
        </w:rPr>
        <w:t>2.0 to 9</w:t>
      </w:r>
      <w:r w:rsidRPr="001A359D">
        <w:rPr>
          <w:b/>
          <w:sz w:val="24"/>
        </w:rPr>
        <w:t xml:space="preserve">.6 (Offset). </w:t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47"/>
        <w:gridCol w:w="1406"/>
        <w:gridCol w:w="1620"/>
      </w:tblGrid>
      <w:tr w:rsidR="00FC0F57" w:rsidRPr="006F687E" w:rsidTr="00FC0F57">
        <w:trPr>
          <w:tblHeader/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FC0F5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Quantile</w:t>
            </w:r>
            <w:proofErr w:type="spellEnd"/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Leg Length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6F687E" w:rsidRDefault="00FC0F57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Offset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FC0F5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FC0F57" w:rsidRDefault="006B4921" w:rsidP="006B492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25.9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FC0F57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  <w:r w:rsidR="00FC0F57" w:rsidRPr="00FC0F57">
              <w:rPr>
                <w:rFonts w:ascii="Times New Roman" w:eastAsia="Times New Roman" w:hAnsi="Times New Roman"/>
                <w:sz w:val="24"/>
                <w:szCs w:val="24"/>
              </w:rPr>
              <w:t>.4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FC0F5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FC0F57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25.9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FC0F57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  <w:r w:rsidR="00FC0F57" w:rsidRPr="00FC0F57">
              <w:rPr>
                <w:rFonts w:ascii="Times New Roman" w:eastAsia="Times New Roman" w:hAnsi="Times New Roman"/>
                <w:sz w:val="24"/>
                <w:szCs w:val="24"/>
              </w:rPr>
              <w:t>.4</w:t>
            </w:r>
          </w:p>
        </w:tc>
      </w:tr>
      <w:tr w:rsidR="00FC0F57" w:rsidRPr="00A47424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A47424" w:rsidRDefault="00FC0F57" w:rsidP="00FC0F5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yellow"/>
              </w:rPr>
            </w:pPr>
            <w:r w:rsidRPr="00A47424"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yellow"/>
              </w:rPr>
              <w:t>95%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A47424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16.0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A47424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9</w:t>
            </w:r>
            <w:r w:rsidR="00FC0F57" w:rsidRPr="00A47424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.6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FC0F5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FC0F57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FC0F57" w:rsidRDefault="006B4921" w:rsidP="006B492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8.0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FC0F5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FC0F57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FC0F57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2.2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FC0F5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FC0F57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-0.5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FC0F57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-2.8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FC0F5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C0F57" w:rsidRPr="00FC0F57" w:rsidRDefault="00FC0F57" w:rsidP="006B492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0F57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="006B4921">
              <w:rPr>
                <w:rFonts w:ascii="Times New Roman" w:eastAsia="Times New Roman" w:hAnsi="Times New Roman"/>
                <w:sz w:val="24"/>
                <w:szCs w:val="24"/>
              </w:rPr>
              <w:t>7.4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FC0F57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-5.3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FC0F5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C0F57" w:rsidRPr="00FC0F57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-13.7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FC0F57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-9.8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A47424" w:rsidRDefault="00FC0F57" w:rsidP="00FC0F5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yellow"/>
              </w:rPr>
            </w:pPr>
            <w:r w:rsidRPr="00A47424"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yellow"/>
              </w:rPr>
              <w:t>5%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C0F57" w:rsidRPr="00A47424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-16.1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A47424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-12.0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FC0F5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C0F57" w:rsidRPr="00FC0F57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-19.8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FC0F57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-13</w:t>
            </w:r>
            <w:r w:rsidR="00FC0F57" w:rsidRPr="00FC0F57">
              <w:rPr>
                <w:rFonts w:ascii="Times New Roman" w:eastAsia="Times New Roman" w:hAnsi="Times New Roman"/>
                <w:sz w:val="24"/>
                <w:szCs w:val="24"/>
              </w:rPr>
              <w:t>.8</w:t>
            </w:r>
          </w:p>
        </w:tc>
      </w:tr>
      <w:tr w:rsidR="00FC0F57" w:rsidRPr="006F687E" w:rsidTr="00FC0F57">
        <w:trPr>
          <w:tblCellSpacing w:w="0" w:type="dxa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0F57" w:rsidRPr="006F687E" w:rsidRDefault="00FC0F57" w:rsidP="00FC0F5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F68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C0F57" w:rsidRPr="00FC0F57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-19.8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C0F57" w:rsidRPr="00FC0F57" w:rsidRDefault="006B4921" w:rsidP="00FC0F5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-13</w:t>
            </w:r>
            <w:r w:rsidR="00FC0F57" w:rsidRPr="00FC0F57">
              <w:rPr>
                <w:rFonts w:ascii="Times New Roman" w:eastAsia="Times New Roman" w:hAnsi="Times New Roman"/>
                <w:sz w:val="24"/>
                <w:szCs w:val="24"/>
              </w:rPr>
              <w:t>.8</w:t>
            </w:r>
          </w:p>
        </w:tc>
      </w:tr>
    </w:tbl>
    <w:p w:rsidR="002C3561" w:rsidRPr="00DD3D67" w:rsidRDefault="00FC0F57" w:rsidP="002C3561">
      <w:pPr>
        <w:pStyle w:val="ListParagraph"/>
        <w:numPr>
          <w:ilvl w:val="0"/>
          <w:numId w:val="1"/>
        </w:numPr>
        <w:rPr>
          <w:color w:val="000000"/>
          <w:sz w:val="27"/>
          <w:szCs w:val="27"/>
          <w:shd w:val="clear" w:color="auto" w:fill="FFFFFF"/>
        </w:rPr>
      </w:pPr>
      <w:r w:rsidRPr="00DD3D67">
        <w:rPr>
          <w:color w:val="000000"/>
          <w:sz w:val="27"/>
          <w:szCs w:val="27"/>
          <w:shd w:val="clear" w:color="auto" w:fill="FFFFFF"/>
        </w:rPr>
        <w:lastRenderedPageBreak/>
        <w:t>Mean and Standard Deviation:</w:t>
      </w:r>
    </w:p>
    <w:tbl>
      <w:tblPr>
        <w:tblW w:w="11088" w:type="dxa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2C3561" w:rsidRPr="002C3561" w:rsidTr="006A0FE6">
        <w:trPr>
          <w:tblHeader/>
          <w:tblCellSpacing w:w="0" w:type="dxa"/>
          <w:jc w:val="center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3561" w:rsidRPr="002C3561" w:rsidRDefault="002C3561" w:rsidP="002C35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  <w:t>Method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3561" w:rsidRPr="002C3561" w:rsidRDefault="002C3561" w:rsidP="002C35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</w:pPr>
            <w:r w:rsidRPr="002C3561"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3561" w:rsidRPr="002C3561" w:rsidRDefault="002C3561" w:rsidP="002C35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</w:pPr>
            <w:r w:rsidRPr="002C3561"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  <w:t>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3561" w:rsidRPr="002C3561" w:rsidRDefault="002C3561" w:rsidP="002C35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</w:pPr>
            <w:r w:rsidRPr="002C3561"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  <w:t>Mean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3561" w:rsidRPr="002C3561" w:rsidRDefault="002C3561" w:rsidP="002C35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</w:pPr>
            <w:r w:rsidRPr="002C3561"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  <w:t>Std Dev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3561" w:rsidRPr="002C3561" w:rsidRDefault="002C3561" w:rsidP="002C35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</w:pPr>
            <w:r w:rsidRPr="002C3561"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  <w:t>Std Error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3561" w:rsidRPr="002C3561" w:rsidRDefault="002C3561" w:rsidP="002C35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</w:pPr>
            <w:r w:rsidRPr="002C3561"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  <w:t>Median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3561" w:rsidRPr="002C3561" w:rsidRDefault="002C3561" w:rsidP="002C35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</w:pPr>
            <w:r w:rsidRPr="002C3561"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  <w:t>Minimum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3561" w:rsidRPr="002C3561" w:rsidRDefault="002C3561" w:rsidP="002C35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</w:pPr>
            <w:r w:rsidRPr="002C3561"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  <w:t>Maximum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3561" w:rsidRPr="002C3561" w:rsidRDefault="002C3561" w:rsidP="002C35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</w:pPr>
            <w:r w:rsidRPr="002C3561"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  <w:t>Lower Quartile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3561" w:rsidRPr="002C3561" w:rsidRDefault="002C3561" w:rsidP="002C35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</w:pPr>
            <w:r w:rsidRPr="002C3561"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  <w:t>Upper Quartile</w:t>
            </w:r>
          </w:p>
        </w:tc>
      </w:tr>
      <w:tr w:rsidR="002C3561" w:rsidRPr="002C3561" w:rsidTr="006A0FE6">
        <w:trPr>
          <w:tblCellSpacing w:w="0" w:type="dxa"/>
          <w:jc w:val="center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3561" w:rsidRPr="002C3561" w:rsidRDefault="002C3561" w:rsidP="002C356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  <w:t>Erens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2C3561" w:rsidRPr="002C3561" w:rsidTr="002C3561">
              <w:trPr>
                <w:tblCellSpacing w:w="0" w:type="dxa"/>
              </w:trPr>
              <w:tc>
                <w:tcPr>
                  <w:tcW w:w="795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24"/>
                    </w:rPr>
                    <w:t>lesser</w:t>
                  </w:r>
                </w:p>
              </w:tc>
            </w:tr>
            <w:tr w:rsidR="002C3561" w:rsidRPr="002C3561" w:rsidTr="002C3561">
              <w:trPr>
                <w:tblCellSpacing w:w="0" w:type="dxa"/>
              </w:trPr>
              <w:tc>
                <w:tcPr>
                  <w:tcW w:w="795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24"/>
                    </w:rPr>
                    <w:t>greater</w:t>
                  </w:r>
                </w:p>
              </w:tc>
            </w:tr>
            <w:tr w:rsidR="002C3561" w:rsidRPr="002C3561" w:rsidTr="002C3561">
              <w:trPr>
                <w:tblCellSpacing w:w="0" w:type="dxa"/>
              </w:trPr>
              <w:tc>
                <w:tcPr>
                  <w:tcW w:w="795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24"/>
                    </w:rPr>
                    <w:t>offset</w:t>
                  </w:r>
                </w:p>
              </w:tc>
            </w:tr>
          </w:tbl>
          <w:p w:rsidR="002C3561" w:rsidRPr="002C3561" w:rsidRDefault="002C3561" w:rsidP="002C356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538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69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538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71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538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68</w:t>
                  </w:r>
                </w:p>
              </w:tc>
            </w:tr>
          </w:tbl>
          <w:p w:rsidR="002C3561" w:rsidRPr="002C3561" w:rsidRDefault="002C3561" w:rsidP="002C356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633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1.9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633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2.0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633" w:type="dxa"/>
                  <w:noWrap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-1.4</w:t>
                  </w:r>
                </w:p>
              </w:tc>
            </w:tr>
          </w:tbl>
          <w:p w:rsidR="002C3561" w:rsidRPr="002C3561" w:rsidRDefault="002C3561" w:rsidP="002C356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629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8.8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629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12.0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629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7.5</w:t>
                  </w:r>
                </w:p>
              </w:tc>
            </w:tr>
          </w:tbl>
          <w:p w:rsidR="002C3561" w:rsidRPr="002C3561" w:rsidRDefault="002C3561" w:rsidP="002C356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640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1.1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640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1.4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640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0.9</w:t>
                  </w:r>
                </w:p>
              </w:tc>
            </w:tr>
          </w:tbl>
          <w:p w:rsidR="002C3561" w:rsidRPr="002C3561" w:rsidRDefault="002C3561" w:rsidP="002C356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735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1.8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735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1.0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735" w:type="dxa"/>
                  <w:noWrap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-0.6</w:t>
                  </w:r>
                </w:p>
              </w:tc>
            </w:tr>
          </w:tbl>
          <w:p w:rsidR="002C3561" w:rsidRPr="002C3561" w:rsidRDefault="002C3561" w:rsidP="002C356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856" w:type="dxa"/>
                  <w:noWrap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-17.4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856" w:type="dxa"/>
                  <w:noWrap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-30.7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856" w:type="dxa"/>
                  <w:noWrap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-19.0</w:t>
                  </w:r>
                </w:p>
              </w:tc>
            </w:tr>
          </w:tbl>
          <w:p w:rsidR="002C3561" w:rsidRPr="002C3561" w:rsidRDefault="002C3561" w:rsidP="002C356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876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21.2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876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30.7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876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18.8</w:t>
                  </w:r>
                </w:p>
              </w:tc>
            </w:tr>
          </w:tbl>
          <w:p w:rsidR="002C3561" w:rsidRPr="002C3561" w:rsidRDefault="002C3561" w:rsidP="002C356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774" w:type="dxa"/>
                  <w:noWrap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-4.2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774" w:type="dxa"/>
                  <w:noWrap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-6.2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774" w:type="dxa"/>
                  <w:noWrap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-7.4</w:t>
                  </w:r>
                </w:p>
              </w:tc>
            </w:tr>
          </w:tbl>
          <w:p w:rsidR="002C3561" w:rsidRPr="002C3561" w:rsidRDefault="002C3561" w:rsidP="002C356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774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6.6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774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9.6</w:t>
                  </w:r>
                </w:p>
              </w:tc>
            </w:tr>
            <w:tr w:rsidR="002C3561" w:rsidRPr="002C3561" w:rsidTr="002C3561">
              <w:trPr>
                <w:tblCellSpacing w:w="0" w:type="dxa"/>
                <w:jc w:val="right"/>
              </w:trPr>
              <w:tc>
                <w:tcPr>
                  <w:tcW w:w="774" w:type="dxa"/>
                  <w:hideMark/>
                </w:tcPr>
                <w:p w:rsidR="002C3561" w:rsidRPr="002C3561" w:rsidRDefault="002C3561" w:rsidP="002C35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4.4</w:t>
                  </w:r>
                </w:p>
              </w:tc>
            </w:tr>
          </w:tbl>
          <w:p w:rsidR="002C3561" w:rsidRPr="002C3561" w:rsidRDefault="002C3561" w:rsidP="002C356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</w:tr>
      <w:tr w:rsidR="006A0FE6" w:rsidRPr="002C3561" w:rsidTr="006A0FE6">
        <w:trPr>
          <w:tblCellSpacing w:w="0" w:type="dxa"/>
          <w:jc w:val="center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FE6" w:rsidRPr="002C3561" w:rsidRDefault="006A0FE6" w:rsidP="002C356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  <w:t>Bradybury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6A0FE6" w:rsidRPr="002C3561" w:rsidTr="002C3561">
              <w:trPr>
                <w:tblCellSpacing w:w="0" w:type="dxa"/>
              </w:trPr>
              <w:tc>
                <w:tcPr>
                  <w:tcW w:w="795" w:type="dxa"/>
                  <w:hideMark/>
                </w:tcPr>
                <w:p w:rsidR="006A0FE6" w:rsidRPr="002C3561" w:rsidRDefault="006A0FE6" w:rsidP="002C3561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24"/>
                    </w:rPr>
                    <w:t>lesser</w:t>
                  </w:r>
                </w:p>
              </w:tc>
            </w:tr>
            <w:tr w:rsidR="006A0FE6" w:rsidRPr="002C3561" w:rsidTr="002C3561">
              <w:trPr>
                <w:tblCellSpacing w:w="0" w:type="dxa"/>
              </w:trPr>
              <w:tc>
                <w:tcPr>
                  <w:tcW w:w="795" w:type="dxa"/>
                  <w:hideMark/>
                </w:tcPr>
                <w:p w:rsidR="006A0FE6" w:rsidRPr="002C3561" w:rsidRDefault="006A0FE6" w:rsidP="002C3561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24"/>
                    </w:rPr>
                    <w:t>greater</w:t>
                  </w:r>
                </w:p>
              </w:tc>
            </w:tr>
            <w:tr w:rsidR="006A0FE6" w:rsidRPr="002C3561" w:rsidTr="002C3561">
              <w:trPr>
                <w:tblCellSpacing w:w="0" w:type="dxa"/>
              </w:trPr>
              <w:tc>
                <w:tcPr>
                  <w:tcW w:w="795" w:type="dxa"/>
                  <w:hideMark/>
                </w:tcPr>
                <w:p w:rsidR="006A0FE6" w:rsidRPr="002C3561" w:rsidRDefault="006A0FE6" w:rsidP="002C3561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24"/>
                    </w:rPr>
                  </w:pPr>
                  <w:r w:rsidRPr="002C3561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24"/>
                    </w:rPr>
                    <w:t>offset</w:t>
                  </w:r>
                </w:p>
              </w:tc>
            </w:tr>
          </w:tbl>
          <w:p w:rsidR="006A0FE6" w:rsidRPr="002C3561" w:rsidRDefault="006A0FE6" w:rsidP="002C356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6A0FE6" w:rsidRPr="006A0FE6">
              <w:trPr>
                <w:tblCellSpacing w:w="0" w:type="dxa"/>
                <w:jc w:val="right"/>
              </w:trPr>
              <w:tc>
                <w:tcPr>
                  <w:tcW w:w="360" w:type="dxa"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71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360" w:type="dxa"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70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360" w:type="dxa"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71</w:t>
                  </w:r>
                </w:p>
              </w:tc>
            </w:tr>
          </w:tbl>
          <w:p w:rsidR="006A0FE6" w:rsidRPr="006A0FE6" w:rsidRDefault="006A0FE6" w:rsidP="006A0FE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6A0FE6" w:rsidRPr="006A0FE6">
              <w:trPr>
                <w:tblCellSpacing w:w="0" w:type="dxa"/>
                <w:jc w:val="right"/>
              </w:trPr>
              <w:tc>
                <w:tcPr>
                  <w:tcW w:w="500" w:type="dxa"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0.4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500" w:type="dxa"/>
                  <w:noWrap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-0.3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500" w:type="dxa"/>
                  <w:noWrap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-1.7</w:t>
                  </w:r>
                </w:p>
              </w:tc>
            </w:tr>
          </w:tbl>
          <w:p w:rsidR="006A0FE6" w:rsidRPr="006A0FE6" w:rsidRDefault="006A0FE6" w:rsidP="006A0FE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6A0FE6" w:rsidRPr="006A0FE6">
              <w:trPr>
                <w:tblCellSpacing w:w="0" w:type="dxa"/>
                <w:jc w:val="right"/>
              </w:trPr>
              <w:tc>
                <w:tcPr>
                  <w:tcW w:w="540" w:type="dxa"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7.6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540" w:type="dxa"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10.1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540" w:type="dxa"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6.2</w:t>
                  </w:r>
                </w:p>
              </w:tc>
            </w:tr>
          </w:tbl>
          <w:p w:rsidR="006A0FE6" w:rsidRPr="006A0FE6" w:rsidRDefault="006A0FE6" w:rsidP="006A0FE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6A0FE6" w:rsidRPr="006A0FE6">
              <w:trPr>
                <w:tblCellSpacing w:w="0" w:type="dxa"/>
                <w:jc w:val="right"/>
              </w:trPr>
              <w:tc>
                <w:tcPr>
                  <w:tcW w:w="420" w:type="dxa"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0.9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420" w:type="dxa"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1.2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420" w:type="dxa"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0.7</w:t>
                  </w:r>
                </w:p>
              </w:tc>
            </w:tr>
          </w:tbl>
          <w:p w:rsidR="006A0FE6" w:rsidRPr="006A0FE6" w:rsidRDefault="006A0FE6" w:rsidP="006A0FE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6A0FE6" w:rsidRPr="006A0FE6">
              <w:trPr>
                <w:tblCellSpacing w:w="0" w:type="dxa"/>
                <w:jc w:val="right"/>
              </w:trPr>
              <w:tc>
                <w:tcPr>
                  <w:tcW w:w="500" w:type="dxa"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0.4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500" w:type="dxa"/>
                  <w:noWrap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-0.5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500" w:type="dxa"/>
                  <w:noWrap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-2.8</w:t>
                  </w:r>
                </w:p>
              </w:tc>
            </w:tr>
          </w:tbl>
          <w:p w:rsidR="006A0FE6" w:rsidRPr="006A0FE6" w:rsidRDefault="006A0FE6" w:rsidP="006A0FE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6A0FE6" w:rsidRPr="006A0FE6">
              <w:trPr>
                <w:tblCellSpacing w:w="0" w:type="dxa"/>
                <w:jc w:val="right"/>
              </w:trPr>
              <w:tc>
                <w:tcPr>
                  <w:tcW w:w="620" w:type="dxa"/>
                  <w:noWrap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-15.5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620" w:type="dxa"/>
                  <w:noWrap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-19.8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620" w:type="dxa"/>
                  <w:noWrap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-13.8</w:t>
                  </w:r>
                </w:p>
              </w:tc>
            </w:tr>
          </w:tbl>
          <w:p w:rsidR="006A0FE6" w:rsidRPr="006A0FE6" w:rsidRDefault="006A0FE6" w:rsidP="006A0FE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6A0FE6" w:rsidRPr="006A0FE6">
              <w:trPr>
                <w:tblCellSpacing w:w="0" w:type="dxa"/>
                <w:jc w:val="right"/>
              </w:trPr>
              <w:tc>
                <w:tcPr>
                  <w:tcW w:w="540" w:type="dxa"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22.2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540" w:type="dxa"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25.9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540" w:type="dxa"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12.4</w:t>
                  </w:r>
                </w:p>
              </w:tc>
            </w:tr>
          </w:tbl>
          <w:p w:rsidR="006A0FE6" w:rsidRPr="006A0FE6" w:rsidRDefault="006A0FE6" w:rsidP="006A0FE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6A0FE6" w:rsidRPr="006A0FE6">
              <w:trPr>
                <w:tblCellSpacing w:w="0" w:type="dxa"/>
                <w:jc w:val="right"/>
              </w:trPr>
              <w:tc>
                <w:tcPr>
                  <w:tcW w:w="500" w:type="dxa"/>
                  <w:noWrap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-4.6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500" w:type="dxa"/>
                  <w:noWrap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-7.4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500" w:type="dxa"/>
                  <w:noWrap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-5.3</w:t>
                  </w:r>
                </w:p>
              </w:tc>
            </w:tr>
          </w:tbl>
          <w:p w:rsidR="006A0FE6" w:rsidRPr="006A0FE6" w:rsidRDefault="006A0FE6" w:rsidP="006A0FE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8"/>
            </w:tblGrid>
            <w:tr w:rsidR="006A0FE6" w:rsidRPr="006A0FE6">
              <w:trPr>
                <w:tblCellSpacing w:w="0" w:type="dxa"/>
                <w:jc w:val="right"/>
              </w:trPr>
              <w:tc>
                <w:tcPr>
                  <w:tcW w:w="420" w:type="dxa"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5.0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420" w:type="dxa"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4.8</w:t>
                  </w:r>
                </w:p>
              </w:tc>
            </w:tr>
            <w:tr w:rsidR="006A0FE6" w:rsidRPr="006A0FE6">
              <w:trPr>
                <w:tblCellSpacing w:w="0" w:type="dxa"/>
                <w:jc w:val="right"/>
              </w:trPr>
              <w:tc>
                <w:tcPr>
                  <w:tcW w:w="420" w:type="dxa"/>
                  <w:hideMark/>
                </w:tcPr>
                <w:p w:rsidR="006A0FE6" w:rsidRPr="006A0FE6" w:rsidRDefault="006A0FE6" w:rsidP="006A0FE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18"/>
                      <w:szCs w:val="24"/>
                    </w:rPr>
                  </w:pPr>
                  <w:r w:rsidRPr="006A0FE6">
                    <w:rPr>
                      <w:rFonts w:ascii="Times New Roman" w:eastAsia="Times New Roman" w:hAnsi="Times New Roman"/>
                      <w:sz w:val="18"/>
                      <w:szCs w:val="24"/>
                    </w:rPr>
                    <w:t>2.2</w:t>
                  </w:r>
                </w:p>
              </w:tc>
            </w:tr>
          </w:tbl>
          <w:p w:rsidR="006A0FE6" w:rsidRPr="006A0FE6" w:rsidRDefault="006A0FE6" w:rsidP="006A0FE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</w:tr>
    </w:tbl>
    <w:p w:rsidR="00FC0F57" w:rsidRDefault="002C3561" w:rsidP="002C3561">
      <w:pPr>
        <w:pStyle w:val="ListParagraph"/>
        <w:ind w:left="360"/>
      </w:pPr>
      <w:r>
        <w:t xml:space="preserve"> </w:t>
      </w:r>
    </w:p>
    <w:p w:rsidR="002C3561" w:rsidRPr="00DD3D67" w:rsidRDefault="007B0E39" w:rsidP="002C3561">
      <w:pPr>
        <w:pStyle w:val="ListParagraph"/>
        <w:numPr>
          <w:ilvl w:val="0"/>
          <w:numId w:val="1"/>
        </w:numPr>
        <w:rPr>
          <w:color w:val="000000"/>
          <w:sz w:val="27"/>
          <w:szCs w:val="27"/>
          <w:shd w:val="clear" w:color="auto" w:fill="FFFFFF"/>
        </w:rPr>
      </w:pPr>
      <w:r w:rsidRPr="00DD3D67">
        <w:rPr>
          <w:color w:val="000000"/>
          <w:sz w:val="27"/>
          <w:szCs w:val="27"/>
          <w:shd w:val="clear" w:color="auto" w:fill="FFFFFF"/>
        </w:rPr>
        <w:t>Mean Difference:</w:t>
      </w:r>
    </w:p>
    <w:p w:rsidR="005154C2" w:rsidRDefault="005154C2" w:rsidP="005154C2">
      <w:pPr>
        <w:pStyle w:val="ListParagraph"/>
        <w:numPr>
          <w:ilvl w:val="1"/>
          <w:numId w:val="1"/>
        </w:numPr>
      </w:pPr>
      <w:r>
        <w:t>Leg Length</w:t>
      </w:r>
      <w:r w:rsidR="00A47424">
        <w:t>(greater)</w:t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54"/>
        <w:gridCol w:w="1152"/>
        <w:gridCol w:w="1152"/>
        <w:gridCol w:w="1152"/>
        <w:gridCol w:w="1152"/>
        <w:gridCol w:w="1152"/>
        <w:gridCol w:w="1152"/>
      </w:tblGrid>
      <w:tr w:rsidR="005154C2" w:rsidRPr="007B0E39" w:rsidTr="005154C2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7B0E3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7B0E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7B0E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54C2" w:rsidRPr="007B0E39" w:rsidRDefault="005154C2" w:rsidP="007B0E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95% CL Mean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7B0E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7B0E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Std Err</w:t>
            </w:r>
          </w:p>
        </w:tc>
      </w:tr>
      <w:tr w:rsidR="005154C2" w:rsidRPr="007B0E39" w:rsidTr="005154C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7B0E3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Erens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7B0E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A067B" w:rsidP="007B0E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154C2" w:rsidRPr="007B0E39" w:rsidRDefault="005154C2" w:rsidP="005A067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sz w:val="24"/>
                <w:szCs w:val="24"/>
              </w:rPr>
              <w:t>-0.</w:t>
            </w:r>
            <w:r w:rsidR="005A067B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154C2" w:rsidRPr="007B0E39" w:rsidRDefault="005154C2" w:rsidP="005154C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sz w:val="24"/>
                <w:szCs w:val="24"/>
              </w:rPr>
              <w:t>4.8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5154C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sz w:val="24"/>
                <w:szCs w:val="24"/>
              </w:rPr>
              <w:t>12.0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5154C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sz w:val="24"/>
                <w:szCs w:val="24"/>
              </w:rPr>
              <w:t>1.4</w:t>
            </w:r>
          </w:p>
        </w:tc>
      </w:tr>
      <w:tr w:rsidR="005154C2" w:rsidRPr="007B0E39" w:rsidTr="005154C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7B0E3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Bradybury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6A0FE6" w:rsidP="007B0E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6A0FE6" w:rsidP="006A0FE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="005154C2" w:rsidRPr="007B0E39">
              <w:rPr>
                <w:rFonts w:ascii="Times New Roman" w:eastAsia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154C2" w:rsidRPr="007B0E39" w:rsidRDefault="005154C2" w:rsidP="005154C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sz w:val="24"/>
                <w:szCs w:val="24"/>
              </w:rPr>
              <w:t>-2.7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154C2" w:rsidRPr="007B0E39" w:rsidRDefault="005154C2" w:rsidP="005A067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  <w:r w:rsidR="005A067B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5A067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5A067B">
              <w:rPr>
                <w:rFonts w:ascii="Times New Roman" w:eastAsia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5A067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  <w:r w:rsidR="005A067B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5154C2" w:rsidRPr="007B0E39" w:rsidTr="005154C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5154C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Diff (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Erens</w:t>
            </w:r>
            <w:r w:rsidRPr="007B0E3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Bradybury</w:t>
            </w:r>
            <w:proofErr w:type="spellEnd"/>
            <w:r w:rsidRPr="007B0E3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7B0E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6A0FE6" w:rsidP="005154C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154C2" w:rsidRPr="007B0E39" w:rsidRDefault="005154C2" w:rsidP="005154C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="005A067B">
              <w:rPr>
                <w:rFonts w:ascii="Times New Roman" w:eastAsia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154C2" w:rsidRPr="007B0E39" w:rsidRDefault="005A067B" w:rsidP="005154C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6.0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A067B" w:rsidP="005154C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11.1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A067B" w:rsidP="007B0E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1.9</w:t>
            </w:r>
          </w:p>
        </w:tc>
      </w:tr>
    </w:tbl>
    <w:p w:rsidR="007B0E39" w:rsidRPr="007B0E39" w:rsidRDefault="007B0E39" w:rsidP="005154C2">
      <w:pPr>
        <w:pStyle w:val="ListParagraph"/>
        <w:spacing w:after="0" w:line="240" w:lineRule="auto"/>
        <w:ind w:left="360" w:right="96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87"/>
      <w:bookmarkEnd w:id="1"/>
    </w:p>
    <w:p w:rsidR="007B0E39" w:rsidRDefault="005154C2" w:rsidP="005154C2">
      <w:pPr>
        <w:pStyle w:val="ListParagraph"/>
        <w:numPr>
          <w:ilvl w:val="1"/>
          <w:numId w:val="1"/>
        </w:numPr>
      </w:pPr>
      <w:r>
        <w:t>Offset</w:t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54"/>
        <w:gridCol w:w="1152"/>
        <w:gridCol w:w="1152"/>
        <w:gridCol w:w="1152"/>
        <w:gridCol w:w="1152"/>
        <w:gridCol w:w="1152"/>
        <w:gridCol w:w="1152"/>
      </w:tblGrid>
      <w:tr w:rsidR="005154C2" w:rsidRPr="007B0E39" w:rsidTr="00F559BF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5154C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5154C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5154C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54C2" w:rsidRPr="007B0E39" w:rsidRDefault="005154C2" w:rsidP="005154C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95% CL Mean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5154C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54C2" w:rsidRPr="007B0E39" w:rsidRDefault="005154C2" w:rsidP="005154C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Std Err</w:t>
            </w:r>
          </w:p>
        </w:tc>
      </w:tr>
      <w:tr w:rsidR="00F559BF" w:rsidRPr="007B0E39" w:rsidTr="005154C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559BF" w:rsidRPr="007B0E39" w:rsidRDefault="00F559BF" w:rsidP="005154C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Erens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559BF" w:rsidRPr="007B0E39" w:rsidRDefault="00F559BF" w:rsidP="005154C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559BF" w:rsidRPr="007B0E39" w:rsidRDefault="00F559BF" w:rsidP="005154C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-1.4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559BF" w:rsidRPr="005154C2" w:rsidRDefault="00F559BF" w:rsidP="00F559B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154C2">
              <w:rPr>
                <w:rFonts w:ascii="Times New Roman" w:eastAsia="Times New Roman" w:hAnsi="Times New Roman"/>
                <w:sz w:val="24"/>
                <w:szCs w:val="24"/>
              </w:rPr>
              <w:t>-3.2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559BF" w:rsidRPr="005154C2" w:rsidRDefault="00F559BF" w:rsidP="00F559B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154C2">
              <w:rPr>
                <w:rFonts w:ascii="Times New Roman" w:eastAsia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559BF" w:rsidRPr="005154C2" w:rsidRDefault="00F559BF" w:rsidP="00F559B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154C2">
              <w:rPr>
                <w:rFonts w:ascii="Times New Roman" w:eastAsia="Times New Roman" w:hAnsi="Times New Roman"/>
                <w:sz w:val="24"/>
                <w:szCs w:val="24"/>
              </w:rPr>
              <w:t>7.5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559BF" w:rsidRPr="005154C2" w:rsidRDefault="00F559BF" w:rsidP="00F559B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154C2">
              <w:rPr>
                <w:rFonts w:ascii="Times New Roman" w:eastAsia="Times New Roman" w:hAnsi="Times New Roman"/>
                <w:sz w:val="24"/>
                <w:szCs w:val="24"/>
              </w:rPr>
              <w:t>0.9</w:t>
            </w:r>
          </w:p>
        </w:tc>
      </w:tr>
      <w:tr w:rsidR="00F559BF" w:rsidRPr="007B0E39" w:rsidTr="005154C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559BF" w:rsidRPr="007B0E39" w:rsidRDefault="00F559BF" w:rsidP="005154C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Bradybury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559BF" w:rsidRPr="007B0E39" w:rsidRDefault="00F559BF" w:rsidP="0046653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  <w:r w:rsidR="0046653B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559BF" w:rsidRPr="007B0E39" w:rsidRDefault="00F559BF" w:rsidP="0046653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="0046653B">
              <w:rPr>
                <w:rFonts w:ascii="Times New Roman" w:eastAsia="Times New Roman" w:hAnsi="Times New Roman"/>
                <w:sz w:val="24"/>
                <w:szCs w:val="24"/>
              </w:rPr>
              <w:t>1.7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559BF" w:rsidRPr="005154C2" w:rsidRDefault="0046653B" w:rsidP="00DD3D6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-3</w:t>
            </w:r>
            <w:r w:rsidR="00F559BF">
              <w:rPr>
                <w:rFonts w:ascii="Times New Roman" w:eastAsia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559BF" w:rsidRPr="005154C2" w:rsidRDefault="0046653B" w:rsidP="0046653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-0.2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559BF" w:rsidRPr="005154C2" w:rsidRDefault="0046653B" w:rsidP="00F559B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559BF" w:rsidRPr="005154C2" w:rsidRDefault="00F559BF" w:rsidP="0046653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0.</w:t>
            </w:r>
            <w:r w:rsidR="0046653B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</w:tr>
      <w:tr w:rsidR="00F559BF" w:rsidRPr="007B0E39" w:rsidTr="005154C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559BF" w:rsidRPr="007B0E39" w:rsidRDefault="00F559BF" w:rsidP="005154C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Diff (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Erens</w:t>
            </w:r>
            <w:r w:rsidRPr="007B0E3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Bradybury</w:t>
            </w:r>
            <w:proofErr w:type="spellEnd"/>
            <w:r w:rsidRPr="007B0E3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559BF" w:rsidRPr="007B0E39" w:rsidRDefault="00F559BF" w:rsidP="005154C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B0E3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559BF" w:rsidRPr="007B0E39" w:rsidRDefault="0046653B" w:rsidP="005154C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0.3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559BF" w:rsidRPr="005154C2" w:rsidRDefault="00F559BF" w:rsidP="0046653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="0046653B">
              <w:rPr>
                <w:rFonts w:ascii="Times New Roman" w:eastAsia="Times New Roman" w:hAnsi="Times New Roman"/>
                <w:sz w:val="24"/>
                <w:szCs w:val="24"/>
              </w:rPr>
              <w:t>2.0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559BF" w:rsidRPr="005154C2" w:rsidRDefault="0046653B" w:rsidP="00DD3D6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559BF" w:rsidRPr="005154C2" w:rsidRDefault="0046653B" w:rsidP="00DD3D6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6.9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559BF" w:rsidRPr="005154C2" w:rsidRDefault="00F559BF" w:rsidP="00DD3D6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1.2</w:t>
            </w:r>
          </w:p>
        </w:tc>
      </w:tr>
    </w:tbl>
    <w:p w:rsidR="005154C2" w:rsidRDefault="005154C2" w:rsidP="005154C2">
      <w:pPr>
        <w:pStyle w:val="ListParagraph"/>
        <w:ind w:left="1080"/>
      </w:pPr>
    </w:p>
    <w:p w:rsidR="00DD3D67" w:rsidRPr="00DD3D67" w:rsidRDefault="00DD3D67" w:rsidP="00DD3D67">
      <w:pPr>
        <w:pStyle w:val="ListParagraph"/>
        <w:numPr>
          <w:ilvl w:val="0"/>
          <w:numId w:val="1"/>
        </w:numPr>
      </w:pPr>
      <w:proofErr w:type="spellStart"/>
      <w:r>
        <w:rPr>
          <w:color w:val="000000"/>
          <w:sz w:val="27"/>
          <w:szCs w:val="27"/>
          <w:shd w:val="clear" w:color="auto" w:fill="FFFFFF"/>
        </w:rPr>
        <w:t>Wilcoxon</w:t>
      </w:r>
      <w:proofErr w:type="spellEnd"/>
      <w:r>
        <w:rPr>
          <w:color w:val="000000"/>
          <w:sz w:val="27"/>
          <w:szCs w:val="27"/>
          <w:shd w:val="clear" w:color="auto" w:fill="FFFFFF"/>
        </w:rPr>
        <w:t>-Mann-Whitney test</w:t>
      </w:r>
    </w:p>
    <w:p w:rsidR="00DD3D67" w:rsidRPr="00DD3D67" w:rsidRDefault="00DD3D67" w:rsidP="00DD3D67">
      <w:pPr>
        <w:pStyle w:val="ListParagraph"/>
        <w:ind w:left="360"/>
      </w:pPr>
    </w:p>
    <w:p w:rsidR="00DD3D67" w:rsidRDefault="00DD3D67" w:rsidP="00DD3D67">
      <w:pPr>
        <w:pStyle w:val="ListParagraph"/>
        <w:ind w:left="360"/>
        <w:rPr>
          <w:color w:val="000000"/>
          <w:sz w:val="24"/>
          <w:szCs w:val="27"/>
          <w:shd w:val="clear" w:color="auto" w:fill="FFFFFF"/>
        </w:rPr>
      </w:pPr>
      <w:r w:rsidRPr="00DD3D67">
        <w:rPr>
          <w:color w:val="000000"/>
          <w:sz w:val="24"/>
          <w:szCs w:val="27"/>
          <w:shd w:val="clear" w:color="auto" w:fill="FFFFFF"/>
        </w:rPr>
        <w:t>P value=0.</w:t>
      </w:r>
      <w:r w:rsidR="001054AF">
        <w:rPr>
          <w:color w:val="000000"/>
          <w:sz w:val="24"/>
          <w:szCs w:val="27"/>
          <w:shd w:val="clear" w:color="auto" w:fill="FFFFFF"/>
        </w:rPr>
        <w:t>2298</w:t>
      </w:r>
      <w:r>
        <w:rPr>
          <w:color w:val="000000"/>
          <w:sz w:val="24"/>
          <w:szCs w:val="27"/>
          <w:shd w:val="clear" w:color="auto" w:fill="FFFFFF"/>
        </w:rPr>
        <w:t xml:space="preserve"> to test leg length between two methods.</w:t>
      </w:r>
    </w:p>
    <w:p w:rsidR="00DD3D67" w:rsidRDefault="00DD3D67" w:rsidP="00DD3D67">
      <w:pPr>
        <w:pStyle w:val="ListParagraph"/>
        <w:ind w:left="360"/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P value=</w:t>
      </w:r>
      <w:r w:rsidR="001054AF">
        <w:rPr>
          <w:color w:val="000000"/>
          <w:sz w:val="24"/>
          <w:szCs w:val="27"/>
          <w:shd w:val="clear" w:color="auto" w:fill="FFFFFF"/>
        </w:rPr>
        <w:t>0.4737</w:t>
      </w:r>
      <w:r>
        <w:rPr>
          <w:color w:val="000000"/>
          <w:sz w:val="24"/>
          <w:szCs w:val="27"/>
          <w:shd w:val="clear" w:color="auto" w:fill="FFFFFF"/>
        </w:rPr>
        <w:t xml:space="preserve"> to test offset between two methods.</w:t>
      </w:r>
    </w:p>
    <w:p w:rsidR="00DD3D67" w:rsidRDefault="00DD3D67" w:rsidP="00DD3D67">
      <w:pPr>
        <w:pStyle w:val="ListParagraph"/>
        <w:ind w:left="360"/>
        <w:rPr>
          <w:color w:val="000000"/>
          <w:sz w:val="24"/>
          <w:szCs w:val="27"/>
          <w:shd w:val="clear" w:color="auto" w:fill="FFFFFF"/>
        </w:rPr>
      </w:pPr>
    </w:p>
    <w:p w:rsidR="00DD3D67" w:rsidRDefault="00DD3D67" w:rsidP="00DD3D67">
      <w:pPr>
        <w:pStyle w:val="ListParagraph"/>
        <w:ind w:left="360"/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This is a nonparametric method without the assumption of normal distribution of the test variables.</w:t>
      </w:r>
    </w:p>
    <w:p w:rsidR="00DD3D67" w:rsidRDefault="00DD3D67" w:rsidP="00DD3D67">
      <w:pPr>
        <w:pStyle w:val="ListParagraph"/>
        <w:ind w:left="360"/>
        <w:rPr>
          <w:color w:val="000000"/>
          <w:sz w:val="24"/>
          <w:szCs w:val="27"/>
          <w:shd w:val="clear" w:color="auto" w:fill="FFFFFF"/>
        </w:rPr>
      </w:pPr>
    </w:p>
    <w:p w:rsidR="00DD3D67" w:rsidRDefault="004F74E0" w:rsidP="00DD3D67">
      <w:pPr>
        <w:pStyle w:val="ListParagraph"/>
        <w:ind w:left="360"/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For</w:t>
      </w:r>
      <w:r w:rsidR="00DD3D67">
        <w:rPr>
          <w:color w:val="000000"/>
          <w:sz w:val="24"/>
          <w:szCs w:val="27"/>
          <w:shd w:val="clear" w:color="auto" w:fill="FFFFFF"/>
        </w:rPr>
        <w:t xml:space="preserve"> two sample t -test</w:t>
      </w:r>
      <w:r w:rsidR="009841DF">
        <w:rPr>
          <w:color w:val="000000"/>
          <w:sz w:val="24"/>
          <w:szCs w:val="27"/>
          <w:shd w:val="clear" w:color="auto" w:fill="FFFFFF"/>
        </w:rPr>
        <w:t>, the</w:t>
      </w:r>
      <w:r w:rsidR="00DD3D67">
        <w:rPr>
          <w:color w:val="000000"/>
          <w:sz w:val="24"/>
          <w:szCs w:val="27"/>
          <w:shd w:val="clear" w:color="auto" w:fill="FFFFFF"/>
        </w:rPr>
        <w:t xml:space="preserve"> p values will be:</w:t>
      </w:r>
    </w:p>
    <w:p w:rsidR="009841DF" w:rsidRDefault="009841DF" w:rsidP="009841DF">
      <w:pPr>
        <w:pStyle w:val="ListParagraph"/>
        <w:ind w:left="360"/>
        <w:rPr>
          <w:color w:val="000000"/>
          <w:sz w:val="24"/>
          <w:szCs w:val="27"/>
          <w:shd w:val="clear" w:color="auto" w:fill="FFFFFF"/>
        </w:rPr>
      </w:pPr>
      <w:r w:rsidRPr="00DD3D67">
        <w:rPr>
          <w:color w:val="000000"/>
          <w:sz w:val="24"/>
          <w:szCs w:val="27"/>
          <w:shd w:val="clear" w:color="auto" w:fill="FFFFFF"/>
        </w:rPr>
        <w:t>P value=0.</w:t>
      </w:r>
      <w:r w:rsidR="001054AF">
        <w:rPr>
          <w:color w:val="000000"/>
          <w:sz w:val="24"/>
          <w:szCs w:val="27"/>
          <w:shd w:val="clear" w:color="auto" w:fill="FFFFFF"/>
        </w:rPr>
        <w:t>2307</w:t>
      </w:r>
      <w:r>
        <w:rPr>
          <w:color w:val="000000"/>
          <w:sz w:val="24"/>
          <w:szCs w:val="27"/>
          <w:shd w:val="clear" w:color="auto" w:fill="FFFFFF"/>
        </w:rPr>
        <w:t xml:space="preserve"> to test leg length between two methods.</w:t>
      </w:r>
    </w:p>
    <w:p w:rsidR="009841DF" w:rsidRDefault="001054AF" w:rsidP="009841DF">
      <w:pPr>
        <w:pStyle w:val="ListParagraph"/>
        <w:ind w:left="360"/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P value=0.8078</w:t>
      </w:r>
      <w:r w:rsidR="009841DF">
        <w:rPr>
          <w:color w:val="000000"/>
          <w:sz w:val="24"/>
          <w:szCs w:val="27"/>
          <w:shd w:val="clear" w:color="auto" w:fill="FFFFFF"/>
        </w:rPr>
        <w:t xml:space="preserve"> to test offset between two methods.</w:t>
      </w:r>
    </w:p>
    <w:p w:rsidR="009841DF" w:rsidRPr="00DD3D67" w:rsidRDefault="009841DF" w:rsidP="00DD3D67">
      <w:pPr>
        <w:pStyle w:val="ListParagraph"/>
        <w:ind w:left="360"/>
        <w:rPr>
          <w:color w:val="000000"/>
          <w:sz w:val="24"/>
          <w:szCs w:val="27"/>
          <w:shd w:val="clear" w:color="auto" w:fill="FFFFFF"/>
        </w:rPr>
      </w:pPr>
    </w:p>
    <w:sectPr w:rsidR="009841DF" w:rsidRPr="00DD3D67" w:rsidSect="00B2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613A0"/>
    <w:multiLevelType w:val="hybridMultilevel"/>
    <w:tmpl w:val="BD34E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87E"/>
    <w:rsid w:val="001054AF"/>
    <w:rsid w:val="00144AB0"/>
    <w:rsid w:val="001A359D"/>
    <w:rsid w:val="002C3561"/>
    <w:rsid w:val="0046653B"/>
    <w:rsid w:val="00494B1E"/>
    <w:rsid w:val="004F74E0"/>
    <w:rsid w:val="005154C2"/>
    <w:rsid w:val="005A067B"/>
    <w:rsid w:val="006A0FE6"/>
    <w:rsid w:val="006B4921"/>
    <w:rsid w:val="006F687E"/>
    <w:rsid w:val="00733832"/>
    <w:rsid w:val="007B0E39"/>
    <w:rsid w:val="00897290"/>
    <w:rsid w:val="00961625"/>
    <w:rsid w:val="009841DF"/>
    <w:rsid w:val="00A47424"/>
    <w:rsid w:val="00B2153C"/>
    <w:rsid w:val="00CD63C8"/>
    <w:rsid w:val="00DD3D67"/>
    <w:rsid w:val="00E813A1"/>
    <w:rsid w:val="00F2629E"/>
    <w:rsid w:val="00F559BF"/>
    <w:rsid w:val="00FC0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3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8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297598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570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62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7772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6232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537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740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9048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11</cp:revision>
  <dcterms:created xsi:type="dcterms:W3CDTF">2012-04-10T13:40:00Z</dcterms:created>
  <dcterms:modified xsi:type="dcterms:W3CDTF">2012-04-24T15:53:00Z</dcterms:modified>
</cp:coreProperties>
</file>