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280" w:rsidRPr="00B7110E" w:rsidRDefault="00AA0496" w:rsidP="00CD020F">
      <w:pPr>
        <w:numPr>
          <w:ilvl w:val="0"/>
          <w:numId w:val="2"/>
        </w:numPr>
      </w:pPr>
      <w:r w:rsidRPr="00CD020F">
        <w:rPr>
          <w:rFonts w:ascii="Times New Roman" w:hAnsi="Times New Roman" w:cs="Times New Roman"/>
        </w:rPr>
        <w:t>Prevalence of citrulline depletion (&lt;11</w:t>
      </w:r>
      <w:r w:rsidR="00016D7D">
        <w:rPr>
          <w:rFonts w:ascii="Times New Roman" w:hAnsi="Times New Roman" w:cs="Times New Roman"/>
        </w:rPr>
        <w:t>µ</w:t>
      </w:r>
      <w:r w:rsidRPr="00CD020F">
        <w:rPr>
          <w:rFonts w:ascii="Times New Roman" w:hAnsi="Times New Roman" w:cs="Times New Roman"/>
        </w:rPr>
        <w:t>M) at GLN enrollment:</w:t>
      </w:r>
      <w:r w:rsidR="00BB33D7" w:rsidRPr="00CD020F">
        <w:rPr>
          <w:rFonts w:ascii="Times New Roman" w:hAnsi="Times New Roman" w:cs="Times New Roman"/>
        </w:rPr>
        <w:t xml:space="preserve"> </w:t>
      </w:r>
      <w:r w:rsidRPr="00CD020F">
        <w:rPr>
          <w:rFonts w:ascii="Times New Roman" w:hAnsi="Times New Roman" w:cs="Times New Roman"/>
        </w:rPr>
        <w:t xml:space="preserve">58/146 = 39.7 </w:t>
      </w:r>
      <w:r w:rsidR="00BB33D7" w:rsidRPr="00CD020F">
        <w:rPr>
          <w:rFonts w:ascii="Times New Roman" w:hAnsi="Times New Roman" w:cs="Times New Roman"/>
        </w:rPr>
        <w:t>%</w:t>
      </w:r>
      <w:r w:rsidR="00771E7A">
        <w:rPr>
          <w:rFonts w:ascii="Times New Roman" w:hAnsi="Times New Roman" w:cs="Times New Roman"/>
        </w:rPr>
        <w:t xml:space="preserve"> with 95%CI=</w:t>
      </w:r>
      <w:r w:rsidRPr="00CD020F">
        <w:rPr>
          <w:rFonts w:ascii="Times New Roman" w:hAnsi="Times New Roman" w:cs="Times New Roman"/>
        </w:rPr>
        <w:t>[</w:t>
      </w:r>
      <w:r w:rsidR="00710C80">
        <w:rPr>
          <w:rFonts w:ascii="Times New Roman" w:hAnsi="Times New Roman" w:cs="Times New Roman"/>
        </w:rPr>
        <w:t>%</w:t>
      </w:r>
      <w:r w:rsidRPr="00CD020F">
        <w:rPr>
          <w:rFonts w:ascii="Times New Roman" w:hAnsi="Times New Roman" w:cs="Times New Roman"/>
        </w:rPr>
        <w:t>32.2</w:t>
      </w:r>
      <w:r w:rsidR="00BB33D7" w:rsidRPr="00CD020F">
        <w:rPr>
          <w:rFonts w:ascii="Times New Roman" w:hAnsi="Times New Roman" w:cs="Times New Roman"/>
        </w:rPr>
        <w:t xml:space="preserve"> - </w:t>
      </w:r>
      <w:r w:rsidRPr="00CD020F">
        <w:rPr>
          <w:rFonts w:ascii="Times New Roman" w:hAnsi="Times New Roman" w:cs="Times New Roman"/>
        </w:rPr>
        <w:t>47.8]</w:t>
      </w:r>
    </w:p>
    <w:p w:rsidR="00B7110E" w:rsidRDefault="00B7110E" w:rsidP="00B7110E">
      <w:pPr>
        <w:ind w:left="360"/>
        <w:jc w:val="center"/>
      </w:pPr>
      <w:r>
        <w:rPr>
          <w:noProof/>
        </w:rPr>
        <w:drawing>
          <wp:inline distT="0" distB="0" distL="0" distR="0">
            <wp:extent cx="4572638" cy="4572638"/>
            <wp:effectExtent l="19050" t="0" r="0" b="0"/>
            <wp:docPr id="1" name="Picture 0" descr="ROCOverl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Overlay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0E" w:rsidRDefault="00B7110E" w:rsidP="00B7110E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3" descr="SG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0E" w:rsidRPr="00AA0496" w:rsidRDefault="00B7110E" w:rsidP="00B7110E">
      <w:r>
        <w:br w:type="page"/>
      </w:r>
    </w:p>
    <w:p w:rsidR="00AA0496" w:rsidRDefault="00251432" w:rsidP="00CD020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1432">
        <w:rPr>
          <w:rFonts w:ascii="Times New Roman" w:hAnsi="Times New Roman" w:cs="Times New Roman"/>
        </w:rPr>
        <w:lastRenderedPageBreak/>
        <w:t xml:space="preserve">Baseline citrulline vs. </w:t>
      </w:r>
      <w:r>
        <w:rPr>
          <w:rFonts w:ascii="Times New Roman" w:hAnsi="Times New Roman" w:cs="Times New Roman"/>
        </w:rPr>
        <w:t>In-</w:t>
      </w:r>
      <w:r w:rsidRPr="00251432">
        <w:rPr>
          <w:rFonts w:ascii="Times New Roman" w:hAnsi="Times New Roman" w:cs="Times New Roman"/>
        </w:rPr>
        <w:t>Hospital Mortality</w:t>
      </w:r>
      <w:r w:rsidR="004E3647">
        <w:rPr>
          <w:rFonts w:ascii="Times New Roman" w:hAnsi="Times New Roman" w:cs="Times New Roman"/>
        </w:rPr>
        <w:t>(p=0.13)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786"/>
        <w:gridCol w:w="1115"/>
        <w:gridCol w:w="1161"/>
        <w:gridCol w:w="1342"/>
        <w:gridCol w:w="1407"/>
      </w:tblGrid>
      <w:tr w:rsidR="00AA0496" w:rsidRPr="00AA0496" w:rsidTr="00AE0390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AE039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Baseline </w:t>
            </w: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 w:rsidR="00AE0390">
              <w:rPr>
                <w:rFonts w:ascii="Times New Roman" w:hAnsi="Times New Roman" w:cs="Times New Roman"/>
                <w:b/>
                <w:bCs/>
                <w:sz w:val="18"/>
              </w:rPr>
              <w:t>Quartile Groups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Survivors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Non-Survivors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3C4BED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C4BED">
              <w:rPr>
                <w:rFonts w:ascii="Times New Roman" w:hAnsi="Times New Roman" w:cs="Times New Roman"/>
                <w:b/>
                <w:sz w:val="18"/>
              </w:rPr>
              <w:t>O</w:t>
            </w:r>
            <w:r w:rsidR="001E1969">
              <w:rPr>
                <w:rFonts w:ascii="Times New Roman" w:hAnsi="Times New Roman" w:cs="Times New Roman"/>
                <w:b/>
                <w:sz w:val="18"/>
              </w:rPr>
              <w:t xml:space="preserve">dds </w:t>
            </w:r>
            <w:r w:rsidRPr="003C4BED">
              <w:rPr>
                <w:rFonts w:ascii="Times New Roman" w:hAnsi="Times New Roman" w:cs="Times New Roman"/>
                <w:b/>
                <w:sz w:val="18"/>
              </w:rPr>
              <w:t>R</w:t>
            </w:r>
            <w:r w:rsidR="001E1969">
              <w:rPr>
                <w:rFonts w:ascii="Times New Roman" w:hAnsi="Times New Roman" w:cs="Times New Roman"/>
                <w:b/>
                <w:sz w:val="18"/>
              </w:rPr>
              <w:t>atio</w:t>
            </w:r>
          </w:p>
        </w:tc>
        <w:tc>
          <w:tcPr>
            <w:tcW w:w="140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1969" w:rsidRDefault="00AE0390" w:rsidP="001E1969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 xml:space="preserve">CA </w:t>
            </w:r>
            <w:r w:rsidR="001E1969">
              <w:rPr>
                <w:rFonts w:ascii="Times New Roman" w:hAnsi="Times New Roman" w:cs="Times New Roman"/>
                <w:b/>
                <w:bCs/>
                <w:sz w:val="18"/>
              </w:rPr>
              <w:t>Trend Test</w:t>
            </w:r>
          </w:p>
          <w:p w:rsidR="00AA0496" w:rsidRPr="00AA0496" w:rsidRDefault="00AA0496" w:rsidP="001E196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p-value</w:t>
            </w:r>
          </w:p>
        </w:tc>
      </w:tr>
      <w:tr w:rsidR="00AA0496" w:rsidRPr="00AA0496" w:rsidTr="00AE0390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201A1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Citrulline&lt; 8µ</w:t>
            </w:r>
            <w:r w:rsidR="00693AA3">
              <w:rPr>
                <w:rFonts w:ascii="Times New Roman" w:hAnsi="Times New Roman" w:cs="Times New Roman"/>
                <w:b/>
                <w:bCs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26/123</w:t>
            </w:r>
            <w:r>
              <w:rPr>
                <w:rFonts w:ascii="Times New Roman" w:hAnsi="Times New Roman" w:cs="Times New Roman"/>
                <w:sz w:val="18"/>
              </w:rPr>
              <w:t>(21.1%)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E42204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5/23(21.7%)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1.6</w:t>
            </w:r>
            <w:r w:rsidR="00E42204">
              <w:rPr>
                <w:rFonts w:ascii="Times New Roman" w:hAnsi="Times New Roman" w:cs="Times New Roman"/>
                <w:sz w:val="18"/>
              </w:rPr>
              <w:t>4</w:t>
            </w:r>
            <w:r w:rsidR="00375B70">
              <w:rPr>
                <w:rFonts w:ascii="Times New Roman" w:hAnsi="Times New Roman" w:cs="Times New Roman"/>
                <w:sz w:val="18"/>
              </w:rPr>
              <w:t>[0.4</w:t>
            </w:r>
            <w:r w:rsidR="00EE0C38">
              <w:rPr>
                <w:rFonts w:ascii="Times New Roman" w:hAnsi="Times New Roman" w:cs="Times New Roman"/>
                <w:sz w:val="18"/>
              </w:rPr>
              <w:t>0</w:t>
            </w:r>
            <w:r w:rsidR="00375B70">
              <w:rPr>
                <w:rFonts w:ascii="Times New Roman" w:hAnsi="Times New Roman" w:cs="Times New Roman"/>
                <w:sz w:val="18"/>
              </w:rPr>
              <w:t>-6.70]</w:t>
            </w:r>
          </w:p>
        </w:tc>
        <w:tc>
          <w:tcPr>
            <w:tcW w:w="140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0.9</w:t>
            </w:r>
            <w:r w:rsidR="00E42204">
              <w:rPr>
                <w:rFonts w:ascii="Times New Roman" w:hAnsi="Times New Roman" w:cs="Times New Roman"/>
                <w:sz w:val="18"/>
              </w:rPr>
              <w:t>2</w:t>
            </w:r>
          </w:p>
        </w:tc>
      </w:tr>
      <w:tr w:rsidR="00AA0496" w:rsidRPr="00AA0496" w:rsidTr="00AE0390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8~ 12µm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33</w:t>
            </w:r>
            <w:r w:rsidRPr="00AA0496">
              <w:rPr>
                <w:rFonts w:ascii="Times New Roman" w:hAnsi="Times New Roman" w:cs="Times New Roman"/>
                <w:sz w:val="18"/>
              </w:rPr>
              <w:t>/123</w:t>
            </w:r>
            <w:r>
              <w:rPr>
                <w:rFonts w:ascii="Times New Roman" w:hAnsi="Times New Roman" w:cs="Times New Roman"/>
                <w:sz w:val="18"/>
              </w:rPr>
              <w:t>(26.8%)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E42204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3/23(13.0%)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E42204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0.77</w:t>
            </w:r>
            <w:r w:rsidR="00375B70">
              <w:rPr>
                <w:rFonts w:ascii="Times New Roman" w:hAnsi="Times New Roman" w:cs="Times New Roman"/>
                <w:sz w:val="18"/>
              </w:rPr>
              <w:t>[0.16-3.72]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AA0496" w:rsidRPr="00AA0496" w:rsidTr="00AE0390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12~ 17µm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E42204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30/123(24.4%)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E42204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11/23(47.8%)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E42204" w:rsidP="00EF41D2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  <w:r w:rsidR="00EF41D2">
              <w:rPr>
                <w:rFonts w:ascii="Times New Roman" w:hAnsi="Times New Roman" w:cs="Times New Roman"/>
                <w:sz w:val="18"/>
              </w:rPr>
              <w:t>.1</w:t>
            </w:r>
            <w:r>
              <w:rPr>
                <w:rFonts w:ascii="Times New Roman" w:hAnsi="Times New Roman" w:cs="Times New Roman"/>
                <w:sz w:val="18"/>
              </w:rPr>
              <w:t>2</w:t>
            </w:r>
            <w:r w:rsidR="00375B70">
              <w:rPr>
                <w:rFonts w:ascii="Times New Roman" w:hAnsi="Times New Roman" w:cs="Times New Roman"/>
                <w:sz w:val="18"/>
              </w:rPr>
              <w:t>[0.90-10.83]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AA0496" w:rsidRPr="00AA0496" w:rsidTr="00AE0390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Citrulline&gt;= 17µm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E42204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34/123(27.6%)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E42204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4/23(17.4%)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1.00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0496" w:rsidRPr="00AA0496" w:rsidRDefault="00AA0496" w:rsidP="00E422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CD1171" w:rsidRDefault="00CD1171" w:rsidP="00CD1171">
      <w:pPr>
        <w:spacing w:before="120" w:after="120"/>
        <w:ind w:left="360"/>
        <w:rPr>
          <w:rFonts w:ascii="Times New Roman" w:hAnsi="Times New Roman" w:cs="Times New Roman"/>
        </w:rPr>
      </w:pPr>
      <w:r w:rsidRPr="00CD1171">
        <w:rPr>
          <w:rFonts w:ascii="Times New Roman" w:hAnsi="Times New Roman" w:cs="Times New Roman"/>
          <w:highlight w:val="yellow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:rsidR="00CD1171" w:rsidRPr="00A04B21" w:rsidRDefault="00CD1171" w:rsidP="00CD1171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Test of association of baseline citrulline and in-hospital mortality, p=0.13(Fisher exact test): There is no general association between baseline citrulline and </w:t>
      </w:r>
      <w:r w:rsidR="00BC5FAE" w:rsidRPr="00A04B21">
        <w:rPr>
          <w:rFonts w:ascii="Times New Roman" w:hAnsi="Times New Roman" w:cs="Times New Roman"/>
          <w:sz w:val="20"/>
          <w:highlight w:val="lightGray"/>
        </w:rPr>
        <w:t>in-hospital mortality;</w:t>
      </w:r>
    </w:p>
    <w:p w:rsidR="00BC5FAE" w:rsidRPr="00A04B21" w:rsidRDefault="00BC5FAE" w:rsidP="0071706C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>The estimated odds of in-hospital mortality is 1.64 times higher (95% CI: 0.40 to 6.70) for patients with low baseline citrulline (first quartile group) compared to patients with high baseline citrulline (the 4th quartile group)</w:t>
      </w:r>
      <w:r w:rsidR="0071706C" w:rsidRPr="00A04B21">
        <w:rPr>
          <w:rFonts w:ascii="Times New Roman" w:hAnsi="Times New Roman" w:cs="Times New Roman"/>
          <w:sz w:val="20"/>
          <w:highlight w:val="lightGray"/>
        </w:rPr>
        <w:t>; similarly</w:t>
      </w:r>
      <w:r w:rsidR="006903BB" w:rsidRPr="00A04B21">
        <w:rPr>
          <w:rFonts w:ascii="Times New Roman" w:hAnsi="Times New Roman" w:cs="Times New Roman"/>
          <w:sz w:val="20"/>
          <w:highlight w:val="lightGray"/>
        </w:rPr>
        <w:t xml:space="preserve"> the estimated odds ratio for 2</w:t>
      </w:r>
      <w:r w:rsidR="006903BB"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nd</w:t>
      </w:r>
      <w:r w:rsidR="006903BB" w:rsidRPr="00A04B21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="006903BB" w:rsidRPr="00A04B21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="006903BB" w:rsidRPr="00A04B21">
        <w:rPr>
          <w:rFonts w:ascii="Times New Roman" w:hAnsi="Times New Roman" w:cs="Times New Roman"/>
          <w:sz w:val="20"/>
          <w:highlight w:val="lightGray"/>
        </w:rPr>
        <w:t xml:space="preserve"> 4</w:t>
      </w:r>
      <w:r w:rsidR="006903BB"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="006903BB" w:rsidRPr="00A04B21">
        <w:rPr>
          <w:rFonts w:ascii="Times New Roman" w:hAnsi="Times New Roman" w:cs="Times New Roman"/>
          <w:sz w:val="20"/>
          <w:highlight w:val="lightGray"/>
        </w:rPr>
        <w:t xml:space="preserve"> quartile group is 0.77[0.16-3.72</w:t>
      </w:r>
      <w:r w:rsidR="00802A34" w:rsidRPr="00A04B21">
        <w:rPr>
          <w:rFonts w:ascii="Times New Roman" w:hAnsi="Times New Roman" w:cs="Times New Roman"/>
          <w:sz w:val="20"/>
          <w:highlight w:val="lightGray"/>
        </w:rPr>
        <w:t>];</w:t>
      </w:r>
      <w:r w:rsidR="0071706C" w:rsidRPr="00A04B21">
        <w:rPr>
          <w:rFonts w:ascii="Times New Roman" w:hAnsi="Times New Roman" w:cs="Times New Roman"/>
          <w:sz w:val="20"/>
          <w:highlight w:val="lightGray"/>
        </w:rPr>
        <w:t xml:space="preserve"> the estimated odds ratio for 3</w:t>
      </w:r>
      <w:r w:rsidR="0071706C"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rd</w:t>
      </w:r>
      <w:r w:rsidR="0071706C" w:rsidRPr="00A04B21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="0071706C" w:rsidRPr="00A04B21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="0071706C" w:rsidRPr="00A04B21">
        <w:rPr>
          <w:rFonts w:ascii="Times New Roman" w:hAnsi="Times New Roman" w:cs="Times New Roman"/>
          <w:sz w:val="20"/>
          <w:highlight w:val="lightGray"/>
        </w:rPr>
        <w:t xml:space="preserve"> 4</w:t>
      </w:r>
      <w:r w:rsidR="0071706C"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="0071706C" w:rsidRPr="00A04B21">
        <w:rPr>
          <w:rFonts w:ascii="Times New Roman" w:hAnsi="Times New Roman" w:cs="Times New Roman"/>
          <w:sz w:val="20"/>
          <w:highlight w:val="lightGray"/>
        </w:rPr>
        <w:t xml:space="preserve"> quartile group is 3.12[0.90-10.83</w:t>
      </w:r>
      <w:r w:rsidR="00802A34" w:rsidRPr="00A04B21">
        <w:rPr>
          <w:rFonts w:ascii="Times New Roman" w:hAnsi="Times New Roman" w:cs="Times New Roman"/>
          <w:sz w:val="20"/>
          <w:highlight w:val="lightGray"/>
        </w:rPr>
        <w:t xml:space="preserve">]. </w:t>
      </w:r>
    </w:p>
    <w:p w:rsidR="00CD1171" w:rsidRPr="00A04B21" w:rsidRDefault="00B60CF8" w:rsidP="00B60CF8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>The trend test (p=0.92) indicated the in-hospital mortality has no obvious increasing/decreasing trend with the baseline citrulline level changing from 1st quartile to 4</w:t>
      </w:r>
      <w:r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quartile.</w:t>
      </w:r>
    </w:p>
    <w:p w:rsidR="00076C07" w:rsidRDefault="00076C07" w:rsidP="00276A7A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</w:rPr>
      </w:pPr>
      <w:r w:rsidRPr="00251432">
        <w:rPr>
          <w:rFonts w:ascii="Times New Roman" w:hAnsi="Times New Roman" w:cs="Times New Roman"/>
        </w:rPr>
        <w:t xml:space="preserve">Baseline citrulline vs. </w:t>
      </w:r>
      <w:r>
        <w:rPr>
          <w:rFonts w:ascii="Times New Roman" w:hAnsi="Times New Roman" w:cs="Times New Roman"/>
        </w:rPr>
        <w:t xml:space="preserve">6-Month </w:t>
      </w:r>
      <w:r w:rsidRPr="00251432">
        <w:rPr>
          <w:rFonts w:ascii="Times New Roman" w:hAnsi="Times New Roman" w:cs="Times New Roman"/>
        </w:rPr>
        <w:t>Mortality</w:t>
      </w:r>
      <w:r w:rsidR="004E3647">
        <w:rPr>
          <w:rFonts w:ascii="Times New Roman" w:hAnsi="Times New Roman" w:cs="Times New Roman"/>
        </w:rPr>
        <w:t>(p=0.14)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786"/>
        <w:gridCol w:w="1115"/>
        <w:gridCol w:w="1161"/>
        <w:gridCol w:w="1342"/>
        <w:gridCol w:w="1479"/>
      </w:tblGrid>
      <w:tr w:rsidR="00076C07" w:rsidRPr="00AA0496" w:rsidTr="00A062E7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A062E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Baseline </w:t>
            </w: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>Quartile Groups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Survivors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Non-Survivors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3C4BED" w:rsidRDefault="001E1969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Odds Ratio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E1969" w:rsidRDefault="00A062E7" w:rsidP="001E1969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 xml:space="preserve">CA </w:t>
            </w:r>
            <w:r w:rsidR="001E1969">
              <w:rPr>
                <w:rFonts w:ascii="Times New Roman" w:hAnsi="Times New Roman" w:cs="Times New Roman"/>
                <w:b/>
                <w:bCs/>
                <w:sz w:val="18"/>
              </w:rPr>
              <w:t>Trend Test</w:t>
            </w:r>
          </w:p>
          <w:p w:rsidR="00076C07" w:rsidRPr="00AA0496" w:rsidRDefault="001E1969" w:rsidP="001E196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p-value</w:t>
            </w:r>
          </w:p>
        </w:tc>
      </w:tr>
      <w:tr w:rsidR="00076C07" w:rsidRPr="00AA0496" w:rsidTr="00A062E7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3676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Citrulline&lt; 8µm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2A473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2</w:t>
            </w:r>
            <w:r w:rsidR="00E22E8D">
              <w:rPr>
                <w:rFonts w:ascii="Times New Roman" w:hAnsi="Times New Roman" w:cs="Times New Roman"/>
                <w:sz w:val="18"/>
              </w:rPr>
              <w:t>5</w:t>
            </w:r>
            <w:r w:rsidRPr="00AA0496">
              <w:rPr>
                <w:rFonts w:ascii="Times New Roman" w:hAnsi="Times New Roman" w:cs="Times New Roman"/>
                <w:sz w:val="18"/>
              </w:rPr>
              <w:t>/1</w:t>
            </w:r>
            <w:r w:rsidR="002A4739">
              <w:rPr>
                <w:rFonts w:ascii="Times New Roman" w:hAnsi="Times New Roman" w:cs="Times New Roman"/>
                <w:sz w:val="18"/>
              </w:rPr>
              <w:t>02</w:t>
            </w:r>
            <w:r>
              <w:rPr>
                <w:rFonts w:ascii="Times New Roman" w:hAnsi="Times New Roman" w:cs="Times New Roman"/>
                <w:sz w:val="18"/>
              </w:rPr>
              <w:t>(</w:t>
            </w:r>
            <w:r w:rsidR="00EE0C38">
              <w:rPr>
                <w:rFonts w:ascii="Times New Roman" w:hAnsi="Times New Roman" w:cs="Times New Roman"/>
                <w:sz w:val="18"/>
              </w:rPr>
              <w:t>24.5</w:t>
            </w:r>
            <w:r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EE0C38" w:rsidP="002A473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  <w:r w:rsidR="00076C07">
              <w:rPr>
                <w:rFonts w:ascii="Times New Roman" w:hAnsi="Times New Roman" w:cs="Times New Roman"/>
                <w:sz w:val="18"/>
              </w:rPr>
              <w:t>/</w:t>
            </w:r>
            <w:r w:rsidR="002A4739">
              <w:rPr>
                <w:rFonts w:ascii="Times New Roman" w:hAnsi="Times New Roman" w:cs="Times New Roman"/>
                <w:sz w:val="18"/>
              </w:rPr>
              <w:t>44</w:t>
            </w:r>
            <w:r w:rsidR="00076C07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13.6</w:t>
            </w:r>
            <w:r w:rsidR="00076C07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EE0C38" w:rsidP="00EE0C3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0.46</w:t>
            </w:r>
            <w:r w:rsidR="00076C07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15</w:t>
            </w:r>
            <w:r w:rsidR="00076C07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1.41</w:t>
            </w:r>
            <w:r w:rsidR="00076C07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E0C3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0.</w:t>
            </w:r>
            <w:r w:rsidR="00EE0C38">
              <w:rPr>
                <w:rFonts w:ascii="Times New Roman" w:hAnsi="Times New Roman" w:cs="Times New Roman"/>
                <w:sz w:val="18"/>
              </w:rPr>
              <w:t>067</w:t>
            </w:r>
          </w:p>
        </w:tc>
      </w:tr>
      <w:tr w:rsidR="00076C07" w:rsidRPr="00AA0496" w:rsidTr="00A062E7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8~ 12µm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E22E8D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  <w:r w:rsidR="002A4739">
              <w:rPr>
                <w:rFonts w:ascii="Times New Roman" w:hAnsi="Times New Roman" w:cs="Times New Roman"/>
                <w:sz w:val="18"/>
              </w:rPr>
              <w:t>/102</w:t>
            </w:r>
            <w:r w:rsidR="00EE0C38">
              <w:rPr>
                <w:rFonts w:ascii="Times New Roman" w:hAnsi="Times New Roman" w:cs="Times New Roman"/>
                <w:sz w:val="18"/>
              </w:rPr>
              <w:t>(27.4</w:t>
            </w:r>
            <w:r w:rsidR="00076C07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EE0C38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  <w:r w:rsidR="002A4739">
              <w:rPr>
                <w:rFonts w:ascii="Times New Roman" w:hAnsi="Times New Roman" w:cs="Times New Roman"/>
                <w:sz w:val="18"/>
              </w:rPr>
              <w:t>/44</w:t>
            </w:r>
            <w:r>
              <w:rPr>
                <w:rFonts w:ascii="Times New Roman" w:hAnsi="Times New Roman" w:cs="Times New Roman"/>
                <w:sz w:val="18"/>
              </w:rPr>
              <w:t>(18.2</w:t>
            </w:r>
            <w:r w:rsidR="00076C07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E0C3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EE0C38">
              <w:rPr>
                <w:rFonts w:ascii="Times New Roman" w:hAnsi="Times New Roman" w:cs="Times New Roman"/>
                <w:sz w:val="18"/>
              </w:rPr>
              <w:t>55</w:t>
            </w:r>
            <w:r>
              <w:rPr>
                <w:rFonts w:ascii="Times New Roman" w:hAnsi="Times New Roman" w:cs="Times New Roman"/>
                <w:sz w:val="18"/>
              </w:rPr>
              <w:t>[0.</w:t>
            </w:r>
            <w:r w:rsidR="00EE0C38">
              <w:rPr>
                <w:rFonts w:ascii="Times New Roman" w:hAnsi="Times New Roman" w:cs="Times New Roman"/>
                <w:sz w:val="18"/>
              </w:rPr>
              <w:t>20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 w:rsidR="00EE0C38">
              <w:rPr>
                <w:rFonts w:ascii="Times New Roman" w:hAnsi="Times New Roman" w:cs="Times New Roman"/>
                <w:sz w:val="18"/>
              </w:rPr>
              <w:t>1.54</w:t>
            </w:r>
            <w:r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076C07" w:rsidRPr="00AA0496" w:rsidTr="00A062E7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12~ 17µm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EE0C38" w:rsidP="00EE0C3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  <w:r w:rsidR="002A4739">
              <w:rPr>
                <w:rFonts w:ascii="Times New Roman" w:hAnsi="Times New Roman" w:cs="Times New Roman"/>
                <w:sz w:val="18"/>
              </w:rPr>
              <w:t>/102</w:t>
            </w:r>
            <w:r w:rsidR="00076C07">
              <w:rPr>
                <w:rFonts w:ascii="Times New Roman" w:hAnsi="Times New Roman" w:cs="Times New Roman"/>
                <w:sz w:val="18"/>
              </w:rPr>
              <w:t>(2</w:t>
            </w:r>
            <w:r>
              <w:rPr>
                <w:rFonts w:ascii="Times New Roman" w:hAnsi="Times New Roman" w:cs="Times New Roman"/>
                <w:sz w:val="18"/>
              </w:rPr>
              <w:t>3.5</w:t>
            </w:r>
            <w:r w:rsidR="00076C07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EE0C38" w:rsidP="00EE0C3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  <w:r w:rsidR="002A4739">
              <w:rPr>
                <w:rFonts w:ascii="Times New Roman" w:hAnsi="Times New Roman" w:cs="Times New Roman"/>
                <w:sz w:val="18"/>
              </w:rPr>
              <w:t>/44</w:t>
            </w:r>
            <w:r w:rsidR="00076C07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38.6</w:t>
            </w:r>
            <w:r w:rsidR="00076C07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EE0C38" w:rsidP="00EE0C3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1.36</w:t>
            </w:r>
            <w:r w:rsidR="00076C07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55</w:t>
            </w:r>
            <w:r w:rsidR="00076C07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3.40</w:t>
            </w:r>
            <w:r w:rsidR="00076C07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076C07" w:rsidRPr="00AA0496" w:rsidTr="00A062E7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Citrulline&gt;= 17µm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EE0C38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  <w:r w:rsidR="002A4739">
              <w:rPr>
                <w:rFonts w:ascii="Times New Roman" w:hAnsi="Times New Roman" w:cs="Times New Roman"/>
                <w:sz w:val="18"/>
              </w:rPr>
              <w:t>/102</w:t>
            </w:r>
            <w:r w:rsidR="00076C07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24.5</w:t>
            </w:r>
            <w:r w:rsidR="00076C07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EE0C38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  <w:r w:rsidR="002A4739">
              <w:rPr>
                <w:rFonts w:ascii="Times New Roman" w:hAnsi="Times New Roman" w:cs="Times New Roman"/>
                <w:sz w:val="18"/>
              </w:rPr>
              <w:t>/44</w:t>
            </w:r>
            <w:r>
              <w:rPr>
                <w:rFonts w:ascii="Times New Roman" w:hAnsi="Times New Roman" w:cs="Times New Roman"/>
                <w:sz w:val="18"/>
              </w:rPr>
              <w:t>(29.6</w:t>
            </w:r>
            <w:r w:rsidR="00076C07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1.00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C07" w:rsidRPr="00AA0496" w:rsidRDefault="00076C07" w:rsidP="00E22E8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4E5AA7" w:rsidRDefault="004E5AA7" w:rsidP="004E5AA7">
      <w:pPr>
        <w:spacing w:before="120" w:after="120"/>
        <w:ind w:left="360"/>
        <w:rPr>
          <w:rFonts w:ascii="Times New Roman" w:hAnsi="Times New Roman" w:cs="Times New Roman"/>
        </w:rPr>
      </w:pPr>
      <w:r w:rsidRPr="00CD1171">
        <w:rPr>
          <w:rFonts w:ascii="Times New Roman" w:hAnsi="Times New Roman" w:cs="Times New Roman"/>
          <w:highlight w:val="yellow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:rsidR="004E5AA7" w:rsidRPr="00A04B21" w:rsidRDefault="004E5AA7" w:rsidP="004E5AA7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Test of association of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="00D53AB2">
        <w:rPr>
          <w:rFonts w:ascii="Times New Roman" w:hAnsi="Times New Roman" w:cs="Times New Roman"/>
          <w:sz w:val="20"/>
          <w:highlight w:val="lightGray"/>
        </w:rPr>
        <w:t>6-month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mortality, p=0.1</w:t>
      </w:r>
      <w:r>
        <w:rPr>
          <w:rFonts w:ascii="Times New Roman" w:hAnsi="Times New Roman" w:cs="Times New Roman"/>
          <w:sz w:val="20"/>
          <w:highlight w:val="lightGray"/>
        </w:rPr>
        <w:t>4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(Fisher exact test): There is no general association between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="00D53AB2">
        <w:rPr>
          <w:rFonts w:ascii="Times New Roman" w:hAnsi="Times New Roman" w:cs="Times New Roman"/>
          <w:sz w:val="20"/>
          <w:highlight w:val="lightGray"/>
        </w:rPr>
        <w:t>6-month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mortality;</w:t>
      </w:r>
    </w:p>
    <w:p w:rsidR="004E5AA7" w:rsidRPr="00A04B21" w:rsidRDefault="004E5AA7" w:rsidP="004E5AA7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The estimated odds of </w:t>
      </w:r>
      <w:r w:rsidR="00D53AB2">
        <w:rPr>
          <w:rFonts w:ascii="Times New Roman" w:hAnsi="Times New Roman" w:cs="Times New Roman"/>
          <w:sz w:val="20"/>
          <w:highlight w:val="lightGray"/>
        </w:rPr>
        <w:t>6 month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mortality is </w:t>
      </w:r>
      <w:r>
        <w:rPr>
          <w:rFonts w:ascii="Times New Roman" w:hAnsi="Times New Roman" w:cs="Times New Roman"/>
          <w:sz w:val="20"/>
          <w:highlight w:val="lightGray"/>
        </w:rPr>
        <w:t>0.46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times </w:t>
      </w:r>
      <w:r>
        <w:rPr>
          <w:rFonts w:ascii="Times New Roman" w:hAnsi="Times New Roman" w:cs="Times New Roman"/>
          <w:sz w:val="20"/>
          <w:highlight w:val="lightGray"/>
        </w:rPr>
        <w:t>lower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(95% CI: 0.</w:t>
      </w:r>
      <w:r>
        <w:rPr>
          <w:rFonts w:ascii="Times New Roman" w:hAnsi="Times New Roman" w:cs="Times New Roman"/>
          <w:sz w:val="20"/>
          <w:highlight w:val="lightGray"/>
        </w:rPr>
        <w:t>15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to </w:t>
      </w:r>
      <w:r>
        <w:rPr>
          <w:rFonts w:ascii="Times New Roman" w:hAnsi="Times New Roman" w:cs="Times New Roman"/>
          <w:sz w:val="20"/>
          <w:highlight w:val="lightGray"/>
        </w:rPr>
        <w:t>1.41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) for patients with low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(first quartile group) compared to patients with high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(the 4th </w:t>
      </w:r>
      <w:r w:rsidRPr="004E5AA7">
        <w:rPr>
          <w:rFonts w:ascii="Times New Roman" w:hAnsi="Times New Roman" w:cs="Times New Roman"/>
          <w:sz w:val="20"/>
          <w:highlight w:val="lightGray"/>
        </w:rPr>
        <w:t>quartile group); similarly the estimated odds ratio for 2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nd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 w:rsidRPr="004E5AA7">
        <w:rPr>
          <w:rFonts w:ascii="Times New Roman" w:hAnsi="Times New Roman" w:cs="Times New Roman"/>
          <w:sz w:val="18"/>
          <w:highlight w:val="lightGray"/>
        </w:rPr>
        <w:t>0.55[0.20-1.54]</w:t>
      </w:r>
      <w:r w:rsidRPr="004E5AA7">
        <w:rPr>
          <w:rFonts w:ascii="Times New Roman" w:hAnsi="Times New Roman" w:cs="Times New Roman"/>
          <w:sz w:val="20"/>
          <w:highlight w:val="lightGray"/>
        </w:rPr>
        <w:t>; the estimated odds ratio for 3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rd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 w:rsidRPr="004E5AA7">
        <w:rPr>
          <w:rFonts w:ascii="Times New Roman" w:hAnsi="Times New Roman" w:cs="Times New Roman"/>
          <w:sz w:val="18"/>
          <w:highlight w:val="lightGray"/>
        </w:rPr>
        <w:t>1.36[0.55-3.40]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. </w:t>
      </w:r>
    </w:p>
    <w:p w:rsidR="004E5AA7" w:rsidRPr="00A04B21" w:rsidRDefault="004E5AA7" w:rsidP="004E5AA7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>The trend test (p=0.</w:t>
      </w:r>
      <w:r>
        <w:rPr>
          <w:rFonts w:ascii="Times New Roman" w:hAnsi="Times New Roman" w:cs="Times New Roman"/>
          <w:sz w:val="20"/>
          <w:highlight w:val="lightGray"/>
        </w:rPr>
        <w:t>067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) indicated the </w:t>
      </w:r>
      <w:r w:rsidR="00D53AB2">
        <w:rPr>
          <w:rFonts w:ascii="Times New Roman" w:hAnsi="Times New Roman" w:cs="Times New Roman"/>
          <w:sz w:val="20"/>
          <w:highlight w:val="lightGray"/>
        </w:rPr>
        <w:t>6 month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mortality has no obvious increasing/decreasing trend with the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level changing from 1st quartile to 4</w:t>
      </w:r>
      <w:r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quartile.</w:t>
      </w:r>
    </w:p>
    <w:p w:rsidR="00F96EDC" w:rsidRDefault="00F96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937E4" w:rsidRDefault="009937E4" w:rsidP="00276A7A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</w:rPr>
      </w:pPr>
      <w:r w:rsidRPr="00251432">
        <w:rPr>
          <w:rFonts w:ascii="Times New Roman" w:hAnsi="Times New Roman" w:cs="Times New Roman"/>
        </w:rPr>
        <w:lastRenderedPageBreak/>
        <w:t xml:space="preserve">Baseline </w:t>
      </w:r>
      <w:proofErr w:type="spellStart"/>
      <w:r w:rsidRPr="00251432">
        <w:rPr>
          <w:rFonts w:ascii="Times New Roman" w:hAnsi="Times New Roman" w:cs="Times New Roman"/>
        </w:rPr>
        <w:t>citrulline</w:t>
      </w:r>
      <w:proofErr w:type="spellEnd"/>
      <w:r w:rsidRPr="00251432">
        <w:rPr>
          <w:rFonts w:ascii="Times New Roman" w:hAnsi="Times New Roman" w:cs="Times New Roman"/>
        </w:rPr>
        <w:t xml:space="preserve"> vs. </w:t>
      </w:r>
      <w:r>
        <w:rPr>
          <w:rFonts w:ascii="Times New Roman" w:hAnsi="Times New Roman" w:cs="Times New Roman"/>
        </w:rPr>
        <w:t>Apache II</w:t>
      </w:r>
      <w:r w:rsidR="00C72E55">
        <w:rPr>
          <w:rFonts w:ascii="Times New Roman" w:hAnsi="Times New Roman" w:cs="Times New Roman"/>
        </w:rPr>
        <w:t xml:space="preserve"> score</w:t>
      </w:r>
      <w:r>
        <w:rPr>
          <w:rFonts w:ascii="Times New Roman" w:hAnsi="Times New Roman" w:cs="Times New Roman"/>
        </w:rPr>
        <w:t xml:space="preserve"> at Randomization</w:t>
      </w:r>
      <w:r w:rsidR="004E3647">
        <w:rPr>
          <w:rFonts w:ascii="Times New Roman" w:hAnsi="Times New Roman" w:cs="Times New Roman"/>
        </w:rPr>
        <w:t>(p=0.26)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786"/>
        <w:gridCol w:w="1221"/>
        <w:gridCol w:w="1118"/>
        <w:gridCol w:w="1342"/>
        <w:gridCol w:w="1268"/>
      </w:tblGrid>
      <w:tr w:rsidR="009937E4" w:rsidRPr="00AA0496" w:rsidTr="001D0211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2A4739" w:rsidRDefault="001D0211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Baseline </w:t>
            </w: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>Quartile Groups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2A4739" w:rsidRDefault="002A4739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APACHE &lt;=15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2A4739" w:rsidRDefault="002A4739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APACHE &gt;15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2A4739" w:rsidRDefault="009937E4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Odds Ratio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Default="001D0211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 xml:space="preserve">CA </w:t>
            </w:r>
            <w:r w:rsidR="009937E4">
              <w:rPr>
                <w:rFonts w:ascii="Times New Roman" w:hAnsi="Times New Roman" w:cs="Times New Roman"/>
                <w:b/>
                <w:bCs/>
                <w:sz w:val="18"/>
              </w:rPr>
              <w:t>Trend Test</w:t>
            </w:r>
          </w:p>
          <w:p w:rsidR="009937E4" w:rsidRPr="00AA0496" w:rsidRDefault="009937E4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p-value</w:t>
            </w:r>
          </w:p>
        </w:tc>
      </w:tr>
      <w:tr w:rsidR="009937E4" w:rsidRPr="00AA0496" w:rsidTr="001D0211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Citrulline&lt; 8µm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2A4739" w:rsidP="002A473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  <w:r w:rsidR="009937E4" w:rsidRPr="00AA0496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70</w:t>
            </w:r>
            <w:r w:rsidR="009937E4">
              <w:rPr>
                <w:rFonts w:ascii="Times New Roman" w:hAnsi="Times New Roman" w:cs="Times New Roman"/>
                <w:sz w:val="18"/>
              </w:rPr>
              <w:t>(2</w:t>
            </w:r>
            <w:r>
              <w:rPr>
                <w:rFonts w:ascii="Times New Roman" w:hAnsi="Times New Roman" w:cs="Times New Roman"/>
                <w:sz w:val="18"/>
              </w:rPr>
              <w:t>7.1</w:t>
            </w:r>
            <w:r w:rsidR="009937E4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2A4739" w:rsidP="002A473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12/76</w:t>
            </w:r>
            <w:r w:rsidR="009937E4">
              <w:rPr>
                <w:rFonts w:ascii="Times New Roman" w:hAnsi="Times New Roman" w:cs="Times New Roman"/>
                <w:sz w:val="18"/>
              </w:rPr>
              <w:t>(1</w:t>
            </w:r>
            <w:r>
              <w:rPr>
                <w:rFonts w:ascii="Times New Roman" w:hAnsi="Times New Roman" w:cs="Times New Roman"/>
                <w:sz w:val="18"/>
              </w:rPr>
              <w:t>5.8</w:t>
            </w:r>
            <w:r w:rsidR="009937E4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A9315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0.4</w:t>
            </w:r>
            <w:r w:rsidR="00A93155">
              <w:rPr>
                <w:rFonts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[0.1</w:t>
            </w:r>
            <w:r w:rsidR="00A93155">
              <w:rPr>
                <w:rFonts w:ascii="Times New Roman" w:hAnsi="Times New Roman" w:cs="Times New Roman"/>
                <w:sz w:val="18"/>
              </w:rPr>
              <w:t>6</w:t>
            </w:r>
            <w:r>
              <w:rPr>
                <w:rFonts w:ascii="Times New Roman" w:hAnsi="Times New Roman" w:cs="Times New Roman"/>
                <w:sz w:val="18"/>
              </w:rPr>
              <w:t>-1.</w:t>
            </w:r>
            <w:r w:rsidR="00A93155">
              <w:rPr>
                <w:rFonts w:ascii="Times New Roman" w:hAnsi="Times New Roman" w:cs="Times New Roman"/>
                <w:sz w:val="18"/>
              </w:rPr>
              <w:t>09</w:t>
            </w:r>
            <w:r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A9315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0.</w:t>
            </w:r>
            <w:r w:rsidR="00A93155">
              <w:rPr>
                <w:rFonts w:ascii="Times New Roman" w:hAnsi="Times New Roman" w:cs="Times New Roman"/>
                <w:sz w:val="18"/>
              </w:rPr>
              <w:t>16</w:t>
            </w:r>
          </w:p>
        </w:tc>
      </w:tr>
      <w:tr w:rsidR="009937E4" w:rsidRPr="00AA0496" w:rsidTr="001D0211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8~ 12µm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2A4739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15/70(21</w:t>
            </w:r>
            <w:r w:rsidR="009937E4">
              <w:rPr>
                <w:rFonts w:ascii="Times New Roman" w:hAnsi="Times New Roman" w:cs="Times New Roman"/>
                <w:sz w:val="18"/>
              </w:rPr>
              <w:t>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2A4739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21/76(27.6</w:t>
            </w:r>
            <w:r w:rsidR="009937E4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A9315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A93155">
              <w:rPr>
                <w:rFonts w:ascii="Times New Roman" w:hAnsi="Times New Roman" w:cs="Times New Roman"/>
                <w:sz w:val="18"/>
              </w:rPr>
              <w:t>91</w:t>
            </w:r>
            <w:r>
              <w:rPr>
                <w:rFonts w:ascii="Times New Roman" w:hAnsi="Times New Roman" w:cs="Times New Roman"/>
                <w:sz w:val="18"/>
              </w:rPr>
              <w:t>[0.</w:t>
            </w:r>
            <w:r w:rsidR="00A93155">
              <w:rPr>
                <w:rFonts w:ascii="Times New Roman" w:hAnsi="Times New Roman" w:cs="Times New Roman"/>
                <w:sz w:val="18"/>
              </w:rPr>
              <w:t>36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 w:rsidR="00A93155">
              <w:rPr>
                <w:rFonts w:ascii="Times New Roman" w:hAnsi="Times New Roman" w:cs="Times New Roman"/>
                <w:sz w:val="18"/>
              </w:rPr>
              <w:t>2.31</w:t>
            </w:r>
            <w:r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9937E4" w:rsidRPr="00AA0496" w:rsidTr="001D0211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12~ 17µm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2A4739" w:rsidP="002A473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21/70</w:t>
            </w:r>
            <w:r w:rsidR="009937E4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30.0</w:t>
            </w:r>
            <w:r w:rsidR="009937E4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2A4739" w:rsidP="002A473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20/76</w:t>
            </w:r>
            <w:r w:rsidR="009937E4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26.3</w:t>
            </w:r>
            <w:r w:rsidR="009937E4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A93155" w:rsidP="00A9315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0.62</w:t>
            </w:r>
            <w:r w:rsidR="009937E4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2</w:t>
            </w:r>
            <w:r w:rsidR="009937E4">
              <w:rPr>
                <w:rFonts w:ascii="Times New Roman" w:hAnsi="Times New Roman" w:cs="Times New Roman"/>
                <w:sz w:val="18"/>
              </w:rPr>
              <w:t>5-</w:t>
            </w:r>
            <w:r>
              <w:rPr>
                <w:rFonts w:ascii="Times New Roman" w:hAnsi="Times New Roman" w:cs="Times New Roman"/>
                <w:sz w:val="18"/>
              </w:rPr>
              <w:t>1.52</w:t>
            </w:r>
            <w:r w:rsidR="009937E4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9937E4" w:rsidRPr="00AA0496" w:rsidTr="001D0211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Citrulline&gt;= 17µm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2A4739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15/70</w:t>
            </w:r>
            <w:r w:rsidR="009937E4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21.4</w:t>
            </w:r>
            <w:r w:rsidR="009937E4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2A4739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23/76(30.3</w:t>
            </w:r>
            <w:r w:rsidR="009937E4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1.00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37E4" w:rsidRPr="00AA0496" w:rsidRDefault="009937E4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F96EDC" w:rsidRDefault="00F96EDC" w:rsidP="00F96EDC">
      <w:pPr>
        <w:spacing w:before="120" w:after="120"/>
        <w:ind w:left="360"/>
        <w:rPr>
          <w:rFonts w:ascii="Times New Roman" w:hAnsi="Times New Roman" w:cs="Times New Roman"/>
        </w:rPr>
      </w:pPr>
      <w:r w:rsidRPr="00CD1171">
        <w:rPr>
          <w:rFonts w:ascii="Times New Roman" w:hAnsi="Times New Roman" w:cs="Times New Roman"/>
          <w:highlight w:val="yellow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:rsidR="00F96EDC" w:rsidRPr="00A04B21" w:rsidRDefault="00F96EDC" w:rsidP="00F96EDC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Test of association of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Pr="00F96EDC">
        <w:rPr>
          <w:rFonts w:ascii="Times New Roman" w:hAnsi="Times New Roman" w:cs="Times New Roman"/>
          <w:sz w:val="20"/>
          <w:highlight w:val="lightGray"/>
        </w:rPr>
        <w:t>Apache II score</w:t>
      </w:r>
      <w:r w:rsidRPr="00A04B21">
        <w:rPr>
          <w:rFonts w:ascii="Times New Roman" w:hAnsi="Times New Roman" w:cs="Times New Roman"/>
          <w:sz w:val="20"/>
          <w:highlight w:val="lightGray"/>
        </w:rPr>
        <w:t>, p=0.</w:t>
      </w:r>
      <w:r>
        <w:rPr>
          <w:rFonts w:ascii="Times New Roman" w:hAnsi="Times New Roman" w:cs="Times New Roman"/>
          <w:sz w:val="20"/>
          <w:highlight w:val="lightGray"/>
        </w:rPr>
        <w:t>26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(Fisher exact test): There is no general association between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Pr="00F96EDC">
        <w:rPr>
          <w:rFonts w:ascii="Times New Roman" w:hAnsi="Times New Roman" w:cs="Times New Roman"/>
          <w:sz w:val="20"/>
          <w:highlight w:val="lightGray"/>
        </w:rPr>
        <w:t>Apache II score</w:t>
      </w:r>
      <w:r w:rsidRPr="00A04B21">
        <w:rPr>
          <w:rFonts w:ascii="Times New Roman" w:hAnsi="Times New Roman" w:cs="Times New Roman"/>
          <w:sz w:val="20"/>
          <w:highlight w:val="lightGray"/>
        </w:rPr>
        <w:t>;</w:t>
      </w:r>
    </w:p>
    <w:p w:rsidR="00F96EDC" w:rsidRPr="00A04B21" w:rsidRDefault="00F96EDC" w:rsidP="00F96EDC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The estimated odds of </w:t>
      </w:r>
      <w:r w:rsidRPr="00F96EDC">
        <w:rPr>
          <w:rFonts w:ascii="Times New Roman" w:hAnsi="Times New Roman" w:cs="Times New Roman"/>
          <w:sz w:val="20"/>
          <w:highlight w:val="lightGray"/>
        </w:rPr>
        <w:t>Apache II score</w:t>
      </w:r>
      <w:r>
        <w:rPr>
          <w:rFonts w:ascii="Times New Roman" w:hAnsi="Times New Roman" w:cs="Times New Roman"/>
          <w:sz w:val="20"/>
          <w:highlight w:val="lightGray"/>
        </w:rPr>
        <w:t>&gt;15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is </w:t>
      </w:r>
      <w:r>
        <w:rPr>
          <w:rFonts w:ascii="Times New Roman" w:hAnsi="Times New Roman" w:cs="Times New Roman"/>
          <w:sz w:val="20"/>
          <w:highlight w:val="lightGray"/>
        </w:rPr>
        <w:t>0.41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times </w:t>
      </w:r>
      <w:r>
        <w:rPr>
          <w:rFonts w:ascii="Times New Roman" w:hAnsi="Times New Roman" w:cs="Times New Roman"/>
          <w:sz w:val="20"/>
          <w:highlight w:val="lightGray"/>
        </w:rPr>
        <w:t>lower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(95% CI: 0.</w:t>
      </w:r>
      <w:r>
        <w:rPr>
          <w:rFonts w:ascii="Times New Roman" w:hAnsi="Times New Roman" w:cs="Times New Roman"/>
          <w:sz w:val="20"/>
          <w:highlight w:val="lightGray"/>
        </w:rPr>
        <w:t>16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to </w:t>
      </w:r>
      <w:r>
        <w:rPr>
          <w:rFonts w:ascii="Times New Roman" w:hAnsi="Times New Roman" w:cs="Times New Roman"/>
          <w:sz w:val="20"/>
          <w:highlight w:val="lightGray"/>
        </w:rPr>
        <w:t>1.09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) for patients with low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(first quartile group) compared to patients with high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(the 4th </w:t>
      </w:r>
      <w:r w:rsidRPr="004E5AA7">
        <w:rPr>
          <w:rFonts w:ascii="Times New Roman" w:hAnsi="Times New Roman" w:cs="Times New Roman"/>
          <w:sz w:val="20"/>
          <w:highlight w:val="lightGray"/>
        </w:rPr>
        <w:t>quartile group); similarly the estimated odds ratio for 2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nd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 w:rsidRPr="004E5AA7">
        <w:rPr>
          <w:rFonts w:ascii="Times New Roman" w:hAnsi="Times New Roman" w:cs="Times New Roman"/>
          <w:sz w:val="18"/>
          <w:highlight w:val="lightGray"/>
        </w:rPr>
        <w:t>0.</w:t>
      </w:r>
      <w:r>
        <w:rPr>
          <w:rFonts w:ascii="Times New Roman" w:hAnsi="Times New Roman" w:cs="Times New Roman"/>
          <w:sz w:val="18"/>
          <w:highlight w:val="lightGray"/>
        </w:rPr>
        <w:t>91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36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>
        <w:rPr>
          <w:rFonts w:ascii="Times New Roman" w:hAnsi="Times New Roman" w:cs="Times New Roman"/>
          <w:sz w:val="18"/>
          <w:highlight w:val="lightGray"/>
        </w:rPr>
        <w:t>2.31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>; the estimated odds ratio for 3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rd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>
        <w:rPr>
          <w:rFonts w:ascii="Times New Roman" w:hAnsi="Times New Roman" w:cs="Times New Roman"/>
          <w:sz w:val="18"/>
          <w:highlight w:val="lightGray"/>
        </w:rPr>
        <w:t>0.62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2</w:t>
      </w:r>
      <w:r w:rsidRPr="004E5AA7">
        <w:rPr>
          <w:rFonts w:ascii="Times New Roman" w:hAnsi="Times New Roman" w:cs="Times New Roman"/>
          <w:sz w:val="18"/>
          <w:highlight w:val="lightGray"/>
        </w:rPr>
        <w:t>5-</w:t>
      </w:r>
      <w:r>
        <w:rPr>
          <w:rFonts w:ascii="Times New Roman" w:hAnsi="Times New Roman" w:cs="Times New Roman"/>
          <w:sz w:val="18"/>
          <w:highlight w:val="lightGray"/>
        </w:rPr>
        <w:t>1.52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. </w:t>
      </w:r>
    </w:p>
    <w:p w:rsidR="00F96EDC" w:rsidRPr="00A04B21" w:rsidRDefault="00F96EDC" w:rsidP="00F96EDC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>The trend test (p=0.</w:t>
      </w:r>
      <w:r>
        <w:rPr>
          <w:rFonts w:ascii="Times New Roman" w:hAnsi="Times New Roman" w:cs="Times New Roman"/>
          <w:sz w:val="20"/>
          <w:highlight w:val="lightGray"/>
        </w:rPr>
        <w:t>16</w:t>
      </w:r>
      <w:r w:rsidRPr="00A04B21">
        <w:rPr>
          <w:rFonts w:ascii="Times New Roman" w:hAnsi="Times New Roman" w:cs="Times New Roman"/>
          <w:sz w:val="20"/>
          <w:highlight w:val="lightGray"/>
        </w:rPr>
        <w:t>) indicated the</w:t>
      </w:r>
      <w:r>
        <w:rPr>
          <w:rFonts w:ascii="Times New Roman" w:hAnsi="Times New Roman" w:cs="Times New Roman"/>
          <w:sz w:val="20"/>
          <w:highlight w:val="lightGray"/>
        </w:rPr>
        <w:t xml:space="preserve"> probability of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</w:t>
      </w:r>
      <w:r w:rsidRPr="00F96EDC">
        <w:rPr>
          <w:rFonts w:ascii="Times New Roman" w:hAnsi="Times New Roman" w:cs="Times New Roman"/>
          <w:sz w:val="20"/>
          <w:highlight w:val="lightGray"/>
        </w:rPr>
        <w:t>Apache II score</w:t>
      </w:r>
      <w:r>
        <w:rPr>
          <w:rFonts w:ascii="Times New Roman" w:hAnsi="Times New Roman" w:cs="Times New Roman"/>
          <w:sz w:val="20"/>
          <w:highlight w:val="lightGray"/>
        </w:rPr>
        <w:t xml:space="preserve">&gt;15 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has no obvious increasing/decreasing trend with the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level changing from 1st quartile to 4</w:t>
      </w:r>
      <w:r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quartile.</w:t>
      </w:r>
    </w:p>
    <w:p w:rsidR="0005669E" w:rsidRDefault="0005669E" w:rsidP="0005669E">
      <w:pPr>
        <w:spacing w:before="120" w:after="120"/>
        <w:ind w:left="360"/>
        <w:rPr>
          <w:rFonts w:ascii="Times New Roman" w:hAnsi="Times New Roman" w:cs="Times New Roman"/>
        </w:rPr>
      </w:pPr>
    </w:p>
    <w:p w:rsidR="00BD51EB" w:rsidRDefault="00BD51EB" w:rsidP="00BD51EB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</w:rPr>
      </w:pPr>
      <w:r w:rsidRPr="00251432">
        <w:rPr>
          <w:rFonts w:ascii="Times New Roman" w:hAnsi="Times New Roman" w:cs="Times New Roman"/>
        </w:rPr>
        <w:t xml:space="preserve">Baseline </w:t>
      </w:r>
      <w:proofErr w:type="spellStart"/>
      <w:r w:rsidRPr="00251432">
        <w:rPr>
          <w:rFonts w:ascii="Times New Roman" w:hAnsi="Times New Roman" w:cs="Times New Roman"/>
        </w:rPr>
        <w:t>citrulline</w:t>
      </w:r>
      <w:proofErr w:type="spellEnd"/>
      <w:r w:rsidRPr="00251432">
        <w:rPr>
          <w:rFonts w:ascii="Times New Roman" w:hAnsi="Times New Roman" w:cs="Times New Roman"/>
        </w:rPr>
        <w:t xml:space="preserve"> vs. </w:t>
      </w:r>
      <w:r>
        <w:rPr>
          <w:rFonts w:ascii="Times New Roman" w:hAnsi="Times New Roman" w:cs="Times New Roman"/>
        </w:rPr>
        <w:t xml:space="preserve">Apache II score at </w:t>
      </w:r>
      <w:r w:rsidR="00707328">
        <w:rPr>
          <w:rFonts w:ascii="Times New Roman" w:hAnsi="Times New Roman" w:cs="Times New Roman"/>
        </w:rPr>
        <w:t>ICU</w:t>
      </w:r>
      <w:r>
        <w:rPr>
          <w:rFonts w:ascii="Times New Roman" w:hAnsi="Times New Roman" w:cs="Times New Roman"/>
        </w:rPr>
        <w:t>(p=0.</w:t>
      </w:r>
      <w:r w:rsidR="00707328"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786"/>
        <w:gridCol w:w="1221"/>
        <w:gridCol w:w="1118"/>
        <w:gridCol w:w="1342"/>
        <w:gridCol w:w="1268"/>
      </w:tblGrid>
      <w:tr w:rsidR="00BD51EB" w:rsidRPr="00AA0496" w:rsidTr="007A3433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2A4739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Baseline </w:t>
            </w: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>Quartile Groups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2A4739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APACHE &lt;=15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2A4739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APACHE &gt;15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2A4739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Odds Ratio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Default="00BD51EB" w:rsidP="007A3433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CA Trend Test</w:t>
            </w:r>
          </w:p>
          <w:p w:rsidR="00BD51EB" w:rsidRPr="00AA0496" w:rsidRDefault="00BD51EB" w:rsidP="007A3433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p-value</w:t>
            </w:r>
          </w:p>
        </w:tc>
      </w:tr>
      <w:tr w:rsidR="00BD51EB" w:rsidRPr="00AA0496" w:rsidTr="007A3433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&lt; 8µm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  <w:r w:rsidR="00BD51EB" w:rsidRPr="00AA0496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26</w:t>
            </w:r>
            <w:r w:rsidR="00BD51EB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19.2</w:t>
            </w:r>
            <w:r w:rsidR="00BD51EB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  <w:r w:rsidR="00BD51EB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120</w:t>
            </w:r>
            <w:r w:rsidR="00BD51EB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21.7</w:t>
            </w:r>
            <w:r w:rsidR="00BD51EB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1.39</w:t>
            </w:r>
            <w:r w:rsidR="00BD51EB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40</w:t>
            </w:r>
            <w:r w:rsidR="00BD51EB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  <w:r w:rsidR="00BD51EB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78</w:t>
            </w:r>
            <w:r w:rsidR="00BD51EB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BD51EB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0.</w:t>
            </w:r>
            <w:r w:rsidR="00707328">
              <w:rPr>
                <w:rFonts w:ascii="Times New Roman" w:hAnsi="Times New Roman" w:cs="Times New Roman"/>
                <w:sz w:val="18"/>
              </w:rPr>
              <w:t>59</w:t>
            </w:r>
          </w:p>
        </w:tc>
      </w:tr>
      <w:tr w:rsidR="00BD51EB" w:rsidRPr="00AA0496" w:rsidTr="007A3433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= 8~ 12µm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6/26</w:t>
            </w:r>
            <w:r w:rsidR="00BD51EB">
              <w:rPr>
                <w:rFonts w:ascii="Times New Roman" w:hAnsi="Times New Roman" w:cs="Times New Roman"/>
                <w:sz w:val="18"/>
              </w:rPr>
              <w:t>(2</w:t>
            </w:r>
            <w:r>
              <w:rPr>
                <w:rFonts w:ascii="Times New Roman" w:hAnsi="Times New Roman" w:cs="Times New Roman"/>
                <w:sz w:val="18"/>
              </w:rPr>
              <w:t>3.1</w:t>
            </w:r>
            <w:r w:rsidR="00BD51EB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  <w:r w:rsidR="00BD51EB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120</w:t>
            </w:r>
            <w:r w:rsidR="00BD51EB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25.0</w:t>
            </w:r>
            <w:r w:rsidR="00BD51EB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1.33</w:t>
            </w:r>
            <w:r w:rsidR="00BD51EB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41</w:t>
            </w:r>
            <w:r w:rsidR="00BD51EB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  <w:r w:rsidR="00BD51EB">
              <w:rPr>
                <w:rFonts w:ascii="Times New Roman" w:hAnsi="Times New Roman" w:cs="Times New Roman"/>
                <w:sz w:val="18"/>
              </w:rPr>
              <w:t>.31]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D51EB" w:rsidRPr="00AA0496" w:rsidTr="007A3433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= 12~ 17µm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7/26</w:t>
            </w:r>
            <w:r w:rsidR="00BD51EB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26.9</w:t>
            </w:r>
            <w:r w:rsidR="00BD51EB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34</w:t>
            </w:r>
            <w:r w:rsidR="00BD51EB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120</w:t>
            </w:r>
            <w:r w:rsidR="00BD51EB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28</w:t>
            </w:r>
            <w:r w:rsidR="00BD51EB">
              <w:rPr>
                <w:rFonts w:ascii="Times New Roman" w:hAnsi="Times New Roman" w:cs="Times New Roman"/>
                <w:sz w:val="18"/>
              </w:rPr>
              <w:t>.3%)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1.30</w:t>
            </w:r>
            <w:r w:rsidR="00BD51EB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42</w:t>
            </w:r>
            <w:r w:rsidR="00BD51EB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4.00</w:t>
            </w:r>
            <w:r w:rsidR="00BD51EB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D51EB" w:rsidRPr="00AA0496" w:rsidTr="007A3433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&gt;= 17µm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8/26</w:t>
            </w:r>
            <w:r w:rsidR="00BD51EB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30.8</w:t>
            </w:r>
            <w:r w:rsidR="00BD51EB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707328" w:rsidP="007073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  <w:r w:rsidR="00BD51EB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120</w:t>
            </w:r>
            <w:r w:rsidR="00BD51EB">
              <w:rPr>
                <w:rFonts w:ascii="Times New Roman" w:hAnsi="Times New Roman" w:cs="Times New Roman"/>
                <w:sz w:val="18"/>
              </w:rPr>
              <w:t>(30.3%)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1.00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51EB" w:rsidRPr="00AA0496" w:rsidRDefault="00BD51EB" w:rsidP="007A343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BD51EB" w:rsidRDefault="00BD51EB" w:rsidP="00BD51EB">
      <w:pPr>
        <w:spacing w:before="120" w:after="120"/>
        <w:ind w:left="360"/>
        <w:rPr>
          <w:rFonts w:ascii="Times New Roman" w:hAnsi="Times New Roman" w:cs="Times New Roman"/>
        </w:rPr>
      </w:pPr>
      <w:r w:rsidRPr="00CD1171">
        <w:rPr>
          <w:rFonts w:ascii="Times New Roman" w:hAnsi="Times New Roman" w:cs="Times New Roman"/>
          <w:highlight w:val="yellow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:rsidR="00BD51EB" w:rsidRPr="00A04B21" w:rsidRDefault="00BD51EB" w:rsidP="00BD51EB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Test of association of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Pr="00F96EDC">
        <w:rPr>
          <w:rFonts w:ascii="Times New Roman" w:hAnsi="Times New Roman" w:cs="Times New Roman"/>
          <w:sz w:val="20"/>
          <w:highlight w:val="lightGray"/>
        </w:rPr>
        <w:t>Apache II score</w:t>
      </w:r>
      <w:r w:rsidR="00707328">
        <w:rPr>
          <w:rFonts w:ascii="Times New Roman" w:hAnsi="Times New Roman" w:cs="Times New Roman"/>
          <w:sz w:val="20"/>
          <w:highlight w:val="lightGray"/>
        </w:rPr>
        <w:t xml:space="preserve"> at ICU</w:t>
      </w:r>
      <w:r w:rsidRPr="00A04B21">
        <w:rPr>
          <w:rFonts w:ascii="Times New Roman" w:hAnsi="Times New Roman" w:cs="Times New Roman"/>
          <w:sz w:val="20"/>
          <w:highlight w:val="lightGray"/>
        </w:rPr>
        <w:t>, p=0.</w:t>
      </w:r>
      <w:r w:rsidR="00707328">
        <w:rPr>
          <w:rFonts w:ascii="Times New Roman" w:hAnsi="Times New Roman" w:cs="Times New Roman"/>
          <w:sz w:val="20"/>
          <w:highlight w:val="lightGray"/>
        </w:rPr>
        <w:t>95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(Fisher exact test): There is no general association between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Pr="00F96EDC">
        <w:rPr>
          <w:rFonts w:ascii="Times New Roman" w:hAnsi="Times New Roman" w:cs="Times New Roman"/>
          <w:sz w:val="20"/>
          <w:highlight w:val="lightGray"/>
        </w:rPr>
        <w:t>Apache II score</w:t>
      </w:r>
      <w:r w:rsidR="00707328">
        <w:rPr>
          <w:rFonts w:ascii="Times New Roman" w:hAnsi="Times New Roman" w:cs="Times New Roman"/>
          <w:sz w:val="20"/>
          <w:highlight w:val="lightGray"/>
        </w:rPr>
        <w:t xml:space="preserve"> at ICU</w:t>
      </w:r>
      <w:r w:rsidRPr="00A04B21">
        <w:rPr>
          <w:rFonts w:ascii="Times New Roman" w:hAnsi="Times New Roman" w:cs="Times New Roman"/>
          <w:sz w:val="20"/>
          <w:highlight w:val="lightGray"/>
        </w:rPr>
        <w:t>;</w:t>
      </w:r>
    </w:p>
    <w:p w:rsidR="00BD51EB" w:rsidRPr="00A04B21" w:rsidRDefault="00BD51EB" w:rsidP="00BD51EB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The estimated odds of </w:t>
      </w:r>
      <w:r w:rsidRPr="00F96EDC">
        <w:rPr>
          <w:rFonts w:ascii="Times New Roman" w:hAnsi="Times New Roman" w:cs="Times New Roman"/>
          <w:sz w:val="20"/>
          <w:highlight w:val="lightGray"/>
        </w:rPr>
        <w:t>Apache II score</w:t>
      </w:r>
      <w:r>
        <w:rPr>
          <w:rFonts w:ascii="Times New Roman" w:hAnsi="Times New Roman" w:cs="Times New Roman"/>
          <w:sz w:val="20"/>
          <w:highlight w:val="lightGray"/>
        </w:rPr>
        <w:t>&gt;15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is </w:t>
      </w:r>
      <w:r w:rsidR="00707328">
        <w:rPr>
          <w:rFonts w:ascii="Times New Roman" w:hAnsi="Times New Roman" w:cs="Times New Roman"/>
          <w:sz w:val="20"/>
          <w:highlight w:val="lightGray"/>
        </w:rPr>
        <w:t>1.39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times </w:t>
      </w:r>
      <w:r w:rsidR="00707328">
        <w:rPr>
          <w:rFonts w:ascii="Times New Roman" w:hAnsi="Times New Roman" w:cs="Times New Roman"/>
          <w:sz w:val="20"/>
          <w:highlight w:val="lightGray"/>
        </w:rPr>
        <w:t>higher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(95% CI: 0.</w:t>
      </w:r>
      <w:r w:rsidR="00707328">
        <w:rPr>
          <w:rFonts w:ascii="Times New Roman" w:hAnsi="Times New Roman" w:cs="Times New Roman"/>
          <w:sz w:val="20"/>
          <w:highlight w:val="lightGray"/>
        </w:rPr>
        <w:t>40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to </w:t>
      </w:r>
      <w:r w:rsidR="00707328">
        <w:rPr>
          <w:rFonts w:ascii="Times New Roman" w:hAnsi="Times New Roman" w:cs="Times New Roman"/>
          <w:sz w:val="20"/>
          <w:highlight w:val="lightGray"/>
        </w:rPr>
        <w:t>4.78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) for patients with low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(first quartile group) compared to patients with high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(the 4th </w:t>
      </w:r>
      <w:r w:rsidRPr="004E5AA7">
        <w:rPr>
          <w:rFonts w:ascii="Times New Roman" w:hAnsi="Times New Roman" w:cs="Times New Roman"/>
          <w:sz w:val="20"/>
          <w:highlight w:val="lightGray"/>
        </w:rPr>
        <w:t>quartile group); similarly the estimated odds ratio for 2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nd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 w:rsidR="00707328">
        <w:rPr>
          <w:rFonts w:ascii="Times New Roman" w:hAnsi="Times New Roman" w:cs="Times New Roman"/>
          <w:sz w:val="20"/>
          <w:highlight w:val="lightGray"/>
        </w:rPr>
        <w:t>1.33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 w:rsidR="00707328">
        <w:rPr>
          <w:rFonts w:ascii="Times New Roman" w:hAnsi="Times New Roman" w:cs="Times New Roman"/>
          <w:sz w:val="18"/>
          <w:highlight w:val="lightGray"/>
        </w:rPr>
        <w:t>41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 w:rsidR="00707328">
        <w:rPr>
          <w:rFonts w:ascii="Times New Roman" w:hAnsi="Times New Roman" w:cs="Times New Roman"/>
          <w:sz w:val="18"/>
          <w:highlight w:val="lightGray"/>
        </w:rPr>
        <w:t>4</w:t>
      </w:r>
      <w:r>
        <w:rPr>
          <w:rFonts w:ascii="Times New Roman" w:hAnsi="Times New Roman" w:cs="Times New Roman"/>
          <w:sz w:val="18"/>
          <w:highlight w:val="lightGray"/>
        </w:rPr>
        <w:t>.31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>; the estimated odds ratio for 3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rd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 w:rsidR="00707328">
        <w:rPr>
          <w:rFonts w:ascii="Times New Roman" w:hAnsi="Times New Roman" w:cs="Times New Roman"/>
          <w:sz w:val="20"/>
          <w:highlight w:val="lightGray"/>
        </w:rPr>
        <w:t>1.30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 w:rsidR="00707328">
        <w:rPr>
          <w:rFonts w:ascii="Times New Roman" w:hAnsi="Times New Roman" w:cs="Times New Roman"/>
          <w:sz w:val="18"/>
          <w:highlight w:val="lightGray"/>
        </w:rPr>
        <w:t>42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 w:rsidR="00707328">
        <w:rPr>
          <w:rFonts w:ascii="Times New Roman" w:hAnsi="Times New Roman" w:cs="Times New Roman"/>
          <w:sz w:val="18"/>
          <w:highlight w:val="lightGray"/>
        </w:rPr>
        <w:t>4.00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. </w:t>
      </w:r>
    </w:p>
    <w:p w:rsidR="00BD51EB" w:rsidRPr="00A04B21" w:rsidRDefault="00BD51EB" w:rsidP="00BD51EB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>The trend test (p=0.</w:t>
      </w:r>
      <w:r w:rsidR="00114C32">
        <w:rPr>
          <w:rFonts w:ascii="Times New Roman" w:hAnsi="Times New Roman" w:cs="Times New Roman"/>
          <w:sz w:val="20"/>
          <w:highlight w:val="lightGray"/>
        </w:rPr>
        <w:t>59</w:t>
      </w:r>
      <w:r w:rsidRPr="00A04B21">
        <w:rPr>
          <w:rFonts w:ascii="Times New Roman" w:hAnsi="Times New Roman" w:cs="Times New Roman"/>
          <w:sz w:val="20"/>
          <w:highlight w:val="lightGray"/>
        </w:rPr>
        <w:t>) indicated the</w:t>
      </w:r>
      <w:r>
        <w:rPr>
          <w:rFonts w:ascii="Times New Roman" w:hAnsi="Times New Roman" w:cs="Times New Roman"/>
          <w:sz w:val="20"/>
          <w:highlight w:val="lightGray"/>
        </w:rPr>
        <w:t xml:space="preserve"> probability of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</w:t>
      </w:r>
      <w:r w:rsidRPr="00F96EDC">
        <w:rPr>
          <w:rFonts w:ascii="Times New Roman" w:hAnsi="Times New Roman" w:cs="Times New Roman"/>
          <w:sz w:val="20"/>
          <w:highlight w:val="lightGray"/>
        </w:rPr>
        <w:t>Apache II score</w:t>
      </w:r>
      <w:r>
        <w:rPr>
          <w:rFonts w:ascii="Times New Roman" w:hAnsi="Times New Roman" w:cs="Times New Roman"/>
          <w:sz w:val="20"/>
          <w:highlight w:val="lightGray"/>
        </w:rPr>
        <w:t>&gt;15</w:t>
      </w:r>
      <w:r w:rsidR="00707328">
        <w:rPr>
          <w:rFonts w:ascii="Times New Roman" w:hAnsi="Times New Roman" w:cs="Times New Roman"/>
          <w:sz w:val="20"/>
          <w:highlight w:val="lightGray"/>
        </w:rPr>
        <w:t xml:space="preserve"> at ICU</w:t>
      </w:r>
      <w:r>
        <w:rPr>
          <w:rFonts w:ascii="Times New Roman" w:hAnsi="Times New Roman" w:cs="Times New Roman"/>
          <w:sz w:val="20"/>
          <w:highlight w:val="lightGray"/>
        </w:rPr>
        <w:t xml:space="preserve"> 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has no obvious increasing/decreasing trend with the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level changing from 1st quartile to 4</w:t>
      </w:r>
      <w:r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quartile.</w:t>
      </w:r>
    </w:p>
    <w:p w:rsidR="006C6CA9" w:rsidRDefault="006C6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2E55" w:rsidRDefault="00C72E55" w:rsidP="00276A7A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</w:rPr>
      </w:pPr>
      <w:r w:rsidRPr="00251432">
        <w:rPr>
          <w:rFonts w:ascii="Times New Roman" w:hAnsi="Times New Roman" w:cs="Times New Roman"/>
        </w:rPr>
        <w:lastRenderedPageBreak/>
        <w:t xml:space="preserve">Baseline </w:t>
      </w:r>
      <w:proofErr w:type="spellStart"/>
      <w:r w:rsidRPr="00251432">
        <w:rPr>
          <w:rFonts w:ascii="Times New Roman" w:hAnsi="Times New Roman" w:cs="Times New Roman"/>
        </w:rPr>
        <w:t>citrulline</w:t>
      </w:r>
      <w:proofErr w:type="spellEnd"/>
      <w:r w:rsidRPr="00251432">
        <w:rPr>
          <w:rFonts w:ascii="Times New Roman" w:hAnsi="Times New Roman" w:cs="Times New Roman"/>
        </w:rPr>
        <w:t xml:space="preserve"> vs. </w:t>
      </w:r>
      <w:r>
        <w:rPr>
          <w:rFonts w:ascii="Times New Roman" w:hAnsi="Times New Roman" w:cs="Times New Roman"/>
        </w:rPr>
        <w:t>SOFA score at Randomization</w:t>
      </w:r>
      <w:r w:rsidR="004E3647">
        <w:rPr>
          <w:rFonts w:ascii="Times New Roman" w:hAnsi="Times New Roman" w:cs="Times New Roman"/>
        </w:rPr>
        <w:t>(p=0.40)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786"/>
        <w:gridCol w:w="1516"/>
        <w:gridCol w:w="1458"/>
        <w:gridCol w:w="1342"/>
        <w:gridCol w:w="1502"/>
      </w:tblGrid>
      <w:tr w:rsidR="00C72E5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2A4739" w:rsidRDefault="007F1F62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Baseline </w:t>
            </w: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>Quartile Groups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2A4739" w:rsidRDefault="003E271C" w:rsidP="003E271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SOFA</w:t>
            </w:r>
            <w:r w:rsidR="00C72E55" w:rsidRPr="002A4739">
              <w:rPr>
                <w:rFonts w:ascii="Times New Roman" w:hAnsi="Times New Roman" w:cs="Times New Roman"/>
                <w:b/>
                <w:bCs/>
                <w:sz w:val="18"/>
              </w:rPr>
              <w:t>&lt;=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>6</w:t>
            </w:r>
            <w:r w:rsidR="0084710A">
              <w:rPr>
                <w:rFonts w:ascii="Times New Roman" w:hAnsi="Times New Roman" w:cs="Times New Roman"/>
                <w:b/>
                <w:bCs/>
                <w:sz w:val="18"/>
              </w:rPr>
              <w:t>(Median)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2A4739" w:rsidRDefault="003E271C" w:rsidP="003E271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SOFA</w:t>
            </w:r>
            <w:r w:rsidR="00C72E55" w:rsidRPr="002A4739">
              <w:rPr>
                <w:rFonts w:ascii="Times New Roman" w:hAnsi="Times New Roman" w:cs="Times New Roman"/>
                <w:b/>
                <w:bCs/>
                <w:sz w:val="18"/>
              </w:rPr>
              <w:t xml:space="preserve"> &gt;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>6</w:t>
            </w:r>
            <w:r w:rsidR="0084710A">
              <w:rPr>
                <w:rFonts w:ascii="Times New Roman" w:hAnsi="Times New Roman" w:cs="Times New Roman"/>
                <w:b/>
                <w:bCs/>
                <w:sz w:val="18"/>
              </w:rPr>
              <w:t>(Median)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2A4739" w:rsidRDefault="00C72E5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Odds Ratio</w:t>
            </w:r>
          </w:p>
        </w:tc>
        <w:tc>
          <w:tcPr>
            <w:tcW w:w="15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Default="007F1F62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 xml:space="preserve">CA </w:t>
            </w:r>
            <w:r w:rsidR="00C72E55">
              <w:rPr>
                <w:rFonts w:ascii="Times New Roman" w:hAnsi="Times New Roman" w:cs="Times New Roman"/>
                <w:b/>
                <w:bCs/>
                <w:sz w:val="18"/>
              </w:rPr>
              <w:t>Trend Test</w:t>
            </w:r>
          </w:p>
          <w:p w:rsidR="00C72E55" w:rsidRPr="00AA0496" w:rsidRDefault="00C72E55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p-value</w:t>
            </w:r>
          </w:p>
        </w:tc>
      </w:tr>
      <w:tr w:rsidR="00C72E5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Citrulline&lt; 8µm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6264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  <w:r w:rsidRPr="00AA0496">
              <w:rPr>
                <w:rFonts w:ascii="Times New Roman" w:hAnsi="Times New Roman" w:cs="Times New Roman"/>
                <w:sz w:val="18"/>
              </w:rPr>
              <w:t>/</w:t>
            </w:r>
            <w:r w:rsidR="00626426">
              <w:rPr>
                <w:rFonts w:ascii="Times New Roman" w:hAnsi="Times New Roman" w:cs="Times New Roman"/>
                <w:sz w:val="18"/>
              </w:rPr>
              <w:t>76</w:t>
            </w:r>
            <w:r>
              <w:rPr>
                <w:rFonts w:ascii="Times New Roman" w:hAnsi="Times New Roman" w:cs="Times New Roman"/>
                <w:sz w:val="18"/>
              </w:rPr>
              <w:t>(</w:t>
            </w:r>
            <w:r w:rsidR="00626426">
              <w:rPr>
                <w:rFonts w:ascii="Times New Roman" w:hAnsi="Times New Roman" w:cs="Times New Roman"/>
                <w:sz w:val="18"/>
              </w:rPr>
              <w:t>25.0</w:t>
            </w:r>
            <w:r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6264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  <w:r w:rsidR="00626426">
              <w:rPr>
                <w:rFonts w:ascii="Times New Roman" w:hAnsi="Times New Roman" w:cs="Times New Roman"/>
                <w:sz w:val="18"/>
              </w:rPr>
              <w:t>/70</w:t>
            </w:r>
            <w:r>
              <w:rPr>
                <w:rFonts w:ascii="Times New Roman" w:hAnsi="Times New Roman" w:cs="Times New Roman"/>
                <w:sz w:val="18"/>
              </w:rPr>
              <w:t>(1</w:t>
            </w:r>
            <w:r w:rsidR="00626426">
              <w:rPr>
                <w:rFonts w:ascii="Times New Roman" w:hAnsi="Times New Roman" w:cs="Times New Roman"/>
                <w:sz w:val="18"/>
              </w:rPr>
              <w:t>7.1</w:t>
            </w:r>
            <w:r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9C4ABB" w:rsidP="009C4AB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0.5</w:t>
            </w:r>
            <w:r w:rsidR="00C72E55">
              <w:rPr>
                <w:rFonts w:ascii="Times New Roman" w:hAnsi="Times New Roman" w:cs="Times New Roman"/>
                <w:sz w:val="18"/>
              </w:rPr>
              <w:t>1[0.</w:t>
            </w:r>
            <w:r>
              <w:rPr>
                <w:rFonts w:ascii="Times New Roman" w:hAnsi="Times New Roman" w:cs="Times New Roman"/>
                <w:sz w:val="18"/>
              </w:rPr>
              <w:t>20</w:t>
            </w:r>
            <w:r w:rsidR="00C72E55">
              <w:rPr>
                <w:rFonts w:ascii="Times New Roman" w:hAnsi="Times New Roman" w:cs="Times New Roman"/>
                <w:sz w:val="18"/>
              </w:rPr>
              <w:t>-1.</w:t>
            </w:r>
            <w:r>
              <w:rPr>
                <w:rFonts w:ascii="Times New Roman" w:hAnsi="Times New Roman" w:cs="Times New Roman"/>
                <w:sz w:val="18"/>
              </w:rPr>
              <w:t>34</w:t>
            </w:r>
            <w:r w:rsidR="00C72E55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5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562E4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0.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="00562E40">
              <w:rPr>
                <w:rFonts w:ascii="Times New Roman" w:hAnsi="Times New Roman" w:cs="Times New Roman"/>
                <w:sz w:val="18"/>
              </w:rPr>
              <w:t>0</w:t>
            </w:r>
          </w:p>
        </w:tc>
      </w:tr>
      <w:tr w:rsidR="00C72E5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8~ 12µm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626426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21/76(27.6</w:t>
            </w:r>
            <w:r w:rsidR="00C72E5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626426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15/70(21.4</w:t>
            </w:r>
            <w:r w:rsidR="00C72E5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9C4AB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9C4ABB">
              <w:rPr>
                <w:rFonts w:ascii="Times New Roman" w:hAnsi="Times New Roman" w:cs="Times New Roman"/>
                <w:sz w:val="18"/>
              </w:rPr>
              <w:t>58</w:t>
            </w:r>
            <w:r>
              <w:rPr>
                <w:rFonts w:ascii="Times New Roman" w:hAnsi="Times New Roman" w:cs="Times New Roman"/>
                <w:sz w:val="18"/>
              </w:rPr>
              <w:t>[0.</w:t>
            </w:r>
            <w:r w:rsidR="009C4ABB">
              <w:rPr>
                <w:rFonts w:ascii="Times New Roman" w:hAnsi="Times New Roman" w:cs="Times New Roman"/>
                <w:sz w:val="18"/>
              </w:rPr>
              <w:t>23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 w:rsidR="009C4ABB">
              <w:rPr>
                <w:rFonts w:ascii="Times New Roman" w:hAnsi="Times New Roman" w:cs="Times New Roman"/>
                <w:sz w:val="18"/>
              </w:rPr>
              <w:t>1.45</w:t>
            </w:r>
            <w:r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2E5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12~ 17µm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626426" w:rsidP="006264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19/76</w:t>
            </w:r>
            <w:r w:rsidR="00C72E55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25.0</w:t>
            </w:r>
            <w:r w:rsidR="00C72E5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626426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22/70</w:t>
            </w:r>
            <w:r w:rsidR="00C72E55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31.4</w:t>
            </w:r>
            <w:r w:rsidR="00C72E5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F326F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</w:t>
            </w:r>
            <w:r w:rsidR="009C4ABB">
              <w:rPr>
                <w:rFonts w:ascii="Times New Roman" w:hAnsi="Times New Roman" w:cs="Times New Roman"/>
                <w:sz w:val="18"/>
              </w:rPr>
              <w:t>94</w:t>
            </w:r>
            <w:r>
              <w:rPr>
                <w:rFonts w:ascii="Times New Roman" w:hAnsi="Times New Roman" w:cs="Times New Roman"/>
                <w:sz w:val="18"/>
              </w:rPr>
              <w:t>[0.</w:t>
            </w:r>
            <w:r w:rsidR="009C4ABB">
              <w:rPr>
                <w:rFonts w:ascii="Times New Roman" w:hAnsi="Times New Roman" w:cs="Times New Roman"/>
                <w:sz w:val="18"/>
              </w:rPr>
              <w:t>39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 w:rsidR="009C4ABB">
              <w:rPr>
                <w:rFonts w:ascii="Times New Roman" w:hAnsi="Times New Roman" w:cs="Times New Roman"/>
                <w:sz w:val="18"/>
              </w:rPr>
              <w:t>2.27</w:t>
            </w:r>
            <w:r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72E5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Citrulline&gt;= 17µm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626426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17/76</w:t>
            </w:r>
            <w:r w:rsidR="00C72E55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22.4</w:t>
            </w:r>
            <w:r w:rsidR="00C72E5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626426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  <w:r w:rsidR="00C72E55">
              <w:rPr>
                <w:rFonts w:ascii="Times New Roman" w:hAnsi="Times New Roman" w:cs="Times New Roman"/>
                <w:sz w:val="18"/>
              </w:rPr>
              <w:t>/7</w:t>
            </w:r>
            <w:r>
              <w:rPr>
                <w:rFonts w:ascii="Times New Roman" w:hAnsi="Times New Roman" w:cs="Times New Roman"/>
                <w:sz w:val="18"/>
              </w:rPr>
              <w:t>0(30.0</w:t>
            </w:r>
            <w:r w:rsidR="00C72E5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1.00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2E55" w:rsidRPr="00AA0496" w:rsidRDefault="00C72E5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C2568A" w:rsidRDefault="00C2568A" w:rsidP="00C2568A">
      <w:pPr>
        <w:spacing w:before="120" w:after="120"/>
        <w:ind w:left="360"/>
        <w:rPr>
          <w:rFonts w:ascii="Times New Roman" w:hAnsi="Times New Roman" w:cs="Times New Roman"/>
        </w:rPr>
      </w:pPr>
      <w:r w:rsidRPr="00CD1171">
        <w:rPr>
          <w:rFonts w:ascii="Times New Roman" w:hAnsi="Times New Roman" w:cs="Times New Roman"/>
          <w:highlight w:val="yellow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:rsidR="00C2568A" w:rsidRPr="00A04B21" w:rsidRDefault="00C2568A" w:rsidP="00C2568A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Test of association of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Pr="00C2568A">
        <w:rPr>
          <w:rFonts w:ascii="Times New Roman" w:hAnsi="Times New Roman" w:cs="Times New Roman"/>
          <w:sz w:val="20"/>
          <w:highlight w:val="lightGray"/>
        </w:rPr>
        <w:t>SOFA &gt;6</w:t>
      </w:r>
      <w:r w:rsidR="0084710A">
        <w:rPr>
          <w:rFonts w:ascii="Times New Roman" w:hAnsi="Times New Roman" w:cs="Times New Roman"/>
          <w:sz w:val="20"/>
          <w:highlight w:val="lightGray"/>
        </w:rPr>
        <w:t>(median)</w:t>
      </w:r>
      <w:r w:rsidRPr="00A04B21">
        <w:rPr>
          <w:rFonts w:ascii="Times New Roman" w:hAnsi="Times New Roman" w:cs="Times New Roman"/>
          <w:sz w:val="20"/>
          <w:highlight w:val="lightGray"/>
        </w:rPr>
        <w:t>, p=0</w:t>
      </w:r>
      <w:r>
        <w:rPr>
          <w:rFonts w:ascii="Times New Roman" w:hAnsi="Times New Roman" w:cs="Times New Roman"/>
          <w:sz w:val="20"/>
          <w:highlight w:val="lightGray"/>
        </w:rPr>
        <w:t>.40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(Fisher exact test): There is no general association between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="00270C43">
        <w:rPr>
          <w:rFonts w:ascii="Times New Roman" w:hAnsi="Times New Roman" w:cs="Times New Roman"/>
          <w:sz w:val="20"/>
          <w:highlight w:val="lightGray"/>
        </w:rPr>
        <w:t>SOFA</w:t>
      </w:r>
      <w:r w:rsidRPr="00F96EDC">
        <w:rPr>
          <w:rFonts w:ascii="Times New Roman" w:hAnsi="Times New Roman" w:cs="Times New Roman"/>
          <w:sz w:val="20"/>
          <w:highlight w:val="lightGray"/>
        </w:rPr>
        <w:t xml:space="preserve"> score</w:t>
      </w:r>
      <w:r w:rsidRPr="00A04B21">
        <w:rPr>
          <w:rFonts w:ascii="Times New Roman" w:hAnsi="Times New Roman" w:cs="Times New Roman"/>
          <w:sz w:val="20"/>
          <w:highlight w:val="lightGray"/>
        </w:rPr>
        <w:t>;</w:t>
      </w:r>
    </w:p>
    <w:p w:rsidR="00C2568A" w:rsidRPr="00A04B21" w:rsidRDefault="00C2568A" w:rsidP="00C2568A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The estimated odds of </w:t>
      </w:r>
      <w:r>
        <w:rPr>
          <w:rFonts w:ascii="Times New Roman" w:hAnsi="Times New Roman" w:cs="Times New Roman"/>
          <w:sz w:val="20"/>
          <w:highlight w:val="lightGray"/>
        </w:rPr>
        <w:t>SOFA&lt;6</w:t>
      </w:r>
      <w:r w:rsidR="0084710A">
        <w:rPr>
          <w:rFonts w:ascii="Times New Roman" w:hAnsi="Times New Roman" w:cs="Times New Roman"/>
          <w:sz w:val="20"/>
          <w:highlight w:val="lightGray"/>
        </w:rPr>
        <w:t>(median)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is </w:t>
      </w:r>
      <w:r>
        <w:rPr>
          <w:rFonts w:ascii="Times New Roman" w:hAnsi="Times New Roman" w:cs="Times New Roman"/>
          <w:sz w:val="20"/>
          <w:highlight w:val="lightGray"/>
        </w:rPr>
        <w:t>0.51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times </w:t>
      </w:r>
      <w:r>
        <w:rPr>
          <w:rFonts w:ascii="Times New Roman" w:hAnsi="Times New Roman" w:cs="Times New Roman"/>
          <w:sz w:val="20"/>
          <w:highlight w:val="lightGray"/>
        </w:rPr>
        <w:t>lower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(95% CI: 0.</w:t>
      </w:r>
      <w:r>
        <w:rPr>
          <w:rFonts w:ascii="Times New Roman" w:hAnsi="Times New Roman" w:cs="Times New Roman"/>
          <w:sz w:val="20"/>
          <w:highlight w:val="lightGray"/>
        </w:rPr>
        <w:t>20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to </w:t>
      </w:r>
      <w:r>
        <w:rPr>
          <w:rFonts w:ascii="Times New Roman" w:hAnsi="Times New Roman" w:cs="Times New Roman"/>
          <w:sz w:val="20"/>
          <w:highlight w:val="lightGray"/>
        </w:rPr>
        <w:t>1.34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) for patients with low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(first quartile group) compared to patients with high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(the 4th </w:t>
      </w:r>
      <w:r w:rsidRPr="004E5AA7">
        <w:rPr>
          <w:rFonts w:ascii="Times New Roman" w:hAnsi="Times New Roman" w:cs="Times New Roman"/>
          <w:sz w:val="20"/>
          <w:highlight w:val="lightGray"/>
        </w:rPr>
        <w:t>quartile group); similarly the estimated odds ratio for 2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nd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 w:rsidRPr="004E5AA7">
        <w:rPr>
          <w:rFonts w:ascii="Times New Roman" w:hAnsi="Times New Roman" w:cs="Times New Roman"/>
          <w:sz w:val="18"/>
          <w:highlight w:val="lightGray"/>
        </w:rPr>
        <w:t>0.</w:t>
      </w:r>
      <w:r>
        <w:rPr>
          <w:rFonts w:ascii="Times New Roman" w:hAnsi="Times New Roman" w:cs="Times New Roman"/>
          <w:sz w:val="18"/>
          <w:highlight w:val="lightGray"/>
        </w:rPr>
        <w:t>58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23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>
        <w:rPr>
          <w:rFonts w:ascii="Times New Roman" w:hAnsi="Times New Roman" w:cs="Times New Roman"/>
          <w:sz w:val="18"/>
          <w:highlight w:val="lightGray"/>
        </w:rPr>
        <w:t>1.45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>; the estimated odds ratio for 3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rd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>
        <w:rPr>
          <w:rFonts w:ascii="Times New Roman" w:hAnsi="Times New Roman" w:cs="Times New Roman"/>
          <w:sz w:val="18"/>
          <w:highlight w:val="lightGray"/>
        </w:rPr>
        <w:t>0.94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39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>
        <w:rPr>
          <w:rFonts w:ascii="Times New Roman" w:hAnsi="Times New Roman" w:cs="Times New Roman"/>
          <w:sz w:val="18"/>
          <w:highlight w:val="lightGray"/>
        </w:rPr>
        <w:t>2.27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. </w:t>
      </w:r>
    </w:p>
    <w:p w:rsidR="00C2568A" w:rsidRPr="00A04B21" w:rsidRDefault="00C2568A" w:rsidP="00C2568A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>The trend test (p=0.</w:t>
      </w:r>
      <w:r>
        <w:rPr>
          <w:rFonts w:ascii="Times New Roman" w:hAnsi="Times New Roman" w:cs="Times New Roman"/>
          <w:sz w:val="20"/>
          <w:highlight w:val="lightGray"/>
        </w:rPr>
        <w:t>1</w:t>
      </w:r>
      <w:r w:rsidR="00596215">
        <w:rPr>
          <w:rFonts w:ascii="Times New Roman" w:hAnsi="Times New Roman" w:cs="Times New Roman"/>
          <w:sz w:val="20"/>
          <w:highlight w:val="lightGray"/>
        </w:rPr>
        <w:t>0</w:t>
      </w:r>
      <w:r w:rsidRPr="00A04B21">
        <w:rPr>
          <w:rFonts w:ascii="Times New Roman" w:hAnsi="Times New Roman" w:cs="Times New Roman"/>
          <w:sz w:val="20"/>
          <w:highlight w:val="lightGray"/>
        </w:rPr>
        <w:t>) indicated the</w:t>
      </w:r>
      <w:r>
        <w:rPr>
          <w:rFonts w:ascii="Times New Roman" w:hAnsi="Times New Roman" w:cs="Times New Roman"/>
          <w:sz w:val="20"/>
          <w:highlight w:val="lightGray"/>
        </w:rPr>
        <w:t xml:space="preserve"> probability of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</w:t>
      </w:r>
      <w:r>
        <w:rPr>
          <w:rFonts w:ascii="Times New Roman" w:hAnsi="Times New Roman" w:cs="Times New Roman"/>
          <w:sz w:val="20"/>
          <w:highlight w:val="lightGray"/>
        </w:rPr>
        <w:t>SOFA</w:t>
      </w:r>
      <w:r w:rsidRPr="00F96EDC">
        <w:rPr>
          <w:rFonts w:ascii="Times New Roman" w:hAnsi="Times New Roman" w:cs="Times New Roman"/>
          <w:sz w:val="20"/>
          <w:highlight w:val="lightGray"/>
        </w:rPr>
        <w:t xml:space="preserve"> score</w:t>
      </w:r>
      <w:r>
        <w:rPr>
          <w:rFonts w:ascii="Times New Roman" w:hAnsi="Times New Roman" w:cs="Times New Roman"/>
          <w:sz w:val="20"/>
          <w:highlight w:val="lightGray"/>
        </w:rPr>
        <w:t>&lt;6</w:t>
      </w:r>
      <w:r w:rsidR="0084710A">
        <w:rPr>
          <w:rFonts w:ascii="Times New Roman" w:hAnsi="Times New Roman" w:cs="Times New Roman"/>
          <w:sz w:val="20"/>
          <w:highlight w:val="lightGray"/>
        </w:rPr>
        <w:t>(median)</w:t>
      </w:r>
      <w:r>
        <w:rPr>
          <w:rFonts w:ascii="Times New Roman" w:hAnsi="Times New Roman" w:cs="Times New Roman"/>
          <w:sz w:val="20"/>
          <w:highlight w:val="lightGray"/>
        </w:rPr>
        <w:t xml:space="preserve"> 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has no obvious increasing/decreasing trend with the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level changing from 1st quartile to 4</w:t>
      </w:r>
      <w:r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quartile.</w:t>
      </w:r>
    </w:p>
    <w:p w:rsidR="00270C43" w:rsidRDefault="00270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37A9A" w:rsidRDefault="00337A9A" w:rsidP="007B0485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</w:rPr>
      </w:pPr>
      <w:r w:rsidRPr="00251432">
        <w:rPr>
          <w:rFonts w:ascii="Times New Roman" w:hAnsi="Times New Roman" w:cs="Times New Roman"/>
        </w:rPr>
        <w:lastRenderedPageBreak/>
        <w:t xml:space="preserve">Baseline </w:t>
      </w:r>
      <w:proofErr w:type="spellStart"/>
      <w:r w:rsidRPr="00251432">
        <w:rPr>
          <w:rFonts w:ascii="Times New Roman" w:hAnsi="Times New Roman" w:cs="Times New Roman"/>
        </w:rPr>
        <w:t>citrulline</w:t>
      </w:r>
      <w:proofErr w:type="spellEnd"/>
      <w:r w:rsidRPr="00251432">
        <w:rPr>
          <w:rFonts w:ascii="Times New Roman" w:hAnsi="Times New Roman" w:cs="Times New Roman"/>
        </w:rPr>
        <w:t xml:space="preserve"> vs. </w:t>
      </w:r>
      <w:r>
        <w:rPr>
          <w:rFonts w:ascii="Times New Roman" w:hAnsi="Times New Roman" w:cs="Times New Roman"/>
        </w:rPr>
        <w:t>Incidence of BSI</w:t>
      </w:r>
      <w:r w:rsidR="004E3647">
        <w:rPr>
          <w:rFonts w:ascii="Times New Roman" w:hAnsi="Times New Roman" w:cs="Times New Roman"/>
        </w:rPr>
        <w:t>(p=0.97)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786"/>
        <w:gridCol w:w="1115"/>
        <w:gridCol w:w="935"/>
        <w:gridCol w:w="1342"/>
        <w:gridCol w:w="1322"/>
      </w:tblGrid>
      <w:tr w:rsidR="00337A9A" w:rsidRPr="00AA0496" w:rsidTr="007F1F62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2A4739" w:rsidRDefault="007F1F62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Baseline </w:t>
            </w: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>Quartile Groups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2A4739" w:rsidRDefault="00B46525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BSI=</w:t>
            </w:r>
            <w:r w:rsidR="00962CE1">
              <w:rPr>
                <w:rFonts w:ascii="Times New Roman" w:hAnsi="Times New Roman" w:cs="Times New Roman"/>
                <w:b/>
                <w:bCs/>
                <w:sz w:val="18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2A4739" w:rsidRDefault="00B46525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BSI=</w:t>
            </w:r>
            <w:r w:rsidR="00962CE1">
              <w:rPr>
                <w:rFonts w:ascii="Times New Roman" w:hAnsi="Times New Roman" w:cs="Times New Roman"/>
                <w:b/>
                <w:bCs/>
                <w:sz w:val="18"/>
              </w:rPr>
              <w:t>Yes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2A4739" w:rsidRDefault="00337A9A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Odds Ratio</w:t>
            </w: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Default="007F1F62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 xml:space="preserve">CA </w:t>
            </w:r>
            <w:r w:rsidR="00337A9A">
              <w:rPr>
                <w:rFonts w:ascii="Times New Roman" w:hAnsi="Times New Roman" w:cs="Times New Roman"/>
                <w:b/>
                <w:bCs/>
                <w:sz w:val="18"/>
              </w:rPr>
              <w:t>Trend Test</w:t>
            </w:r>
          </w:p>
          <w:p w:rsidR="00337A9A" w:rsidRPr="00AA0496" w:rsidRDefault="00337A9A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p-value</w:t>
            </w:r>
          </w:p>
        </w:tc>
      </w:tr>
      <w:tr w:rsidR="00337A9A" w:rsidRPr="00AA0496" w:rsidTr="007F1F62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337A9A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Citrulline&lt; 8µm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  <w:r w:rsidR="00337A9A" w:rsidRPr="00AA0496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119</w:t>
            </w:r>
            <w:r w:rsidR="00337A9A">
              <w:rPr>
                <w:rFonts w:ascii="Times New Roman" w:hAnsi="Times New Roman" w:cs="Times New Roman"/>
                <w:sz w:val="18"/>
              </w:rPr>
              <w:t>(2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="00337A9A">
              <w:rPr>
                <w:rFonts w:ascii="Times New Roman" w:hAnsi="Times New Roman" w:cs="Times New Roman"/>
                <w:sz w:val="18"/>
              </w:rPr>
              <w:t>.0%)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  <w:r w:rsidR="00337A9A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27</w:t>
            </w:r>
            <w:r w:rsidR="00337A9A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22.2</w:t>
            </w:r>
            <w:r w:rsidR="00337A9A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1.28</w:t>
            </w:r>
            <w:r w:rsidR="00337A9A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37</w:t>
            </w:r>
            <w:r w:rsidR="00337A9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4.45</w:t>
            </w:r>
            <w:r w:rsidR="00337A9A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337A9A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0.</w:t>
            </w:r>
            <w:r w:rsidR="00962CE1">
              <w:rPr>
                <w:rFonts w:ascii="Times New Roman" w:hAnsi="Times New Roman" w:cs="Times New Roman"/>
                <w:sz w:val="18"/>
              </w:rPr>
              <w:t>71</w:t>
            </w:r>
          </w:p>
        </w:tc>
      </w:tr>
      <w:tr w:rsidR="00337A9A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337A9A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8~ 12µm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29/119</w:t>
            </w:r>
            <w:r w:rsidR="00337A9A">
              <w:rPr>
                <w:rFonts w:ascii="Times New Roman" w:hAnsi="Times New Roman" w:cs="Times New Roman"/>
                <w:sz w:val="18"/>
              </w:rPr>
              <w:t>(2</w:t>
            </w:r>
            <w:r>
              <w:rPr>
                <w:rFonts w:ascii="Times New Roman" w:hAnsi="Times New Roman" w:cs="Times New Roman"/>
                <w:sz w:val="18"/>
              </w:rPr>
              <w:t>4.4</w:t>
            </w:r>
            <w:r w:rsidR="00337A9A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7/27(25.9</w:t>
            </w:r>
            <w:r w:rsidR="00337A9A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1.29</w:t>
            </w:r>
            <w:r w:rsidR="00337A9A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39</w:t>
            </w:r>
            <w:r w:rsidR="00337A9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4.28</w:t>
            </w:r>
            <w:r w:rsidR="00337A9A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337A9A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37A9A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337A9A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12~ 17µm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33/119</w:t>
            </w:r>
            <w:r w:rsidR="00337A9A">
              <w:rPr>
                <w:rFonts w:ascii="Times New Roman" w:hAnsi="Times New Roman" w:cs="Times New Roman"/>
                <w:sz w:val="18"/>
              </w:rPr>
              <w:t>(2</w:t>
            </w:r>
            <w:r>
              <w:rPr>
                <w:rFonts w:ascii="Times New Roman" w:hAnsi="Times New Roman" w:cs="Times New Roman"/>
                <w:sz w:val="18"/>
              </w:rPr>
              <w:t>7.7</w:t>
            </w:r>
            <w:r w:rsidR="00337A9A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8/27</w:t>
            </w:r>
            <w:r w:rsidR="00337A9A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29.6</w:t>
            </w:r>
            <w:r w:rsidR="00337A9A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962CE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1.29</w:t>
            </w:r>
            <w:r w:rsidR="00337A9A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40</w:t>
            </w:r>
            <w:r w:rsidR="00337A9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4.14</w:t>
            </w:r>
            <w:r w:rsidR="00337A9A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337A9A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37A9A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337A9A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Citrulline&gt;= 17µm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32/119</w:t>
            </w:r>
            <w:r w:rsidR="00337A9A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26.9</w:t>
            </w:r>
            <w:r w:rsidR="00337A9A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962CE1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6/27(22.2</w:t>
            </w:r>
            <w:r w:rsidR="00337A9A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337A9A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1.00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37A9A" w:rsidRPr="00AA0496" w:rsidRDefault="00337A9A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270C43" w:rsidRDefault="00270C43" w:rsidP="00270C43">
      <w:pPr>
        <w:spacing w:before="120" w:after="120"/>
        <w:ind w:left="360"/>
        <w:rPr>
          <w:rFonts w:ascii="Times New Roman" w:hAnsi="Times New Roman" w:cs="Times New Roman"/>
        </w:rPr>
      </w:pPr>
      <w:r w:rsidRPr="00CD1171">
        <w:rPr>
          <w:rFonts w:ascii="Times New Roman" w:hAnsi="Times New Roman" w:cs="Times New Roman"/>
          <w:highlight w:val="yellow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:rsidR="00270C43" w:rsidRPr="00A04B21" w:rsidRDefault="00270C43" w:rsidP="00270C43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Test of association of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>
        <w:rPr>
          <w:rFonts w:ascii="Times New Roman" w:hAnsi="Times New Roman" w:cs="Times New Roman"/>
          <w:sz w:val="20"/>
          <w:highlight w:val="lightGray"/>
        </w:rPr>
        <w:t>BSI</w:t>
      </w:r>
      <w:r w:rsidRPr="00A04B21">
        <w:rPr>
          <w:rFonts w:ascii="Times New Roman" w:hAnsi="Times New Roman" w:cs="Times New Roman"/>
          <w:sz w:val="20"/>
          <w:highlight w:val="lightGray"/>
        </w:rPr>
        <w:t>, p=0</w:t>
      </w:r>
      <w:r>
        <w:rPr>
          <w:rFonts w:ascii="Times New Roman" w:hAnsi="Times New Roman" w:cs="Times New Roman"/>
          <w:sz w:val="20"/>
          <w:highlight w:val="lightGray"/>
        </w:rPr>
        <w:t>.97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(Fisher exact test): There is no general association between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>
        <w:rPr>
          <w:rFonts w:ascii="Times New Roman" w:hAnsi="Times New Roman" w:cs="Times New Roman"/>
          <w:sz w:val="20"/>
          <w:highlight w:val="lightGray"/>
        </w:rPr>
        <w:t>BSI</w:t>
      </w:r>
      <w:r w:rsidRPr="00A04B21">
        <w:rPr>
          <w:rFonts w:ascii="Times New Roman" w:hAnsi="Times New Roman" w:cs="Times New Roman"/>
          <w:sz w:val="20"/>
          <w:highlight w:val="lightGray"/>
        </w:rPr>
        <w:t>;</w:t>
      </w:r>
    </w:p>
    <w:p w:rsidR="00270C43" w:rsidRPr="00A04B21" w:rsidRDefault="00270C43" w:rsidP="00270C43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The estimated odds of </w:t>
      </w:r>
      <w:r>
        <w:rPr>
          <w:rFonts w:ascii="Times New Roman" w:hAnsi="Times New Roman" w:cs="Times New Roman"/>
          <w:sz w:val="20"/>
          <w:highlight w:val="lightGray"/>
        </w:rPr>
        <w:t>BSI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is </w:t>
      </w:r>
      <w:r>
        <w:rPr>
          <w:rFonts w:ascii="Times New Roman" w:hAnsi="Times New Roman" w:cs="Times New Roman"/>
          <w:sz w:val="20"/>
          <w:highlight w:val="lightGray"/>
        </w:rPr>
        <w:t>1.28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times </w:t>
      </w:r>
      <w:r>
        <w:rPr>
          <w:rFonts w:ascii="Times New Roman" w:hAnsi="Times New Roman" w:cs="Times New Roman"/>
          <w:sz w:val="20"/>
          <w:highlight w:val="lightGray"/>
        </w:rPr>
        <w:t>higher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(95% CI: 0.</w:t>
      </w:r>
      <w:r>
        <w:rPr>
          <w:rFonts w:ascii="Times New Roman" w:hAnsi="Times New Roman" w:cs="Times New Roman"/>
          <w:sz w:val="20"/>
          <w:highlight w:val="lightGray"/>
        </w:rPr>
        <w:t>37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to </w:t>
      </w:r>
      <w:r>
        <w:rPr>
          <w:rFonts w:ascii="Times New Roman" w:hAnsi="Times New Roman" w:cs="Times New Roman"/>
          <w:sz w:val="20"/>
          <w:highlight w:val="lightGray"/>
        </w:rPr>
        <w:t>4.45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) for patients with low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(first quartile group) compared to patients with high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(the 4th </w:t>
      </w:r>
      <w:r w:rsidRPr="004E5AA7">
        <w:rPr>
          <w:rFonts w:ascii="Times New Roman" w:hAnsi="Times New Roman" w:cs="Times New Roman"/>
          <w:sz w:val="20"/>
          <w:highlight w:val="lightGray"/>
        </w:rPr>
        <w:t>quartile group); similarly the estimated odds ratio for 2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nd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>
        <w:rPr>
          <w:rFonts w:ascii="Times New Roman" w:hAnsi="Times New Roman" w:cs="Times New Roman"/>
          <w:sz w:val="18"/>
          <w:highlight w:val="lightGray"/>
        </w:rPr>
        <w:t>1</w:t>
      </w:r>
      <w:r w:rsidRPr="004E5AA7">
        <w:rPr>
          <w:rFonts w:ascii="Times New Roman" w:hAnsi="Times New Roman" w:cs="Times New Roman"/>
          <w:sz w:val="18"/>
          <w:highlight w:val="lightGray"/>
        </w:rPr>
        <w:t>.</w:t>
      </w:r>
      <w:r>
        <w:rPr>
          <w:rFonts w:ascii="Times New Roman" w:hAnsi="Times New Roman" w:cs="Times New Roman"/>
          <w:sz w:val="18"/>
          <w:highlight w:val="lightGray"/>
        </w:rPr>
        <w:t>29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39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>
        <w:rPr>
          <w:rFonts w:ascii="Times New Roman" w:hAnsi="Times New Roman" w:cs="Times New Roman"/>
          <w:sz w:val="18"/>
          <w:highlight w:val="lightGray"/>
        </w:rPr>
        <w:t>4.28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>; the estimated odds ratio for 3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rd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>
        <w:rPr>
          <w:rFonts w:ascii="Times New Roman" w:hAnsi="Times New Roman" w:cs="Times New Roman"/>
          <w:sz w:val="18"/>
          <w:highlight w:val="lightGray"/>
        </w:rPr>
        <w:t>1.29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40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>
        <w:rPr>
          <w:rFonts w:ascii="Times New Roman" w:hAnsi="Times New Roman" w:cs="Times New Roman"/>
          <w:sz w:val="18"/>
          <w:highlight w:val="lightGray"/>
        </w:rPr>
        <w:t>4.14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. </w:t>
      </w:r>
    </w:p>
    <w:p w:rsidR="00270C43" w:rsidRPr="00A04B21" w:rsidRDefault="00270C43" w:rsidP="00270C43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>The trend test (p=0.</w:t>
      </w:r>
      <w:r w:rsidR="00DD7114">
        <w:rPr>
          <w:rFonts w:ascii="Times New Roman" w:hAnsi="Times New Roman" w:cs="Times New Roman"/>
          <w:sz w:val="20"/>
          <w:highlight w:val="lightGray"/>
        </w:rPr>
        <w:t>71</w:t>
      </w:r>
      <w:r w:rsidRPr="00A04B21">
        <w:rPr>
          <w:rFonts w:ascii="Times New Roman" w:hAnsi="Times New Roman" w:cs="Times New Roman"/>
          <w:sz w:val="20"/>
          <w:highlight w:val="lightGray"/>
        </w:rPr>
        <w:t>) indicated the</w:t>
      </w:r>
      <w:r>
        <w:rPr>
          <w:rFonts w:ascii="Times New Roman" w:hAnsi="Times New Roman" w:cs="Times New Roman"/>
          <w:sz w:val="20"/>
          <w:highlight w:val="lightGray"/>
        </w:rPr>
        <w:t xml:space="preserve"> BSI rates</w:t>
      </w:r>
      <w:r w:rsidRPr="00F96EDC">
        <w:rPr>
          <w:rFonts w:ascii="Times New Roman" w:hAnsi="Times New Roman" w:cs="Times New Roman"/>
          <w:sz w:val="20"/>
          <w:highlight w:val="lightGray"/>
        </w:rPr>
        <w:t xml:space="preserve"> 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has no obvious increasing/decreasing trend with the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level changing from 1st quartile to 4</w:t>
      </w:r>
      <w:r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quartile.</w:t>
      </w:r>
    </w:p>
    <w:p w:rsidR="007B0485" w:rsidRDefault="007B0485" w:rsidP="007B0485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</w:rPr>
      </w:pPr>
      <w:r w:rsidRPr="00251432">
        <w:rPr>
          <w:rFonts w:ascii="Times New Roman" w:hAnsi="Times New Roman" w:cs="Times New Roman"/>
        </w:rPr>
        <w:t xml:space="preserve">Baseline </w:t>
      </w:r>
      <w:proofErr w:type="spellStart"/>
      <w:r w:rsidRPr="00251432">
        <w:rPr>
          <w:rFonts w:ascii="Times New Roman" w:hAnsi="Times New Roman" w:cs="Times New Roman"/>
        </w:rPr>
        <w:t>citrulline</w:t>
      </w:r>
      <w:proofErr w:type="spellEnd"/>
      <w:r w:rsidRPr="00251432">
        <w:rPr>
          <w:rFonts w:ascii="Times New Roman" w:hAnsi="Times New Roman" w:cs="Times New Roman"/>
        </w:rPr>
        <w:t xml:space="preserve"> vs. </w:t>
      </w:r>
      <w:r>
        <w:rPr>
          <w:rFonts w:ascii="Times New Roman" w:hAnsi="Times New Roman" w:cs="Times New Roman"/>
        </w:rPr>
        <w:t>Incidence of Pneumonia</w:t>
      </w:r>
      <w:r w:rsidR="004E3647">
        <w:rPr>
          <w:rFonts w:ascii="Times New Roman" w:hAnsi="Times New Roman" w:cs="Times New Roman"/>
        </w:rPr>
        <w:t>(p=0.89)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786"/>
        <w:gridCol w:w="1268"/>
        <w:gridCol w:w="1328"/>
        <w:gridCol w:w="1342"/>
        <w:gridCol w:w="1387"/>
      </w:tblGrid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2A4739" w:rsidRDefault="007F1F62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Baseline </w:t>
            </w: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>Quartile Groups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2A4739" w:rsidRDefault="000030CC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E649AE">
              <w:rPr>
                <w:rFonts w:ascii="Times New Roman" w:hAnsi="Times New Roman" w:cs="Times New Roman"/>
                <w:b/>
                <w:bCs/>
                <w:sz w:val="18"/>
              </w:rPr>
              <w:t>Pneumonia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 w:rsidR="007B0485">
              <w:rPr>
                <w:rFonts w:ascii="Times New Roman" w:hAnsi="Times New Roman" w:cs="Times New Roman"/>
                <w:b/>
                <w:bCs/>
                <w:sz w:val="18"/>
              </w:rPr>
              <w:t>=No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2A4739" w:rsidRDefault="000030CC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E649AE">
              <w:rPr>
                <w:rFonts w:ascii="Times New Roman" w:hAnsi="Times New Roman" w:cs="Times New Roman"/>
                <w:b/>
                <w:bCs/>
                <w:sz w:val="18"/>
              </w:rPr>
              <w:t>Pneumonia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 w:rsidR="007B0485">
              <w:rPr>
                <w:rFonts w:ascii="Times New Roman" w:hAnsi="Times New Roman" w:cs="Times New Roman"/>
                <w:b/>
                <w:bCs/>
                <w:sz w:val="18"/>
              </w:rPr>
              <w:t>=Yes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2A4739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Odds Ratio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Default="007F1F62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 xml:space="preserve">CA </w:t>
            </w:r>
            <w:r w:rsidR="007B0485">
              <w:rPr>
                <w:rFonts w:ascii="Times New Roman" w:hAnsi="Times New Roman" w:cs="Times New Roman"/>
                <w:b/>
                <w:bCs/>
                <w:sz w:val="18"/>
              </w:rPr>
              <w:t>Trend Test</w:t>
            </w:r>
          </w:p>
          <w:p w:rsidR="007B0485" w:rsidRPr="00AA0496" w:rsidRDefault="007B0485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p-value</w:t>
            </w:r>
          </w:p>
        </w:tc>
      </w:tr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Citrulline&lt; 8µm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B04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  <w:r w:rsidRPr="00AA0496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125(21.0%)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B04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4/21(22.2%)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B04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0.66[0.17-2.49]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B04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0.</w:t>
            </w:r>
            <w:r>
              <w:rPr>
                <w:rFonts w:ascii="Times New Roman" w:hAnsi="Times New Roman" w:cs="Times New Roman"/>
                <w:sz w:val="18"/>
              </w:rPr>
              <w:t>57</w:t>
            </w:r>
          </w:p>
        </w:tc>
      </w:tr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8~ 12µm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31/125(24.4%)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5/21(25.9%)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B04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0.71[0.20-2.50]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12~ 17µm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36/125(27.7%)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5/21(29.6%)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B048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0.62[0.18-2.13]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Citrulline&gt;= 17µm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31/125(26.9%)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7/21(22.2%)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1.00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4974F1" w:rsidRDefault="004974F1" w:rsidP="004974F1">
      <w:pPr>
        <w:spacing w:before="120" w:after="120"/>
        <w:ind w:left="360"/>
        <w:rPr>
          <w:rFonts w:ascii="Times New Roman" w:hAnsi="Times New Roman" w:cs="Times New Roman"/>
        </w:rPr>
      </w:pPr>
      <w:r w:rsidRPr="00CD1171">
        <w:rPr>
          <w:rFonts w:ascii="Times New Roman" w:hAnsi="Times New Roman" w:cs="Times New Roman"/>
          <w:highlight w:val="yellow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:rsidR="004974F1" w:rsidRPr="00A04B21" w:rsidRDefault="004974F1" w:rsidP="004974F1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Test of association of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Pr="004974F1">
        <w:rPr>
          <w:rFonts w:ascii="Times New Roman" w:hAnsi="Times New Roman" w:cs="Times New Roman"/>
          <w:sz w:val="20"/>
          <w:highlight w:val="lightGray"/>
        </w:rPr>
        <w:t>Incidence of Pneumonia</w:t>
      </w:r>
      <w:r w:rsidRPr="00A04B21">
        <w:rPr>
          <w:rFonts w:ascii="Times New Roman" w:hAnsi="Times New Roman" w:cs="Times New Roman"/>
          <w:sz w:val="20"/>
          <w:highlight w:val="lightGray"/>
        </w:rPr>
        <w:t>, p=0</w:t>
      </w:r>
      <w:r>
        <w:rPr>
          <w:rFonts w:ascii="Times New Roman" w:hAnsi="Times New Roman" w:cs="Times New Roman"/>
          <w:sz w:val="20"/>
          <w:highlight w:val="lightGray"/>
        </w:rPr>
        <w:t>.89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(Fisher exact test): There is no general association between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 w:rsidRPr="004974F1">
        <w:rPr>
          <w:rFonts w:ascii="Times New Roman" w:hAnsi="Times New Roman" w:cs="Times New Roman"/>
          <w:sz w:val="20"/>
          <w:highlight w:val="lightGray"/>
        </w:rPr>
        <w:t>Incidence of Pneumonia</w:t>
      </w:r>
      <w:r w:rsidRPr="00A04B21">
        <w:rPr>
          <w:rFonts w:ascii="Times New Roman" w:hAnsi="Times New Roman" w:cs="Times New Roman"/>
          <w:sz w:val="20"/>
          <w:highlight w:val="lightGray"/>
        </w:rPr>
        <w:t>;</w:t>
      </w:r>
    </w:p>
    <w:p w:rsidR="004974F1" w:rsidRPr="00A04B21" w:rsidRDefault="004974F1" w:rsidP="004974F1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The estimated odds of </w:t>
      </w:r>
      <w:r w:rsidRPr="004974F1">
        <w:rPr>
          <w:rFonts w:ascii="Times New Roman" w:hAnsi="Times New Roman" w:cs="Times New Roman"/>
          <w:sz w:val="20"/>
          <w:highlight w:val="lightGray"/>
        </w:rPr>
        <w:t>Incidence of Pneumonia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is </w:t>
      </w:r>
      <w:r>
        <w:rPr>
          <w:rFonts w:ascii="Times New Roman" w:hAnsi="Times New Roman" w:cs="Times New Roman"/>
          <w:sz w:val="20"/>
          <w:highlight w:val="lightGray"/>
        </w:rPr>
        <w:t>0.66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times </w:t>
      </w:r>
      <w:r>
        <w:rPr>
          <w:rFonts w:ascii="Times New Roman" w:hAnsi="Times New Roman" w:cs="Times New Roman"/>
          <w:sz w:val="20"/>
          <w:highlight w:val="lightGray"/>
        </w:rPr>
        <w:t>lower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(95% CI: 0.</w:t>
      </w:r>
      <w:r>
        <w:rPr>
          <w:rFonts w:ascii="Times New Roman" w:hAnsi="Times New Roman" w:cs="Times New Roman"/>
          <w:sz w:val="20"/>
          <w:highlight w:val="lightGray"/>
        </w:rPr>
        <w:t>17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to </w:t>
      </w:r>
      <w:r>
        <w:rPr>
          <w:rFonts w:ascii="Times New Roman" w:hAnsi="Times New Roman" w:cs="Times New Roman"/>
          <w:sz w:val="20"/>
          <w:highlight w:val="lightGray"/>
        </w:rPr>
        <w:t>2.49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) for patients with low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(first quartile group) compared to patients with high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(the 4th </w:t>
      </w:r>
      <w:r w:rsidRPr="004E5AA7">
        <w:rPr>
          <w:rFonts w:ascii="Times New Roman" w:hAnsi="Times New Roman" w:cs="Times New Roman"/>
          <w:sz w:val="20"/>
          <w:highlight w:val="lightGray"/>
        </w:rPr>
        <w:t>quartile group); similarly the estimated odds ratio for 2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nd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 w:rsidRPr="004E5AA7">
        <w:rPr>
          <w:rFonts w:ascii="Times New Roman" w:hAnsi="Times New Roman" w:cs="Times New Roman"/>
          <w:sz w:val="18"/>
          <w:highlight w:val="lightGray"/>
        </w:rPr>
        <w:t>0.</w:t>
      </w:r>
      <w:r>
        <w:rPr>
          <w:rFonts w:ascii="Times New Roman" w:hAnsi="Times New Roman" w:cs="Times New Roman"/>
          <w:sz w:val="18"/>
          <w:highlight w:val="lightGray"/>
        </w:rPr>
        <w:t>71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20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>
        <w:rPr>
          <w:rFonts w:ascii="Times New Roman" w:hAnsi="Times New Roman" w:cs="Times New Roman"/>
          <w:sz w:val="18"/>
          <w:highlight w:val="lightGray"/>
        </w:rPr>
        <w:t>2.50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>; the estimated odds ratio for 3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rd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>
        <w:rPr>
          <w:rFonts w:ascii="Times New Roman" w:hAnsi="Times New Roman" w:cs="Times New Roman"/>
          <w:sz w:val="18"/>
          <w:highlight w:val="lightGray"/>
        </w:rPr>
        <w:t>0.62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18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>
        <w:rPr>
          <w:rFonts w:ascii="Times New Roman" w:hAnsi="Times New Roman" w:cs="Times New Roman"/>
          <w:sz w:val="18"/>
          <w:highlight w:val="lightGray"/>
        </w:rPr>
        <w:t>2.13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. </w:t>
      </w:r>
    </w:p>
    <w:p w:rsidR="004974F1" w:rsidRPr="00A04B21" w:rsidRDefault="004974F1" w:rsidP="004974F1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>The trend test (p=0.</w:t>
      </w:r>
      <w:r>
        <w:rPr>
          <w:rFonts w:ascii="Times New Roman" w:hAnsi="Times New Roman" w:cs="Times New Roman"/>
          <w:sz w:val="20"/>
          <w:highlight w:val="lightGray"/>
        </w:rPr>
        <w:t>57</w:t>
      </w:r>
      <w:r w:rsidRPr="00A04B21">
        <w:rPr>
          <w:rFonts w:ascii="Times New Roman" w:hAnsi="Times New Roman" w:cs="Times New Roman"/>
          <w:sz w:val="20"/>
          <w:highlight w:val="lightGray"/>
        </w:rPr>
        <w:t>) indicated the</w:t>
      </w:r>
      <w:r>
        <w:rPr>
          <w:rFonts w:ascii="Times New Roman" w:hAnsi="Times New Roman" w:cs="Times New Roman"/>
          <w:sz w:val="20"/>
          <w:highlight w:val="lightGray"/>
        </w:rPr>
        <w:t xml:space="preserve"> </w:t>
      </w:r>
      <w:r w:rsidRPr="004974F1">
        <w:rPr>
          <w:rFonts w:ascii="Times New Roman" w:hAnsi="Times New Roman" w:cs="Times New Roman"/>
          <w:sz w:val="20"/>
          <w:highlight w:val="lightGray"/>
        </w:rPr>
        <w:t>Incidence of Pneumonia</w:t>
      </w:r>
      <w:r>
        <w:rPr>
          <w:rFonts w:ascii="Times New Roman" w:hAnsi="Times New Roman" w:cs="Times New Roman"/>
          <w:sz w:val="20"/>
          <w:highlight w:val="lightGray"/>
        </w:rPr>
        <w:t xml:space="preserve"> 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has no obvious increasing/decreasing trend with the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level changing from 1st quartile to 4</w:t>
      </w:r>
      <w:r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quartile.</w:t>
      </w:r>
    </w:p>
    <w:p w:rsidR="00137EDF" w:rsidRDefault="00137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B0485" w:rsidRDefault="007B0485" w:rsidP="007B0485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</w:rPr>
      </w:pPr>
      <w:r w:rsidRPr="00251432">
        <w:rPr>
          <w:rFonts w:ascii="Times New Roman" w:hAnsi="Times New Roman" w:cs="Times New Roman"/>
        </w:rPr>
        <w:lastRenderedPageBreak/>
        <w:t xml:space="preserve">Baseline </w:t>
      </w:r>
      <w:proofErr w:type="spellStart"/>
      <w:r w:rsidRPr="00251432">
        <w:rPr>
          <w:rFonts w:ascii="Times New Roman" w:hAnsi="Times New Roman" w:cs="Times New Roman"/>
        </w:rPr>
        <w:t>citrulline</w:t>
      </w:r>
      <w:proofErr w:type="spellEnd"/>
      <w:r w:rsidRPr="00251432">
        <w:rPr>
          <w:rFonts w:ascii="Times New Roman" w:hAnsi="Times New Roman" w:cs="Times New Roman"/>
        </w:rPr>
        <w:t xml:space="preserve"> vs. </w:t>
      </w:r>
      <w:r>
        <w:rPr>
          <w:rFonts w:ascii="Times New Roman" w:hAnsi="Times New Roman" w:cs="Times New Roman"/>
        </w:rPr>
        <w:t xml:space="preserve">Incidence of </w:t>
      </w:r>
      <w:r w:rsidR="007B5721">
        <w:rPr>
          <w:rFonts w:ascii="Times New Roman" w:hAnsi="Times New Roman" w:cs="Times New Roman"/>
        </w:rPr>
        <w:t>Any Infection</w:t>
      </w:r>
      <w:r w:rsidR="004E3647">
        <w:rPr>
          <w:rFonts w:ascii="Times New Roman" w:hAnsi="Times New Roman" w:cs="Times New Roman"/>
        </w:rPr>
        <w:t>(p=0.72)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786"/>
        <w:gridCol w:w="1043"/>
        <w:gridCol w:w="1103"/>
        <w:gridCol w:w="1342"/>
        <w:gridCol w:w="1274"/>
      </w:tblGrid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2A4739" w:rsidRDefault="007F1F62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Baseline </w:t>
            </w:r>
            <w:proofErr w:type="spellStart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</w:t>
            </w:r>
            <w:proofErr w:type="spellEnd"/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</w:rPr>
              <w:t>Quartile Groups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2A4739" w:rsidRDefault="000030CC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Infection</w:t>
            </w:r>
            <w:r w:rsidR="007B0485">
              <w:rPr>
                <w:rFonts w:ascii="Times New Roman" w:hAnsi="Times New Roman" w:cs="Times New Roman"/>
                <w:b/>
                <w:bCs/>
                <w:sz w:val="18"/>
              </w:rPr>
              <w:t>=No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2A4739" w:rsidRDefault="000030CC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Infection</w:t>
            </w:r>
            <w:r w:rsidR="007B0485">
              <w:rPr>
                <w:rFonts w:ascii="Times New Roman" w:hAnsi="Times New Roman" w:cs="Times New Roman"/>
                <w:b/>
                <w:bCs/>
                <w:sz w:val="18"/>
              </w:rPr>
              <w:t>=Yes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2A4739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2A4739">
              <w:rPr>
                <w:rFonts w:ascii="Times New Roman" w:hAnsi="Times New Roman" w:cs="Times New Roman"/>
                <w:b/>
                <w:bCs/>
                <w:sz w:val="18"/>
              </w:rPr>
              <w:t>Odds Ratio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Default="007F1F62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 xml:space="preserve">CA </w:t>
            </w:r>
            <w:r w:rsidR="007B0485">
              <w:rPr>
                <w:rFonts w:ascii="Times New Roman" w:hAnsi="Times New Roman" w:cs="Times New Roman"/>
                <w:b/>
                <w:bCs/>
                <w:sz w:val="18"/>
              </w:rPr>
              <w:t>Trend Test</w:t>
            </w:r>
          </w:p>
          <w:p w:rsidR="007B0485" w:rsidRPr="00AA0496" w:rsidRDefault="007B0485" w:rsidP="00710C80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p-value</w:t>
            </w:r>
          </w:p>
        </w:tc>
      </w:tr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Citrulline&lt; 8µm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  <w:r w:rsidR="007B0485">
              <w:rPr>
                <w:rFonts w:ascii="Times New Roman" w:hAnsi="Times New Roman" w:cs="Times New Roman"/>
                <w:sz w:val="18"/>
              </w:rPr>
              <w:t>7</w:t>
            </w:r>
            <w:r w:rsidR="007B0485" w:rsidRPr="00AA0496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90</w:t>
            </w:r>
            <w:r w:rsidR="007B0485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19.9</w:t>
            </w:r>
            <w:r w:rsidR="007B048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  <w:r w:rsidR="007B0485">
              <w:rPr>
                <w:rFonts w:ascii="Times New Roman" w:hAnsi="Times New Roman" w:cs="Times New Roman"/>
                <w:sz w:val="18"/>
              </w:rPr>
              <w:t>4/</w:t>
            </w:r>
            <w:r>
              <w:rPr>
                <w:rFonts w:ascii="Times New Roman" w:hAnsi="Times New Roman" w:cs="Times New Roman"/>
                <w:sz w:val="18"/>
              </w:rPr>
              <w:t>56</w:t>
            </w:r>
            <w:r w:rsidR="007B0485">
              <w:rPr>
                <w:rFonts w:ascii="Times New Roman" w:hAnsi="Times New Roman" w:cs="Times New Roman"/>
                <w:sz w:val="18"/>
              </w:rPr>
              <w:t>(2</w:t>
            </w:r>
            <w:r>
              <w:rPr>
                <w:rFonts w:ascii="Times New Roman" w:hAnsi="Times New Roman" w:cs="Times New Roman"/>
                <w:sz w:val="18"/>
              </w:rPr>
              <w:t>5.0</w:t>
            </w:r>
            <w:r w:rsidR="007B048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1.78</w:t>
            </w:r>
            <w:r w:rsidR="007B0485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="007B0485">
              <w:rPr>
                <w:rFonts w:ascii="Times New Roman" w:hAnsi="Times New Roman" w:cs="Times New Roman"/>
                <w:sz w:val="18"/>
              </w:rPr>
              <w:t>7-</w:t>
            </w:r>
            <w:r>
              <w:rPr>
                <w:rFonts w:ascii="Times New Roman" w:hAnsi="Times New Roman" w:cs="Times New Roman"/>
                <w:sz w:val="18"/>
              </w:rPr>
              <w:t>4.77</w:t>
            </w:r>
            <w:r w:rsidR="007B0485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0.</w:t>
            </w:r>
            <w:r w:rsidR="007B5721">
              <w:rPr>
                <w:rFonts w:ascii="Times New Roman" w:hAnsi="Times New Roman" w:cs="Times New Roman"/>
                <w:sz w:val="18"/>
              </w:rPr>
              <w:t>28</w:t>
            </w:r>
          </w:p>
        </w:tc>
      </w:tr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8~ 12µm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22/90</w:t>
            </w:r>
            <w:r w:rsidR="007B0485">
              <w:rPr>
                <w:rFonts w:ascii="Times New Roman" w:hAnsi="Times New Roman" w:cs="Times New Roman"/>
                <w:sz w:val="18"/>
              </w:rPr>
              <w:t>(24.4%)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14/56</w:t>
            </w:r>
            <w:r w:rsidR="007B0485">
              <w:rPr>
                <w:rFonts w:ascii="Times New Roman" w:hAnsi="Times New Roman" w:cs="Times New Roman"/>
                <w:sz w:val="18"/>
              </w:rPr>
              <w:t>(25.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="007B048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1.38</w:t>
            </w:r>
            <w:r w:rsidR="007B0485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53</w:t>
            </w:r>
            <w:r w:rsidR="007B0485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3.59</w:t>
            </w:r>
            <w:r w:rsidR="007B0485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Citrulline= 12~ 17µm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25/90</w:t>
            </w:r>
            <w:r w:rsidR="007B0485">
              <w:rPr>
                <w:rFonts w:ascii="Times New Roman" w:hAnsi="Times New Roman" w:cs="Times New Roman"/>
                <w:sz w:val="18"/>
              </w:rPr>
              <w:t>(27.</w:t>
            </w:r>
            <w:r>
              <w:rPr>
                <w:rFonts w:ascii="Times New Roman" w:hAnsi="Times New Roman" w:cs="Times New Roman"/>
                <w:sz w:val="18"/>
              </w:rPr>
              <w:t>8</w:t>
            </w:r>
            <w:r w:rsidR="007B048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16/56</w:t>
            </w:r>
            <w:r w:rsidR="007B0485"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28</w:t>
            </w:r>
            <w:r w:rsidR="007B0485">
              <w:rPr>
                <w:rFonts w:ascii="Times New Roman" w:hAnsi="Times New Roman" w:cs="Times New Roman"/>
                <w:sz w:val="18"/>
              </w:rPr>
              <w:t>.6%)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1.39</w:t>
            </w:r>
            <w:r w:rsidR="007B0485">
              <w:rPr>
                <w:rFonts w:ascii="Times New Roman" w:hAnsi="Times New Roman" w:cs="Times New Roman"/>
                <w:sz w:val="18"/>
              </w:rPr>
              <w:t>[0.</w:t>
            </w:r>
            <w:r>
              <w:rPr>
                <w:rFonts w:ascii="Times New Roman" w:hAnsi="Times New Roman" w:cs="Times New Roman"/>
                <w:sz w:val="18"/>
              </w:rPr>
              <w:t>55</w:t>
            </w:r>
            <w:r w:rsidR="007B0485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3.51</w:t>
            </w:r>
            <w:r w:rsidR="007B0485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7B0485" w:rsidRPr="00AA0496" w:rsidTr="007F1F62">
        <w:trPr>
          <w:trHeight w:val="477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b/>
                <w:bCs/>
                <w:sz w:val="18"/>
              </w:rPr>
              <w:t>Citrulline&gt;= 17µm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26/90</w:t>
            </w:r>
            <w:r w:rsidR="007B0485">
              <w:rPr>
                <w:rFonts w:ascii="Times New Roman" w:hAnsi="Times New Roman" w:cs="Times New Roman"/>
                <w:sz w:val="18"/>
              </w:rPr>
              <w:t>(2</w:t>
            </w:r>
            <w:r>
              <w:rPr>
                <w:rFonts w:ascii="Times New Roman" w:hAnsi="Times New Roman" w:cs="Times New Roman"/>
                <w:sz w:val="18"/>
              </w:rPr>
              <w:t>8</w:t>
            </w:r>
            <w:r w:rsidR="007B0485">
              <w:rPr>
                <w:rFonts w:ascii="Times New Roman" w:hAnsi="Times New Roman" w:cs="Times New Roman"/>
                <w:sz w:val="18"/>
              </w:rPr>
              <w:t>.9%)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5721" w:rsidP="007B57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  <w:r w:rsidR="007B0485">
              <w:rPr>
                <w:rFonts w:ascii="Times New Roman" w:hAnsi="Times New Roman" w:cs="Times New Roman"/>
                <w:sz w:val="18"/>
              </w:rPr>
              <w:t>/</w:t>
            </w:r>
            <w:r>
              <w:rPr>
                <w:rFonts w:ascii="Times New Roman" w:hAnsi="Times New Roman" w:cs="Times New Roman"/>
                <w:sz w:val="18"/>
              </w:rPr>
              <w:t>56</w:t>
            </w:r>
            <w:r w:rsidR="007B0485">
              <w:rPr>
                <w:rFonts w:ascii="Times New Roman" w:hAnsi="Times New Roman" w:cs="Times New Roman"/>
                <w:sz w:val="18"/>
              </w:rPr>
              <w:t>(2</w:t>
            </w:r>
            <w:r>
              <w:rPr>
                <w:rFonts w:ascii="Times New Roman" w:hAnsi="Times New Roman" w:cs="Times New Roman"/>
                <w:sz w:val="18"/>
              </w:rPr>
              <w:t>1.4</w:t>
            </w:r>
            <w:r w:rsidR="007B0485">
              <w:rPr>
                <w:rFonts w:ascii="Times New Roman" w:hAnsi="Times New Roman" w:cs="Times New Roman"/>
                <w:sz w:val="18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  <w:r w:rsidRPr="00AA0496">
              <w:rPr>
                <w:rFonts w:ascii="Times New Roman" w:hAnsi="Times New Roman" w:cs="Times New Roman"/>
                <w:sz w:val="18"/>
              </w:rPr>
              <w:t>1.00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B0485" w:rsidRPr="00AA0496" w:rsidRDefault="007B0485" w:rsidP="00710C8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37EDF" w:rsidRDefault="00137EDF" w:rsidP="00137EDF">
      <w:pPr>
        <w:spacing w:before="120" w:after="120"/>
        <w:ind w:left="360"/>
        <w:rPr>
          <w:rFonts w:ascii="Times New Roman" w:hAnsi="Times New Roman" w:cs="Times New Roman"/>
        </w:rPr>
      </w:pPr>
      <w:r w:rsidRPr="00CD1171">
        <w:rPr>
          <w:rFonts w:ascii="Times New Roman" w:hAnsi="Times New Roman" w:cs="Times New Roman"/>
          <w:highlight w:val="yellow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:rsidR="00137EDF" w:rsidRPr="00A04B21" w:rsidRDefault="00137EDF" w:rsidP="00137EDF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Test of association of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>
        <w:rPr>
          <w:rFonts w:ascii="Times New Roman" w:hAnsi="Times New Roman" w:cs="Times New Roman"/>
          <w:sz w:val="20"/>
          <w:highlight w:val="lightGray"/>
        </w:rPr>
        <w:t>a</w:t>
      </w:r>
      <w:r w:rsidRPr="00137EDF">
        <w:rPr>
          <w:rFonts w:ascii="Times New Roman" w:hAnsi="Times New Roman" w:cs="Times New Roman"/>
          <w:sz w:val="20"/>
          <w:highlight w:val="lightGray"/>
        </w:rPr>
        <w:t xml:space="preserve">ny </w:t>
      </w:r>
      <w:r>
        <w:rPr>
          <w:rFonts w:ascii="Times New Roman" w:hAnsi="Times New Roman" w:cs="Times New Roman"/>
          <w:sz w:val="20"/>
          <w:highlight w:val="lightGray"/>
        </w:rPr>
        <w:t>i</w:t>
      </w:r>
      <w:r w:rsidRPr="00137EDF">
        <w:rPr>
          <w:rFonts w:ascii="Times New Roman" w:hAnsi="Times New Roman" w:cs="Times New Roman"/>
          <w:sz w:val="20"/>
          <w:highlight w:val="lightGray"/>
        </w:rPr>
        <w:t>nfection</w:t>
      </w:r>
      <w:r w:rsidRPr="00A04B21">
        <w:rPr>
          <w:rFonts w:ascii="Times New Roman" w:hAnsi="Times New Roman" w:cs="Times New Roman"/>
          <w:sz w:val="20"/>
          <w:highlight w:val="lightGray"/>
        </w:rPr>
        <w:t>, p=0</w:t>
      </w:r>
      <w:r>
        <w:rPr>
          <w:rFonts w:ascii="Times New Roman" w:hAnsi="Times New Roman" w:cs="Times New Roman"/>
          <w:sz w:val="20"/>
          <w:highlight w:val="lightGray"/>
        </w:rPr>
        <w:t>.72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(Fisher exact test): There is no general association between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and </w:t>
      </w:r>
      <w:r>
        <w:rPr>
          <w:rFonts w:ascii="Times New Roman" w:hAnsi="Times New Roman" w:cs="Times New Roman"/>
          <w:sz w:val="20"/>
          <w:highlight w:val="lightGray"/>
        </w:rPr>
        <w:t>any infection</w:t>
      </w:r>
      <w:r w:rsidRPr="00A04B21">
        <w:rPr>
          <w:rFonts w:ascii="Times New Roman" w:hAnsi="Times New Roman" w:cs="Times New Roman"/>
          <w:sz w:val="20"/>
          <w:highlight w:val="lightGray"/>
        </w:rPr>
        <w:t>;</w:t>
      </w:r>
    </w:p>
    <w:p w:rsidR="00137EDF" w:rsidRPr="00A04B21" w:rsidRDefault="00137EDF" w:rsidP="00137EDF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 xml:space="preserve">The estimated odds of </w:t>
      </w:r>
      <w:r w:rsidR="00023522">
        <w:rPr>
          <w:rFonts w:ascii="Times New Roman" w:hAnsi="Times New Roman" w:cs="Times New Roman"/>
          <w:sz w:val="20"/>
          <w:highlight w:val="lightGray"/>
        </w:rPr>
        <w:t xml:space="preserve">any infection 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is </w:t>
      </w:r>
      <w:r>
        <w:rPr>
          <w:rFonts w:ascii="Times New Roman" w:hAnsi="Times New Roman" w:cs="Times New Roman"/>
          <w:sz w:val="20"/>
          <w:highlight w:val="lightGray"/>
        </w:rPr>
        <w:t>1.78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times </w:t>
      </w:r>
      <w:r>
        <w:rPr>
          <w:rFonts w:ascii="Times New Roman" w:hAnsi="Times New Roman" w:cs="Times New Roman"/>
          <w:sz w:val="20"/>
          <w:highlight w:val="lightGray"/>
        </w:rPr>
        <w:t>lower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(95% CI: 0.</w:t>
      </w:r>
      <w:r>
        <w:rPr>
          <w:rFonts w:ascii="Times New Roman" w:hAnsi="Times New Roman" w:cs="Times New Roman"/>
          <w:sz w:val="20"/>
          <w:highlight w:val="lightGray"/>
        </w:rPr>
        <w:t>67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to</w:t>
      </w:r>
      <w:r>
        <w:rPr>
          <w:rFonts w:ascii="Times New Roman" w:hAnsi="Times New Roman" w:cs="Times New Roman"/>
          <w:sz w:val="20"/>
          <w:highlight w:val="lightGray"/>
        </w:rPr>
        <w:t xml:space="preserve"> 4.77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) for patients with low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(first quartile group) compared to patients with high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(the 4th </w:t>
      </w:r>
      <w:r w:rsidRPr="004E5AA7">
        <w:rPr>
          <w:rFonts w:ascii="Times New Roman" w:hAnsi="Times New Roman" w:cs="Times New Roman"/>
          <w:sz w:val="20"/>
          <w:highlight w:val="lightGray"/>
        </w:rPr>
        <w:t>quartile group); similarly the estimated odds ratio for 2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nd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>
        <w:rPr>
          <w:rFonts w:ascii="Times New Roman" w:hAnsi="Times New Roman" w:cs="Times New Roman"/>
          <w:sz w:val="18"/>
          <w:highlight w:val="lightGray"/>
        </w:rPr>
        <w:t>1.38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53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>
        <w:rPr>
          <w:rFonts w:ascii="Times New Roman" w:hAnsi="Times New Roman" w:cs="Times New Roman"/>
          <w:sz w:val="18"/>
          <w:highlight w:val="lightGray"/>
        </w:rPr>
        <w:t>3.59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>; the estimated odds ratio for 3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rd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</w:t>
      </w:r>
      <w:proofErr w:type="spellStart"/>
      <w:r w:rsidRPr="004E5AA7">
        <w:rPr>
          <w:rFonts w:ascii="Times New Roman" w:hAnsi="Times New Roman" w:cs="Times New Roman"/>
          <w:sz w:val="20"/>
          <w:highlight w:val="lightGray"/>
        </w:rPr>
        <w:t>vs</w:t>
      </w:r>
      <w:proofErr w:type="spellEnd"/>
      <w:r w:rsidRPr="004E5AA7">
        <w:rPr>
          <w:rFonts w:ascii="Times New Roman" w:hAnsi="Times New Roman" w:cs="Times New Roman"/>
          <w:sz w:val="20"/>
          <w:highlight w:val="lightGray"/>
        </w:rPr>
        <w:t xml:space="preserve"> 4</w:t>
      </w:r>
      <w:r w:rsidRPr="004E5AA7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 quartile group is </w:t>
      </w:r>
      <w:r>
        <w:rPr>
          <w:rFonts w:ascii="Times New Roman" w:hAnsi="Times New Roman" w:cs="Times New Roman"/>
          <w:sz w:val="18"/>
          <w:highlight w:val="lightGray"/>
        </w:rPr>
        <w:t>1.39</w:t>
      </w:r>
      <w:r w:rsidRPr="004E5AA7">
        <w:rPr>
          <w:rFonts w:ascii="Times New Roman" w:hAnsi="Times New Roman" w:cs="Times New Roman"/>
          <w:sz w:val="18"/>
          <w:highlight w:val="lightGray"/>
        </w:rPr>
        <w:t>[0.</w:t>
      </w:r>
      <w:r>
        <w:rPr>
          <w:rFonts w:ascii="Times New Roman" w:hAnsi="Times New Roman" w:cs="Times New Roman"/>
          <w:sz w:val="18"/>
          <w:highlight w:val="lightGray"/>
        </w:rPr>
        <w:t>55</w:t>
      </w:r>
      <w:r w:rsidRPr="004E5AA7">
        <w:rPr>
          <w:rFonts w:ascii="Times New Roman" w:hAnsi="Times New Roman" w:cs="Times New Roman"/>
          <w:sz w:val="18"/>
          <w:highlight w:val="lightGray"/>
        </w:rPr>
        <w:t>-</w:t>
      </w:r>
      <w:r>
        <w:rPr>
          <w:rFonts w:ascii="Times New Roman" w:hAnsi="Times New Roman" w:cs="Times New Roman"/>
          <w:sz w:val="18"/>
          <w:highlight w:val="lightGray"/>
        </w:rPr>
        <w:t>3.51</w:t>
      </w:r>
      <w:r w:rsidRPr="004E5AA7">
        <w:rPr>
          <w:rFonts w:ascii="Times New Roman" w:hAnsi="Times New Roman" w:cs="Times New Roman"/>
          <w:sz w:val="18"/>
          <w:highlight w:val="lightGray"/>
        </w:rPr>
        <w:t>]</w:t>
      </w:r>
      <w:r w:rsidRPr="004E5AA7">
        <w:rPr>
          <w:rFonts w:ascii="Times New Roman" w:hAnsi="Times New Roman" w:cs="Times New Roman"/>
          <w:sz w:val="20"/>
          <w:highlight w:val="lightGray"/>
        </w:rPr>
        <w:t xml:space="preserve">. </w:t>
      </w:r>
    </w:p>
    <w:p w:rsidR="00137EDF" w:rsidRPr="00A04B21" w:rsidRDefault="00137EDF" w:rsidP="00137EDF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0"/>
          <w:highlight w:val="lightGray"/>
        </w:rPr>
      </w:pPr>
      <w:r w:rsidRPr="00A04B21">
        <w:rPr>
          <w:rFonts w:ascii="Times New Roman" w:hAnsi="Times New Roman" w:cs="Times New Roman"/>
          <w:sz w:val="20"/>
          <w:highlight w:val="lightGray"/>
        </w:rPr>
        <w:t>The trend test (p=0.</w:t>
      </w:r>
      <w:r>
        <w:rPr>
          <w:rFonts w:ascii="Times New Roman" w:hAnsi="Times New Roman" w:cs="Times New Roman"/>
          <w:sz w:val="20"/>
          <w:highlight w:val="lightGray"/>
        </w:rPr>
        <w:t xml:space="preserve">28) indicated any infection rate 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has no obvious increasing/decreasing trend with the baseline </w:t>
      </w:r>
      <w:proofErr w:type="spellStart"/>
      <w:r w:rsidRPr="00A04B21">
        <w:rPr>
          <w:rFonts w:ascii="Times New Roman" w:hAnsi="Times New Roman" w:cs="Times New Roman"/>
          <w:sz w:val="20"/>
          <w:highlight w:val="lightGray"/>
        </w:rPr>
        <w:t>citrulline</w:t>
      </w:r>
      <w:proofErr w:type="spellEnd"/>
      <w:r w:rsidRPr="00A04B21">
        <w:rPr>
          <w:rFonts w:ascii="Times New Roman" w:hAnsi="Times New Roman" w:cs="Times New Roman"/>
          <w:sz w:val="20"/>
          <w:highlight w:val="lightGray"/>
        </w:rPr>
        <w:t xml:space="preserve"> level changing from 1st quartile to 4</w:t>
      </w:r>
      <w:r w:rsidRPr="00A04B21">
        <w:rPr>
          <w:rFonts w:ascii="Times New Roman" w:hAnsi="Times New Roman" w:cs="Times New Roman"/>
          <w:sz w:val="20"/>
          <w:highlight w:val="lightGray"/>
          <w:vertAlign w:val="superscript"/>
        </w:rPr>
        <w:t>th</w:t>
      </w:r>
      <w:r w:rsidRPr="00A04B21">
        <w:rPr>
          <w:rFonts w:ascii="Times New Roman" w:hAnsi="Times New Roman" w:cs="Times New Roman"/>
          <w:sz w:val="20"/>
          <w:highlight w:val="lightGray"/>
        </w:rPr>
        <w:t xml:space="preserve"> quartile.</w:t>
      </w:r>
    </w:p>
    <w:p w:rsidR="00F07922" w:rsidRDefault="00F07922">
      <w:pPr>
        <w:rPr>
          <w:rFonts w:ascii="Times New Roman" w:hAnsi="Times New Roman" w:cs="Times New Roman"/>
        </w:rPr>
      </w:pPr>
    </w:p>
    <w:p w:rsidR="007B0485" w:rsidRPr="00BC1C62" w:rsidRDefault="00BC1C62" w:rsidP="00BC1C62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</w:rPr>
      </w:pPr>
      <w:proofErr w:type="spellStart"/>
      <w:r w:rsidRPr="00BC1C62">
        <w:rPr>
          <w:rFonts w:ascii="Times New Roman" w:hAnsi="Times New Roman" w:cs="Times New Roman"/>
        </w:rPr>
        <w:t>Citrulline</w:t>
      </w:r>
      <w:proofErr w:type="spellEnd"/>
      <w:r w:rsidRPr="00BC1C62">
        <w:rPr>
          <w:rFonts w:ascii="Times New Roman" w:hAnsi="Times New Roman" w:cs="Times New Roman"/>
        </w:rPr>
        <w:t xml:space="preserve"> by Surgery Type:</w:t>
      </w:r>
      <w:r>
        <w:rPr>
          <w:rFonts w:ascii="Times New Roman" w:hAnsi="Times New Roman" w:cs="Times New Roman"/>
        </w:rPr>
        <w:t xml:space="preserve"> p=0.24(Kruskal-Wallis Test)</w:t>
      </w:r>
    </w:p>
    <w:tbl>
      <w:tblPr>
        <w:tblW w:w="0" w:type="auto"/>
        <w:jc w:val="center"/>
        <w:tblCellSpacing w:w="0" w:type="dxa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00"/>
        <w:gridCol w:w="390"/>
        <w:gridCol w:w="560"/>
        <w:gridCol w:w="726"/>
        <w:gridCol w:w="711"/>
        <w:gridCol w:w="435"/>
        <w:gridCol w:w="435"/>
      </w:tblGrid>
      <w:tr w:rsidR="00A13647" w:rsidRPr="00BC1C62" w:rsidTr="007A3433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single" w:sz="2" w:space="0" w:color="C1C1C1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 xml:space="preserve">Analysis Variable : </w:t>
            </w:r>
            <w:proofErr w:type="spellStart"/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Citrulline</w:t>
            </w:r>
            <w:proofErr w:type="spellEnd"/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 xml:space="preserve"> (µmol/L)</w:t>
            </w:r>
          </w:p>
        </w:tc>
        <w:tc>
          <w:tcPr>
            <w:tcW w:w="0" w:type="auto"/>
            <w:tcBorders>
              <w:top w:val="single" w:sz="2" w:space="0" w:color="C1C1C1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1C1C1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</w:p>
        </w:tc>
      </w:tr>
      <w:tr w:rsidR="00A13647" w:rsidRPr="00BC1C62" w:rsidTr="007A3433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Index Surgery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647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Q3</w:t>
            </w:r>
          </w:p>
        </w:tc>
      </w:tr>
      <w:tr w:rsidR="00A13647" w:rsidRPr="00BC1C62" w:rsidTr="007A34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CABG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22.0</w:t>
            </w:r>
          </w:p>
        </w:tc>
      </w:tr>
      <w:tr w:rsidR="00A13647" w:rsidRPr="00BC1C62" w:rsidTr="007A34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Cardiac valve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13.0</w:t>
            </w:r>
          </w:p>
        </w:tc>
      </w:tr>
      <w:tr w:rsidR="00A13647" w:rsidRPr="00BC1C62" w:rsidTr="007A34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Intestinal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17.0</w:t>
            </w:r>
          </w:p>
        </w:tc>
      </w:tr>
      <w:tr w:rsidR="00A13647" w:rsidRPr="00BC1C62" w:rsidTr="007A34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Peritonitis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17.0</w:t>
            </w:r>
          </w:p>
        </w:tc>
      </w:tr>
      <w:tr w:rsidR="00A13647" w:rsidRPr="00BC1C62" w:rsidTr="007A34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Upper GI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16.0</w:t>
            </w:r>
          </w:p>
        </w:tc>
      </w:tr>
      <w:tr w:rsidR="00A13647" w:rsidRPr="00BC1C62" w:rsidTr="007A34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Vascular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BC1C62">
              <w:rPr>
                <w:rFonts w:ascii="Times New Roman" w:eastAsia="Times New Roman" w:hAnsi="Times New Roman" w:cs="Times New Roman"/>
                <w:sz w:val="18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647" w:rsidRPr="00BC1C62" w:rsidRDefault="00A13647" w:rsidP="00BC1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15.0</w:t>
            </w:r>
          </w:p>
        </w:tc>
      </w:tr>
    </w:tbl>
    <w:p w:rsidR="00793A14" w:rsidRDefault="0047799F" w:rsidP="00521930">
      <w:pPr>
        <w:spacing w:before="120" w:after="120"/>
        <w:ind w:left="720"/>
        <w:rPr>
          <w:rFonts w:ascii="Times New Roman" w:hAnsi="Times New Roman" w:cs="Times New Roman"/>
        </w:rPr>
      </w:pPr>
      <w:r w:rsidRPr="0047799F">
        <w:rPr>
          <w:rFonts w:ascii="Times New Roman" w:hAnsi="Times New Roman" w:cs="Times New Roman"/>
        </w:rPr>
        <w:t>By GI or not: p=0.31</w:t>
      </w:r>
    </w:p>
    <w:p w:rsidR="00793A14" w:rsidRDefault="00793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2E55" w:rsidRDefault="009307E6" w:rsidP="009307E6">
      <w:pPr>
        <w:spacing w:before="120" w:after="120"/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4460875"/>
            <wp:effectExtent l="19050" t="0" r="0" b="0"/>
            <wp:docPr id="2" name="Picture 1" descr="The SGPanel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GPanel Proced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ABD" w:rsidRDefault="00D66ABD" w:rsidP="00C03120">
      <w:pPr>
        <w:spacing w:before="120" w:after="120"/>
        <w:ind w:left="720"/>
        <w:jc w:val="center"/>
      </w:pPr>
    </w:p>
    <w:tbl>
      <w:tblPr>
        <w:tblStyle w:val="TableGrid"/>
        <w:tblW w:w="8856" w:type="dxa"/>
        <w:jc w:val="center"/>
        <w:tblInd w:w="2160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9"/>
        <w:gridCol w:w="1110"/>
        <w:gridCol w:w="1260"/>
        <w:gridCol w:w="1885"/>
        <w:gridCol w:w="1044"/>
        <w:gridCol w:w="2030"/>
        <w:gridCol w:w="898"/>
      </w:tblGrid>
      <w:tr w:rsidR="002A16B1" w:rsidRPr="002A16B1" w:rsidTr="00D66ABD">
        <w:trPr>
          <w:trHeight w:val="144"/>
          <w:jc w:val="center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A16B1">
              <w:rPr>
                <w:rFonts w:ascii="Times New Roman" w:hAnsi="Times New Roman" w:cs="Times New Roman"/>
              </w:rPr>
              <w:t>Citrulline</w:t>
            </w:r>
            <w:proofErr w:type="spellEnd"/>
          </w:p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Glutamine</w:t>
            </w:r>
          </w:p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Pearson</w:t>
            </w:r>
            <w:r w:rsidR="002A16B1">
              <w:rPr>
                <w:rFonts w:ascii="Times New Roman" w:hAnsi="Times New Roman" w:cs="Times New Roman"/>
              </w:rPr>
              <w:t xml:space="preserve"> </w:t>
            </w:r>
            <w:r w:rsidRPr="002A16B1"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16B1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Spearman</w:t>
            </w:r>
          </w:p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p</w:t>
            </w:r>
          </w:p>
        </w:tc>
      </w:tr>
      <w:tr w:rsidR="002A16B1" w:rsidRPr="002A16B1" w:rsidTr="00D66ABD">
        <w:trPr>
          <w:trHeight w:val="144"/>
          <w:jc w:val="center"/>
        </w:trPr>
        <w:tc>
          <w:tcPr>
            <w:tcW w:w="629" w:type="dxa"/>
            <w:tcBorders>
              <w:top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</w:tcBorders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0.072</w:t>
            </w:r>
          </w:p>
        </w:tc>
        <w:tc>
          <w:tcPr>
            <w:tcW w:w="2030" w:type="dxa"/>
            <w:tcBorders>
              <w:top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0.060</w:t>
            </w:r>
          </w:p>
        </w:tc>
      </w:tr>
      <w:tr w:rsidR="002A16B1" w:rsidRPr="002A16B1" w:rsidTr="00D66ABD">
        <w:trPr>
          <w:trHeight w:val="144"/>
          <w:jc w:val="center"/>
        </w:trPr>
        <w:tc>
          <w:tcPr>
            <w:tcW w:w="629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26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85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044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0.038</w:t>
            </w:r>
          </w:p>
        </w:tc>
        <w:tc>
          <w:tcPr>
            <w:tcW w:w="2030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898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0.16</w:t>
            </w:r>
          </w:p>
        </w:tc>
      </w:tr>
      <w:tr w:rsidR="002A16B1" w:rsidRPr="002A16B1" w:rsidTr="00D66ABD">
        <w:trPr>
          <w:trHeight w:val="144"/>
          <w:jc w:val="center"/>
        </w:trPr>
        <w:tc>
          <w:tcPr>
            <w:tcW w:w="629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26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885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1044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&lt;0.0001</w:t>
            </w:r>
          </w:p>
        </w:tc>
        <w:tc>
          <w:tcPr>
            <w:tcW w:w="2030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898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0.0097</w:t>
            </w:r>
          </w:p>
        </w:tc>
      </w:tr>
      <w:tr w:rsidR="002A16B1" w:rsidRPr="002A16B1" w:rsidTr="00D66ABD">
        <w:trPr>
          <w:trHeight w:val="144"/>
          <w:jc w:val="center"/>
        </w:trPr>
        <w:tc>
          <w:tcPr>
            <w:tcW w:w="629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1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6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85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044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&lt;0.0001</w:t>
            </w:r>
          </w:p>
        </w:tc>
        <w:tc>
          <w:tcPr>
            <w:tcW w:w="2030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898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0.013</w:t>
            </w:r>
          </w:p>
        </w:tc>
      </w:tr>
      <w:tr w:rsidR="002A16B1" w:rsidRPr="002A16B1" w:rsidTr="00D66ABD">
        <w:trPr>
          <w:trHeight w:val="144"/>
          <w:jc w:val="center"/>
        </w:trPr>
        <w:tc>
          <w:tcPr>
            <w:tcW w:w="629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26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85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044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2030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898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0.35</w:t>
            </w:r>
          </w:p>
        </w:tc>
      </w:tr>
      <w:tr w:rsidR="002A16B1" w:rsidRPr="002A16B1" w:rsidTr="00D66ABD">
        <w:trPr>
          <w:trHeight w:val="144"/>
          <w:jc w:val="center"/>
        </w:trPr>
        <w:tc>
          <w:tcPr>
            <w:tcW w:w="629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1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60" w:type="dxa"/>
            <w:vAlign w:val="center"/>
          </w:tcPr>
          <w:p w:rsidR="001C4956" w:rsidRPr="002A16B1" w:rsidRDefault="00226C57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85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044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2030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898" w:type="dxa"/>
            <w:vAlign w:val="center"/>
          </w:tcPr>
          <w:p w:rsidR="001C4956" w:rsidRPr="002A16B1" w:rsidRDefault="001C4956" w:rsidP="002A16B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2A16B1">
              <w:rPr>
                <w:rFonts w:ascii="Times New Roman" w:hAnsi="Times New Roman" w:cs="Times New Roman"/>
              </w:rPr>
              <w:t>0.19</w:t>
            </w:r>
          </w:p>
        </w:tc>
      </w:tr>
    </w:tbl>
    <w:p w:rsidR="00F73A0C" w:rsidRDefault="00F73A0C" w:rsidP="00C03120">
      <w:pPr>
        <w:spacing w:before="120" w:after="120"/>
        <w:ind w:left="720"/>
        <w:jc w:val="center"/>
      </w:pPr>
    </w:p>
    <w:p w:rsidR="009F4D3B" w:rsidRDefault="009F4D3B"/>
    <w:p w:rsidR="009F4D3B" w:rsidRDefault="009F4D3B">
      <w:r>
        <w:br w:type="page"/>
      </w:r>
    </w:p>
    <w:p w:rsidR="003136A3" w:rsidRDefault="003136A3" w:rsidP="003136A3">
      <w:r>
        <w:lastRenderedPageBreak/>
        <w:t xml:space="preserve">Table: </w:t>
      </w:r>
      <w:proofErr w:type="spellStart"/>
      <w:r>
        <w:t>Citrulline</w:t>
      </w:r>
      <w:proofErr w:type="spellEnd"/>
      <w:r>
        <w:t xml:space="preserve"> at Day 7 by Treatment Group Adjusted for Glutamine Using Multiple Linear Regressions</w:t>
      </w:r>
    </w:p>
    <w:tbl>
      <w:tblPr>
        <w:tblW w:w="0" w:type="auto"/>
        <w:jc w:val="center"/>
        <w:tblCellSpacing w:w="0" w:type="dxa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20"/>
        <w:gridCol w:w="859"/>
        <w:gridCol w:w="782"/>
        <w:gridCol w:w="793"/>
        <w:gridCol w:w="683"/>
      </w:tblGrid>
      <w:tr w:rsidR="003136A3" w:rsidRPr="00AE6BCA" w:rsidTr="00BF4EB5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Type 3 Tests of Fixed Effects</w:t>
            </w:r>
          </w:p>
        </w:tc>
      </w:tr>
      <w:tr w:rsidR="003136A3" w:rsidRPr="00AE6BCA" w:rsidTr="00BF4EB5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Pr &gt; F</w:t>
            </w:r>
          </w:p>
        </w:tc>
      </w:tr>
      <w:tr w:rsidR="003136A3" w:rsidRPr="00AE6BCA" w:rsidTr="00BF4EB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glutamine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34.29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3136A3" w:rsidRPr="00AE6BCA" w:rsidTr="00BF4EB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0.8485</w:t>
            </w:r>
          </w:p>
        </w:tc>
      </w:tr>
      <w:tr w:rsidR="003136A3" w:rsidRPr="00AE6BCA" w:rsidTr="00BF4EB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glutamine*treatment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136A3" w:rsidRPr="00AE6BCA" w:rsidRDefault="003136A3" w:rsidP="00BF4EB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AE6BCA">
              <w:rPr>
                <w:rFonts w:ascii="Times New Roman" w:hAnsi="Times New Roman" w:cs="Times New Roman"/>
                <w:sz w:val="20"/>
                <w:szCs w:val="24"/>
              </w:rPr>
              <w:t>0.1565</w:t>
            </w:r>
          </w:p>
        </w:tc>
      </w:tr>
    </w:tbl>
    <w:p w:rsidR="003136A3" w:rsidRDefault="003136A3" w:rsidP="003136A3"/>
    <w:p w:rsidR="003136A3" w:rsidRDefault="003136A3" w:rsidP="003136A3"/>
    <w:tbl>
      <w:tblPr>
        <w:tblStyle w:val="TableGrid"/>
        <w:tblpPr w:leftFromText="180" w:rightFromText="180" w:vertAnchor="page" w:horzAnchor="margin" w:tblpY="4801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136A3" w:rsidTr="00BF4EB5"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Treatment Group</w:t>
            </w: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Sample Size</w:t>
            </w: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Adjusted Mean[95%CI]</w:t>
            </w: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P value</w:t>
            </w:r>
          </w:p>
        </w:tc>
      </w:tr>
      <w:tr w:rsidR="003136A3" w:rsidTr="00BF4EB5"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AG-PN</w:t>
            </w: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67</w:t>
            </w: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15.2[12.7-17.6]</w:t>
            </w: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0.85</w:t>
            </w:r>
          </w:p>
        </w:tc>
      </w:tr>
      <w:tr w:rsidR="003136A3" w:rsidTr="00BF4EB5"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STD-PN</w:t>
            </w: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64</w:t>
            </w: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  <w:r>
              <w:t>20.3[17.8-22.9]</w:t>
            </w: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</w:p>
        </w:tc>
      </w:tr>
      <w:tr w:rsidR="003136A3" w:rsidTr="00BF4EB5"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</w:p>
        </w:tc>
        <w:tc>
          <w:tcPr>
            <w:tcW w:w="2394" w:type="dxa"/>
            <w:vAlign w:val="center"/>
          </w:tcPr>
          <w:p w:rsidR="003136A3" w:rsidRDefault="003136A3" w:rsidP="00BF4EB5">
            <w:pPr>
              <w:jc w:val="center"/>
            </w:pPr>
          </w:p>
        </w:tc>
      </w:tr>
    </w:tbl>
    <w:p w:rsidR="003136A3" w:rsidRDefault="003136A3" w:rsidP="003136A3">
      <w:pPr>
        <w:pStyle w:val="ListParagraph"/>
        <w:numPr>
          <w:ilvl w:val="0"/>
          <w:numId w:val="7"/>
        </w:numPr>
      </w:pPr>
      <w:proofErr w:type="spellStart"/>
      <w:r>
        <w:t>Mean±SD</w:t>
      </w:r>
      <w:proofErr w:type="spellEnd"/>
      <w:r>
        <w:t xml:space="preserve"> for Glutamine on Day 7 : 528.4±228.5 (µm)</w:t>
      </w:r>
    </w:p>
    <w:p w:rsidR="003136A3" w:rsidRDefault="003136A3" w:rsidP="003136A3"/>
    <w:p w:rsidR="003136A3" w:rsidRDefault="003136A3" w:rsidP="003136A3"/>
    <w:p w:rsidR="009F4D3B" w:rsidRDefault="002563DE" w:rsidP="009F4D3B">
      <w:pPr>
        <w:spacing w:after="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2" descr="SGScat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Scatter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05" w:rsidRDefault="00883405">
      <w:pPr>
        <w:rPr>
          <w:rFonts w:ascii="Times New Roman" w:hAnsi="Times New Roman" w:cs="Times New Roman"/>
        </w:rPr>
        <w:sectPr w:rsidR="00883405" w:rsidSect="008834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:rsidR="00883405" w:rsidRDefault="00883405">
      <w:pPr>
        <w:rPr>
          <w:rFonts w:ascii="Times New Roman" w:hAnsi="Times New Roman" w:cs="Times New Roman"/>
        </w:rPr>
      </w:pPr>
    </w:p>
    <w:p w:rsidR="00883405" w:rsidRDefault="00883405" w:rsidP="00883405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 xml:space="preserve">Table1: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Citrulline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 xml:space="preserve"> Related Demo</w:t>
      </w:r>
    </w:p>
    <w:p w:rsidR="00883405" w:rsidRDefault="00883405" w:rsidP="00883405">
      <w:pPr>
        <w:adjustRightInd w:val="0"/>
        <w:rPr>
          <w:rFonts w:ascii="Arial" w:hAnsi="Arial" w:cs="Arial"/>
          <w:b/>
          <w:bCs/>
          <w:i/>
          <w:iCs/>
          <w:color w:val="000000"/>
          <w:sz w:val="23"/>
          <w:szCs w:val="23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422"/>
        <w:gridCol w:w="1710"/>
        <w:gridCol w:w="1620"/>
        <w:gridCol w:w="1800"/>
        <w:gridCol w:w="1890"/>
        <w:gridCol w:w="1620"/>
        <w:gridCol w:w="1261"/>
      </w:tblGrid>
      <w:tr w:rsidR="00883405" w:rsidTr="009E1312">
        <w:trPr>
          <w:cantSplit/>
          <w:tblHeader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bookmarkStart w:id="0" w:name="IDX"/>
          <w:bookmarkEnd w:id="0"/>
          <w:p w:rsidR="00883405" w:rsidRDefault="00E51F46" w:rsidP="009E1312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sz w:val="24"/>
                <w:szCs w:val="24"/>
              </w:rPr>
              <w:fldChar w:fldCharType="begin"/>
            </w:r>
            <w:r w:rsidR="00883405">
              <w:rPr>
                <w:sz w:val="24"/>
                <w:szCs w:val="24"/>
              </w:rPr>
              <w:instrText>tc "</w:instrText>
            </w:r>
            <w:r w:rsidR="00883405">
              <w:rPr>
                <w:rFonts w:ascii="Courier New" w:hAnsi="Courier New" w:cs="Courier New"/>
              </w:rPr>
              <w:instrText>The Report Procedure " \f C \l 1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83405">
              <w:rPr>
                <w:sz w:val="24"/>
                <w:szCs w:val="24"/>
              </w:rPr>
              <w:instrText>tc "</w:instrText>
            </w:r>
            <w:r w:rsidR="00883405">
              <w:rPr>
                <w:rFonts w:ascii="Courier New" w:hAnsi="Courier New" w:cs="Courier New"/>
              </w:rPr>
              <w:instrText>Detailed and/or summarized report " \f C \l 2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83405">
              <w:rPr>
                <w:sz w:val="24"/>
                <w:szCs w:val="24"/>
              </w:rPr>
              <w:instrText>tc "</w:instrText>
            </w:r>
            <w:r w:rsidR="00883405">
              <w:rPr>
                <w:rFonts w:ascii="Courier New" w:hAnsi="Courier New" w:cs="Courier New"/>
              </w:rPr>
              <w:instrText>Table 1 " \f C \l 3</w:instrText>
            </w:r>
            <w:r>
              <w:rPr>
                <w:sz w:val="24"/>
                <w:szCs w:val="24"/>
              </w:rPr>
              <w:fldChar w:fldCharType="end"/>
            </w:r>
            <w:r w:rsidR="00883405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Characteristic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Overall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(n=146)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Citrulline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&lt; 8µm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(n=31)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Citrulline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= 8~12µm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(n=36)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Citrulline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=12~17µm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(n=41)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Citrulline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&gt;=17µm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(n=38)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 value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at Consent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Mean ± SD (N)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60.2 ± 13.2(146)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56.3 ± 14.4(31)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59.3 ± 12.4(36)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62.6 ± 13.7(41)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61.8 ± 11.9(38)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0.20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Median[Q1-Q3]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61.2[53.7 - 68.6]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59.6[49.1 - 66.4]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59.1[53.0 - 68.2]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64.4[56.0 - 73.4]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61.9[54.3 - 69.9]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[Min-Max]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[22.4 - 86.4]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[22.8 - 86.4]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[33.4 - 81.6]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[22.4 - 82.8]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[33.9 - 83.1]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Female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69/146(47.3%)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15/31(48.4%)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18/36(50.0%)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21/41(51.2%)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15/38(39.5%)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0.74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Male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77/146(52.7%)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16/31(51.6%)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18/36(50.0%)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20/41(48.8%)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23/38(60.5%)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White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127/146(87.0%)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26/31(83.9%)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32/36(88.9%)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36/41(87.8%)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33/38(86.8%)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0.94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Black or African American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19/146(13.0%)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5/31(16.1%)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4/36(11.1%)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5/41(12.2%)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5/38(13.2%)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Surgery Index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Upper GI resection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5/146(3.4%)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0/31(0.0%)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1/36(2.8%)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3/41(7.3%)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1/38(2.6%)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0.65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Peritonitis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2/146(1.4%)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0/31(0.0%)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1/36(2.8%)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0/41(0.0%)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1/38(2.6%)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Intestinal resection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98/146(67.1%)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25/31(80.6%)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24/36(66.7%)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23/41(56.1%)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26/38(68.4%)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Vascular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31/146(21.2%)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6/31(19.4%)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8/36(22.2%)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10/41(24.4%)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7/38(18.4%)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Cardiac valve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5/146(3.4%)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0/31(0.0%)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2/36(5.6%)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2/41(4.9%)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1/38(2.6%)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CABG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5/146(3.4%)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0/31(0.0%)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0/36(0.0%)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3/41(7.3%)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2/38(5.3%)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1.3 APACHE II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APACHE &gt;15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76/146(52.1%)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12/31(38.7%)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21/36(58.3%)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20/41(48.8%)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23/38(60.5%)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0.26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  APACHE &lt;=15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70/146(47.9%)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19/31(61.3%)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15/36(41.7%)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21/41(51.2%)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15/38(39.5%)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APACHE at Entry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Mean ± SD (N)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15.8 ± 6.3(146)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14.5 ± 6.1(31)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15.8 ± 4.8(36)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16.1 ± 7.9(41)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16.4 ± 6.0(38)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0.49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Median[Q1-Q3]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16.0[12.0 - 20.0]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12.0[11.0 - 19.0]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16.0[13.0 - 19.0]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15.0[10.0 - 20.0]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17.0[13.0 - 22.0]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[Min-Max]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[2.0 - 36.0]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[2.0 - 28.0]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[4.0 - 26.0]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[5.0 - 36.0]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[3.0 - 26.0]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Days in SICU prior to study entry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Mean ± SD (N)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 ± 3.5(146)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 ± 2.5(31)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 ± 3.2(36)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 ± 4.9(41)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 ± 2.8(38)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0.51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Median[Q1-Q3]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4.0[2.0 - 6.0]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3.0[2.0 - 5.0]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4.0[2.0 - 6.0]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4.0[3.0 - 6.0]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4.0[2.0 - 6.0]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[Min-Max]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[1.0 - 31.0]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[1.0 - 13.0]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[1.0 - 14.0]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[1.0 - 31.0]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[1.0 - 14.0]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Days in ICU post enrollment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Mean ± SD (N)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 ± 11.7(146)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11.2 ± 15.5(31)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 ± 9.8(36)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10.7 ± 9.5(41)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11.5 ± 12.4(38)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0.94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Median[Q1-Q3]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7.0[3.0 - 16.0]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6.0[3.0 - 16.0]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7.0[2.5 - 17.0]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7.0[3.0 - 19.0]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8.0[5.0 - 15.0]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[Min-Max]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[0.0 - 81.0]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[1.0 - 81.0]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[1.0 - 34.0]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[0.0 - 30.0]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[0.0 - 56.0]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Days in Hospital prior to study entry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Mean ± SD (N)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 ± 9.1(146)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10.7 ± 11.3(31)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 ± 5.3(36)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9.4 ± 11.9(41)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 ± 5.4(38)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0.54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Median[Q1-Q3]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6.0[3.0 - 10.0]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7.0[3.0 - 14.0]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6.0[4.0 - 9.5]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7.0[4.0 - 9.0]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5.5[3.0 - 9.0]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[Min-Max]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[-1.0 - 71.0]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[1.0 - 52.0]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[2.0 - 24.0]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[1.0 - 71.0]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[-1.0 - 29.0]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Days in hospital post enrollment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Mean ± SD (N)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23.1 ± 21.4(146)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24.5 ± 18.9(31)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24.7 ± 15.3(36)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18.4 ± 12.2(41)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25.5 ± 32.9(38)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0.21</w:t>
            </w: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Median[Q1-Q3]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19.0[11.0 - 28.0]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20.0[12.0 - 29.0]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20.0[14.5 - 33.5]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18.0[10.0 - 24.0]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16.0[11.0 - 27.0]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3405" w:rsidTr="009E1312">
        <w:trPr>
          <w:cantSplit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center"/>
          </w:tcPr>
          <w:p w:rsidR="00883405" w:rsidRDefault="00883405" w:rsidP="009E1312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 [Min-Max]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[1.0 - 201.0]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[7.0 - 81.0]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[6.0 - 85.0]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[1.0 - 65.0]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[4.0 - 201.0]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883405" w:rsidRDefault="00883405" w:rsidP="009E1312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</w:tbl>
    <w:p w:rsidR="00883405" w:rsidRPr="009F4D3B" w:rsidRDefault="00883405" w:rsidP="00A80C5B">
      <w:pPr>
        <w:spacing w:after="0" w:line="0" w:lineRule="atLeast"/>
        <w:jc w:val="center"/>
        <w:rPr>
          <w:rFonts w:ascii="Times New Roman" w:hAnsi="Times New Roman" w:cs="Times New Roman"/>
        </w:rPr>
      </w:pPr>
    </w:p>
    <w:sectPr w:rsidR="00883405" w:rsidRPr="009F4D3B" w:rsidSect="008834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60E7"/>
    <w:multiLevelType w:val="hybridMultilevel"/>
    <w:tmpl w:val="6F3A7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1A3C4B"/>
    <w:multiLevelType w:val="hybridMultilevel"/>
    <w:tmpl w:val="A3A46F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E31C4D"/>
    <w:multiLevelType w:val="hybridMultilevel"/>
    <w:tmpl w:val="652A7574"/>
    <w:lvl w:ilvl="0" w:tplc="6220FBA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6C028EA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04A696A0">
      <w:start w:val="1215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20034E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956F4A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B1323F9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4AEAA30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938CD33A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F796BF4A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">
    <w:nsid w:val="5AC500BF"/>
    <w:multiLevelType w:val="hybridMultilevel"/>
    <w:tmpl w:val="847E3D3E"/>
    <w:lvl w:ilvl="0" w:tplc="DFBE18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781DDF"/>
    <w:multiLevelType w:val="hybridMultilevel"/>
    <w:tmpl w:val="4B2C3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912428"/>
    <w:multiLevelType w:val="hybridMultilevel"/>
    <w:tmpl w:val="9C364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813B3D"/>
    <w:multiLevelType w:val="hybridMultilevel"/>
    <w:tmpl w:val="883E2A64"/>
    <w:lvl w:ilvl="0" w:tplc="00028B5A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33D7"/>
    <w:rsid w:val="000030CC"/>
    <w:rsid w:val="00016D7D"/>
    <w:rsid w:val="00020C1F"/>
    <w:rsid w:val="00023522"/>
    <w:rsid w:val="0004457F"/>
    <w:rsid w:val="00055617"/>
    <w:rsid w:val="0005669E"/>
    <w:rsid w:val="00073B3D"/>
    <w:rsid w:val="00076C07"/>
    <w:rsid w:val="000C58A8"/>
    <w:rsid w:val="000C5D41"/>
    <w:rsid w:val="000E2E49"/>
    <w:rsid w:val="000E4448"/>
    <w:rsid w:val="0010572B"/>
    <w:rsid w:val="00111E1F"/>
    <w:rsid w:val="00114C32"/>
    <w:rsid w:val="001178EA"/>
    <w:rsid w:val="00137EDF"/>
    <w:rsid w:val="001A2E4F"/>
    <w:rsid w:val="001C4956"/>
    <w:rsid w:val="001D0211"/>
    <w:rsid w:val="001D0622"/>
    <w:rsid w:val="001D3C56"/>
    <w:rsid w:val="001E1969"/>
    <w:rsid w:val="001F239D"/>
    <w:rsid w:val="00201A17"/>
    <w:rsid w:val="00226C57"/>
    <w:rsid w:val="00235A62"/>
    <w:rsid w:val="00251432"/>
    <w:rsid w:val="002563DE"/>
    <w:rsid w:val="00270C43"/>
    <w:rsid w:val="00276A7A"/>
    <w:rsid w:val="002A16B1"/>
    <w:rsid w:val="002A4739"/>
    <w:rsid w:val="002A75C9"/>
    <w:rsid w:val="002B2D62"/>
    <w:rsid w:val="002C27CB"/>
    <w:rsid w:val="002E1B3E"/>
    <w:rsid w:val="002E5CCB"/>
    <w:rsid w:val="00303ABF"/>
    <w:rsid w:val="003136A3"/>
    <w:rsid w:val="003240C0"/>
    <w:rsid w:val="00337A9A"/>
    <w:rsid w:val="00345BD4"/>
    <w:rsid w:val="00367636"/>
    <w:rsid w:val="00375B70"/>
    <w:rsid w:val="00393591"/>
    <w:rsid w:val="003C420F"/>
    <w:rsid w:val="003C4BED"/>
    <w:rsid w:val="003D7EAD"/>
    <w:rsid w:val="003E271C"/>
    <w:rsid w:val="003F3990"/>
    <w:rsid w:val="00425B73"/>
    <w:rsid w:val="00427A17"/>
    <w:rsid w:val="00434274"/>
    <w:rsid w:val="004404F0"/>
    <w:rsid w:val="0047799F"/>
    <w:rsid w:val="00486639"/>
    <w:rsid w:val="004974F1"/>
    <w:rsid w:val="004B7AB0"/>
    <w:rsid w:val="004D47CB"/>
    <w:rsid w:val="004E3647"/>
    <w:rsid w:val="004E5AA7"/>
    <w:rsid w:val="005025EC"/>
    <w:rsid w:val="00521930"/>
    <w:rsid w:val="0053419A"/>
    <w:rsid w:val="00541E0F"/>
    <w:rsid w:val="00562E40"/>
    <w:rsid w:val="00567D60"/>
    <w:rsid w:val="005824DB"/>
    <w:rsid w:val="00596215"/>
    <w:rsid w:val="005D2939"/>
    <w:rsid w:val="005E32B0"/>
    <w:rsid w:val="00626426"/>
    <w:rsid w:val="00642F6F"/>
    <w:rsid w:val="00662DCA"/>
    <w:rsid w:val="006811B5"/>
    <w:rsid w:val="006903BB"/>
    <w:rsid w:val="00693AA3"/>
    <w:rsid w:val="006A4503"/>
    <w:rsid w:val="006C6CA9"/>
    <w:rsid w:val="006F1C61"/>
    <w:rsid w:val="006F1F2A"/>
    <w:rsid w:val="006F3AFD"/>
    <w:rsid w:val="00707328"/>
    <w:rsid w:val="00710C80"/>
    <w:rsid w:val="0071706C"/>
    <w:rsid w:val="00771E7A"/>
    <w:rsid w:val="00793A14"/>
    <w:rsid w:val="007A3433"/>
    <w:rsid w:val="007B0485"/>
    <w:rsid w:val="007B5721"/>
    <w:rsid w:val="007E7712"/>
    <w:rsid w:val="007F1F62"/>
    <w:rsid w:val="00802A34"/>
    <w:rsid w:val="00806C69"/>
    <w:rsid w:val="0084275F"/>
    <w:rsid w:val="008450FA"/>
    <w:rsid w:val="0084710A"/>
    <w:rsid w:val="00862716"/>
    <w:rsid w:val="00883405"/>
    <w:rsid w:val="008D5830"/>
    <w:rsid w:val="009241D4"/>
    <w:rsid w:val="009307E6"/>
    <w:rsid w:val="0095454F"/>
    <w:rsid w:val="00962CE1"/>
    <w:rsid w:val="009937E4"/>
    <w:rsid w:val="009C4ABB"/>
    <w:rsid w:val="009F4D3B"/>
    <w:rsid w:val="00A04B21"/>
    <w:rsid w:val="00A062E7"/>
    <w:rsid w:val="00A13647"/>
    <w:rsid w:val="00A37C19"/>
    <w:rsid w:val="00A44426"/>
    <w:rsid w:val="00A71B76"/>
    <w:rsid w:val="00A80C5B"/>
    <w:rsid w:val="00A93155"/>
    <w:rsid w:val="00AA0496"/>
    <w:rsid w:val="00AA0E46"/>
    <w:rsid w:val="00AE0390"/>
    <w:rsid w:val="00AE5DE2"/>
    <w:rsid w:val="00B0592B"/>
    <w:rsid w:val="00B12959"/>
    <w:rsid w:val="00B46525"/>
    <w:rsid w:val="00B60CF8"/>
    <w:rsid w:val="00B7110E"/>
    <w:rsid w:val="00BB33D7"/>
    <w:rsid w:val="00BC1C62"/>
    <w:rsid w:val="00BC5FAE"/>
    <w:rsid w:val="00BD51EB"/>
    <w:rsid w:val="00BE2A68"/>
    <w:rsid w:val="00BF6416"/>
    <w:rsid w:val="00C03120"/>
    <w:rsid w:val="00C13046"/>
    <w:rsid w:val="00C2568A"/>
    <w:rsid w:val="00C31C34"/>
    <w:rsid w:val="00C545BF"/>
    <w:rsid w:val="00C72E55"/>
    <w:rsid w:val="00CC483B"/>
    <w:rsid w:val="00CD020F"/>
    <w:rsid w:val="00CD1171"/>
    <w:rsid w:val="00D1158E"/>
    <w:rsid w:val="00D416AA"/>
    <w:rsid w:val="00D53AB2"/>
    <w:rsid w:val="00D66ABD"/>
    <w:rsid w:val="00DD7114"/>
    <w:rsid w:val="00E01EF1"/>
    <w:rsid w:val="00E130B0"/>
    <w:rsid w:val="00E22E8D"/>
    <w:rsid w:val="00E2429C"/>
    <w:rsid w:val="00E42204"/>
    <w:rsid w:val="00E4285C"/>
    <w:rsid w:val="00E51F46"/>
    <w:rsid w:val="00E649AE"/>
    <w:rsid w:val="00E75280"/>
    <w:rsid w:val="00E86B3D"/>
    <w:rsid w:val="00EC6011"/>
    <w:rsid w:val="00EE0C38"/>
    <w:rsid w:val="00EE4727"/>
    <w:rsid w:val="00EF41D2"/>
    <w:rsid w:val="00F0469F"/>
    <w:rsid w:val="00F04DB6"/>
    <w:rsid w:val="00F07922"/>
    <w:rsid w:val="00F23CAB"/>
    <w:rsid w:val="00F326F0"/>
    <w:rsid w:val="00F42E31"/>
    <w:rsid w:val="00F72342"/>
    <w:rsid w:val="00F73A0C"/>
    <w:rsid w:val="00F96EDC"/>
    <w:rsid w:val="00FA4882"/>
    <w:rsid w:val="00FC25FF"/>
    <w:rsid w:val="00FD1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4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0CF8"/>
  </w:style>
  <w:style w:type="character" w:customStyle="1" w:styleId="variable">
    <w:name w:val="variable"/>
    <w:basedOn w:val="DefaultParagraphFont"/>
    <w:rsid w:val="00B60CF8"/>
  </w:style>
  <w:style w:type="paragraph" w:styleId="BalloonText">
    <w:name w:val="Balloon Text"/>
    <w:basedOn w:val="Normal"/>
    <w:link w:val="BalloonTextChar"/>
    <w:uiPriority w:val="99"/>
    <w:semiHidden/>
    <w:unhideWhenUsed/>
    <w:rsid w:val="00B6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28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93477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463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410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68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874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767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89F5A-E143-441B-B49D-81C6A9E8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12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13922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261</cp:revision>
  <dcterms:created xsi:type="dcterms:W3CDTF">2012-12-12T14:54:00Z</dcterms:created>
  <dcterms:modified xsi:type="dcterms:W3CDTF">2013-05-29T20:23:00Z</dcterms:modified>
</cp:coreProperties>
</file>