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</w:t>
      </w:r>
    </w:p>
    <w:p>
      <w:pPr>
        <w:pStyle w:val="Heading1"/>
      </w:pPr>
      <w:r>
        <w:t>API Monitoring SaaS Platform</w:t>
      </w:r>
    </w:p>
    <w:p>
      <w:pPr>
        <w:pStyle w:val="Heading2"/>
      </w:pPr>
      <w:r>
        <w:t>1. Introduction</w:t>
      </w:r>
    </w:p>
    <w:p>
      <w:r>
        <w:rPr>
          <w:b/>
        </w:rPr>
        <w:t>1.1 Purpose</w:t>
      </w:r>
    </w:p>
    <w:p>
      <w:r>
        <w:t>The purpose of this document is to outline the software requirements for the API Monitoring Software as a Service (SaaS) platform. This platform enables companies to register their APIs, assign them to employee accounts, monitor real-time uptime, response times, and key health statuses, and receive instant alerts when anomalies occur.</w:t>
      </w:r>
    </w:p>
    <w:p>
      <w:r>
        <w:rPr>
          <w:b/>
        </w:rPr>
        <w:t>1.2 Scope</w:t>
      </w:r>
    </w:p>
    <w:p>
      <w:r>
        <w:t>The SaaS application consists of a full-stack web interface with role-based access control, real-time background monitoring engines, and an analytics dashboard. It monitors APIs via HTTP checks, validates third-party API keys (e.g., OpenAI, Stripe), tracks slow load degradation, caches analytics, and sends email alerts upon failures.</w:t>
      </w:r>
    </w:p>
    <w:p>
      <w:pPr>
        <w:pStyle w:val="Heading2"/>
      </w:pPr>
      <w:r>
        <w:t>2. Overall Description</w:t>
      </w:r>
    </w:p>
    <w:p>
      <w:r>
        <w:rPr>
          <w:b/>
        </w:rPr>
        <w:t>2.1 Product Features</w:t>
      </w:r>
    </w:p>
    <w:p>
      <w:r>
        <w:t>1. Multi-tenant Role-Based Access Control (RBAC): Company Admins can invite employees, manage subscriptions, and view all system endpoints. Employees can manage and view only their assigned endpoints.</w:t>
      </w:r>
    </w:p>
    <w:p>
      <w:r>
        <w:t>2. API Endpoint Monitoring: Real-time polling to verify status codes, response times, and API key validities.</w:t>
      </w:r>
    </w:p>
    <w:p>
      <w:r>
        <w:t>3. Third-Party API Key Validation: Integrations specifically detecting `INVALID`, `LIMITED`, and `RATE_LIMITED` HTTP signatures for external providers.</w:t>
      </w:r>
    </w:p>
    <w:p>
      <w:r>
        <w:t>4. Performance Degradation Detection: Algorithmic identification of progressively slowing response times under load before a total timeout occurs.</w:t>
      </w:r>
    </w:p>
    <w:p>
      <w:r>
        <w:t>5. Real-time Analytics Dashboard: Data visualization charts for Uptime, Average Response Times, and Error Rates.</w:t>
      </w:r>
    </w:p>
    <w:p>
      <w:r>
        <w:t>6. Alert Notification System: SMTP email alerts dispatched to API owners when APIs go down or keys become invalid.</w:t>
      </w:r>
    </w:p>
    <w:p>
      <w:r>
        <w:t>7. Background Cron Execution: Scheduled tasks running at specific intervals (e.g., every 60s) to perform the endpoint checks without blocking the main web server.</w:t>
      </w:r>
    </w:p>
    <w:p>
      <w:r>
        <w:t>8. Automated Data Purging: Regular garbage collection of expired email verification OTPs and old endpoint monitoring logs to preserve database efficiency.</w:t>
      </w:r>
    </w:p>
    <w:p>
      <w:r>
        <w:rPr>
          <w:b/>
        </w:rPr>
        <w:t>2.2 Operating Environment</w:t>
      </w:r>
    </w:p>
    <w:p>
      <w:pPr>
        <w:pStyle w:val="ListBullet"/>
      </w:pPr>
      <w:r>
        <w:rPr>
          <w:b/>
        </w:rPr>
        <w:t>Backend:</w:t>
      </w:r>
      <w:r>
        <w:t xml:space="preserve"> Python (Flask/Gunicorn)</w:t>
      </w:r>
    </w:p>
    <w:p>
      <w:pPr>
        <w:pStyle w:val="ListBullet"/>
      </w:pPr>
      <w:r>
        <w:rPr>
          <w:b/>
        </w:rPr>
        <w:t>Database:</w:t>
      </w:r>
      <w:r>
        <w:t xml:space="preserve"> PostgreSQL (Supabase/Neon)</w:t>
      </w:r>
    </w:p>
    <w:p>
      <w:pPr>
        <w:pStyle w:val="ListBullet"/>
      </w:pPr>
      <w:r>
        <w:rPr>
          <w:b/>
        </w:rPr>
        <w:t>Frontend:</w:t>
      </w:r>
      <w:r>
        <w:t xml:space="preserve"> HTML, CSS, JavaScript (Vanilla/Chart.js)</w:t>
      </w:r>
    </w:p>
    <w:p>
      <w:pPr>
        <w:pStyle w:val="ListBullet"/>
      </w:pPr>
      <w:r>
        <w:rPr>
          <w:b/>
        </w:rPr>
        <w:t>Deployment:</w:t>
      </w:r>
      <w:r>
        <w:t xml:space="preserve"> Vercel (Web Server), Independent Cron/Worker Threads for monitoring tasks.</w:t>
      </w:r>
    </w:p>
    <w:p>
      <w:pPr>
        <w:pStyle w:val="Heading2"/>
      </w:pPr>
      <w:r>
        <w:t>3. Functional Requirements</w:t>
      </w:r>
    </w:p>
    <w:p>
      <w:r>
        <w:rPr>
          <w:b/>
        </w:rPr>
        <w:t>3.1 Authentication &amp; Authorization</w:t>
      </w:r>
    </w:p>
    <w:p>
      <w:pPr>
        <w:pStyle w:val="ListBullet"/>
      </w:pPr>
      <w:r>
        <w:rPr>
          <w:b/>
        </w:rPr>
        <w:t>REQ-1:</w:t>
      </w:r>
      <w:r>
        <w:t xml:space="preserve"> The system shall support secure registration via email OTP.</w:t>
      </w:r>
    </w:p>
    <w:p>
      <w:pPr>
        <w:pStyle w:val="ListBullet"/>
      </w:pPr>
      <w:r>
        <w:rPr>
          <w:b/>
        </w:rPr>
        <w:t>REQ-2:</w:t>
      </w:r>
      <w:r>
        <w:t xml:space="preserve"> The system shall authenticate users via JWT tokens.</w:t>
      </w:r>
    </w:p>
    <w:p>
      <w:pPr>
        <w:pStyle w:val="ListBullet"/>
      </w:pPr>
      <w:r>
        <w:rPr>
          <w:b/>
        </w:rPr>
        <w:t>REQ-3:</w:t>
      </w:r>
      <w:r>
        <w:t xml:space="preserve"> Company Admins must be able to invite Employee users.</w:t>
      </w:r>
    </w:p>
    <w:p>
      <w:pPr>
        <w:pStyle w:val="ListBullet"/>
      </w:pPr>
      <w:r>
        <w:rPr>
          <w:b/>
        </w:rPr>
        <w:t>REQ-4:</w:t>
      </w:r>
      <w:r>
        <w:t xml:space="preserve"> Employees shall only access and modify their own endpoints.</w:t>
      </w:r>
    </w:p>
    <w:p>
      <w:pPr>
        <w:pStyle w:val="ListBullet"/>
      </w:pPr>
      <w:r>
        <w:rPr>
          <w:b/>
        </w:rPr>
        <w:t>REQ-5:</w:t>
      </w:r>
      <w:r>
        <w:t xml:space="preserve"> Company Admins shall have read-only access to their employees' endpoints and aggregated statistical data.</w:t>
      </w:r>
    </w:p>
    <w:p>
      <w:r>
        <w:rPr>
          <w:b/>
        </w:rPr>
        <w:t>3.2 API Endpoint Management</w:t>
      </w:r>
    </w:p>
    <w:p>
      <w:pPr>
        <w:pStyle w:val="ListBullet"/>
      </w:pPr>
      <w:r>
        <w:rPr>
          <w:b/>
        </w:rPr>
        <w:t>REQ-6:</w:t>
      </w:r>
      <w:r>
        <w:t xml:space="preserve"> Users shall be able to Create, Read, Update, and Delete (CRUD) API configurations (URL, Method, API Key Header, API Key).</w:t>
      </w:r>
    </w:p>
    <w:p>
      <w:pPr>
        <w:pStyle w:val="ListBullet"/>
      </w:pPr>
      <w:r>
        <w:rPr>
          <w:b/>
        </w:rPr>
        <w:t>REQ-7:</w:t>
      </w:r>
      <w:r>
        <w:t xml:space="preserve"> All stored API keys must be encrypted or masked during transmission and retrieval to prevent unauthorized exposure.</w:t>
      </w:r>
    </w:p>
    <w:p>
      <w:r>
        <w:rPr>
          <w:b/>
        </w:rPr>
        <w:t>3.3 Monitoring Engine</w:t>
      </w:r>
    </w:p>
    <w:p>
      <w:pPr>
        <w:pStyle w:val="ListBullet"/>
      </w:pPr>
      <w:r>
        <w:rPr>
          <w:b/>
        </w:rPr>
        <w:t>REQ-8:</w:t>
      </w:r>
      <w:r>
        <w:t xml:space="preserve"> A background worker thread shall continuously execute HTTP calls based on each endpoint's defined `interval`.</w:t>
      </w:r>
    </w:p>
    <w:p>
      <w:pPr>
        <w:pStyle w:val="ListBullet"/>
      </w:pPr>
      <w:r>
        <w:rPr>
          <w:b/>
        </w:rPr>
        <w:t>REQ-9:</w:t>
      </w:r>
      <w:r>
        <w:t xml:space="preserve"> The engine shall log HTTP status codes, latency, and success booleans into a historical database table.</w:t>
      </w:r>
    </w:p>
    <w:p>
      <w:pPr>
        <w:pStyle w:val="ListBullet"/>
      </w:pPr>
      <w:r>
        <w:rPr>
          <w:b/>
        </w:rPr>
        <w:t>REQ-10:</w:t>
      </w:r>
      <w:r>
        <w:t xml:space="preserve"> Consecutive failures shall be tracked up to a customizable threshold before an alert is escalated.</w:t>
      </w:r>
    </w:p>
    <w:p>
      <w:r>
        <w:rPr>
          <w:b/>
        </w:rPr>
        <w:t>3.4 Analytics &amp; Reporting</w:t>
      </w:r>
    </w:p>
    <w:p>
      <w:pPr>
        <w:pStyle w:val="ListBullet"/>
      </w:pPr>
      <w:r>
        <w:rPr>
          <w:b/>
        </w:rPr>
        <w:t>REQ-11:</w:t>
      </w:r>
      <w:r>
        <w:t xml:space="preserve"> The system shall aggregate data from `monitoring_logs` to output a total Uptime Percentage per endpoint.</w:t>
      </w:r>
    </w:p>
    <w:p>
      <w:pPr>
        <w:pStyle w:val="ListBullet"/>
      </w:pPr>
      <w:r>
        <w:rPr>
          <w:b/>
        </w:rPr>
        <w:t>REQ-12:</w:t>
      </w:r>
      <w:r>
        <w:t xml:space="preserve"> The analytics engine shall use Redis/in-memory caching to optimize heavy aggregate queries (e.g., P50/P95 latencies).</w:t>
      </w:r>
    </w:p>
    <w:p>
      <w:pPr>
        <w:pStyle w:val="Heading2"/>
      </w:pPr>
      <w:r>
        <w:t>4. Non-Functional Requirements</w:t>
      </w:r>
    </w:p>
    <w:p>
      <w:r>
        <w:rPr>
          <w:b/>
        </w:rPr>
        <w:t>4.1 Performance &amp; Scalability</w:t>
      </w:r>
    </w:p>
    <w:p>
      <w:pPr>
        <w:pStyle w:val="ListBullet"/>
      </w:pPr>
      <w:r>
        <w:rPr>
          <w:b/>
        </w:rPr>
        <w:t>NFR-1:</w:t>
      </w:r>
      <w:r>
        <w:t xml:space="preserve"> Dashboard statistics must return within 200ms using caching mechanisms.</w:t>
      </w:r>
    </w:p>
    <w:p>
      <w:pPr>
        <w:pStyle w:val="ListBullet"/>
      </w:pPr>
      <w:r>
        <w:rPr>
          <w:b/>
        </w:rPr>
        <w:t>NFR-2:</w:t>
      </w:r>
      <w:r>
        <w:t xml:space="preserve"> The monitoring engine must parallelize HTTP checks using thread pools to ensure large endpoint numbers don't cause drift in polling intervals.</w:t>
      </w:r>
    </w:p>
    <w:p>
      <w:r>
        <w:rPr>
          <w:b/>
        </w:rPr>
        <w:t>4.2 Security</w:t>
      </w:r>
    </w:p>
    <w:p>
      <w:pPr>
        <w:pStyle w:val="ListBullet"/>
      </w:pPr>
      <w:r>
        <w:rPr>
          <w:b/>
        </w:rPr>
        <w:t>NFR-3:</w:t>
      </w:r>
      <w:r>
        <w:t xml:space="preserve"> Passwords must be hashed using `bcrypt` algorithms.</w:t>
      </w:r>
    </w:p>
    <w:p>
      <w:pPr>
        <w:pStyle w:val="ListBullet"/>
      </w:pPr>
      <w:r>
        <w:rPr>
          <w:b/>
        </w:rPr>
        <w:t>NFR-4:</w:t>
      </w:r>
      <w:r>
        <w:t xml:space="preserve"> API requests shall utilize standard HTTPS.</w:t>
      </w:r>
    </w:p>
    <w:p>
      <w:r>
        <w:rPr>
          <w:b/>
        </w:rPr>
        <w:t>4.3 Reliability &amp; Availability</w:t>
      </w:r>
    </w:p>
    <w:p>
      <w:pPr>
        <w:pStyle w:val="ListBullet"/>
      </w:pPr>
      <w:r>
        <w:rPr>
          <w:b/>
        </w:rPr>
        <w:t>NFR-5:</w:t>
      </w:r>
      <w:r>
        <w:t xml:space="preserve"> The core Web API must isolate its PostgreSQL connection pooling to ensure it does not starve connection slots during serverless scaling events (using a custom `DBWrapper`).</w:t>
      </w:r>
    </w:p>
    <w:p>
      <w:pPr>
        <w:pStyle w:val="ListBullet"/>
      </w:pPr>
      <w:r>
        <w:rPr>
          <w:b/>
        </w:rPr>
        <w:t>NFR-6:</w:t>
      </w:r>
      <w:r>
        <w:t xml:space="preserve"> Multi-tenant degradation load test coverage must enforce SLA guarantees on response time spikes.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