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F5F" w:rsidRDefault="00000000">
      <w:pPr>
        <w:pStyle w:val="Heading1"/>
      </w:pPr>
      <w:r>
        <w:t>1. Mục tiêu bài thực hành</w:t>
      </w:r>
    </w:p>
    <w:p w:rsidR="00313F5F" w:rsidRDefault="00000000">
      <w:pPr>
        <w:pStyle w:val="ListBullet"/>
      </w:pPr>
      <w:r>
        <w:t>Xây dựng hàm PhoneValidator.isValid(String phone) theo quy tắc số điện thoại Việt Nam.</w:t>
      </w:r>
    </w:p>
    <w:p w:rsidR="00313F5F" w:rsidRDefault="00000000">
      <w:pPr>
        <w:pStyle w:val="ListBullet"/>
      </w:pPr>
      <w:r>
        <w:t>Thiết kế test case theo hướng TDD với trường hợp hợp lệ, không hợp lệ và dữ liệu biên.</w:t>
      </w:r>
    </w:p>
    <w:p w:rsidR="00313F5F" w:rsidRDefault="00000000">
      <w:pPr>
        <w:pStyle w:val="ListBullet"/>
      </w:pPr>
      <w:r>
        <w:t>Phân tích luồng nhập liệu, validate và hiển thị kết quả của form Text Box trên DemoQA.</w:t>
      </w:r>
    </w:p>
    <w:p w:rsidR="00313F5F" w:rsidRDefault="00000000">
      <w:pPr>
        <w:pStyle w:val="ListBullet"/>
      </w:pPr>
      <w:r>
        <w:t>Viết bộ Selenium test theo Page Object Model và chuẩn bị cho đo coverage bằng JaCoCo.</w:t>
      </w:r>
    </w:p>
    <w:p w:rsidR="00313F5F" w:rsidRDefault="00000000">
      <w:pPr>
        <w:pStyle w:val="Heading1"/>
      </w:pPr>
      <w:r>
        <w:t>3. Phần 6.1 - TDD cho Phone Validator</w:t>
      </w:r>
    </w:p>
    <w:p w:rsidR="00313F5F" w:rsidRDefault="00000000">
      <w:r>
        <w:t>Quy tắc kiểm tra gồm: bắt đầu bằng 0 hoặc +84; sau khi chuẩn hóa thành 0xxxxxxxxx phải có đúng 10 chữ số; đầu số hợp lệ là 03, 05, 07, 08, 09; chỉ cho phép chữ số, dấu cộng và khoảng trắng.</w:t>
      </w:r>
    </w:p>
    <w:p w:rsidR="00313F5F" w:rsidRDefault="00000000">
      <w:pPr>
        <w:pStyle w:val="Heading2"/>
      </w:pPr>
      <w:r>
        <w:t>3.1. Bảng test case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313F5F">
        <w:trPr>
          <w:jc w:val="center"/>
        </w:trPr>
        <w:tc>
          <w:tcPr>
            <w:tcW w:w="245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rPr>
                <w:b/>
                <w:color w:val="FFFFFF"/>
              </w:rPr>
              <w:t>Mã TC</w:t>
            </w:r>
          </w:p>
        </w:tc>
        <w:tc>
          <w:tcPr>
            <w:tcW w:w="245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rPr>
                <w:b/>
                <w:color w:val="FFFFFF"/>
              </w:rPr>
              <w:t>Dữ liệu vào</w:t>
            </w:r>
          </w:p>
        </w:tc>
        <w:tc>
          <w:tcPr>
            <w:tcW w:w="245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rPr>
                <w:b/>
                <w:color w:val="FFFFFF"/>
              </w:rPr>
              <w:t>Kỳ vọng</w:t>
            </w:r>
          </w:p>
        </w:tc>
        <w:tc>
          <w:tcPr>
            <w:tcW w:w="245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rPr>
                <w:b/>
                <w:color w:val="FFFFFF"/>
              </w:rPr>
              <w:t>Ghi chú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TC01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0912345678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True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Dạng 0xxxxxxxxx hợp lệ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TC02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+84912345678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True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Dạng +84 hợp lệ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TC03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+84 912 345 678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True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Có khoảng trắng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TC04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313F5F"/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False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Chuỗi rỗng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TC05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null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False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Giá trị null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TC06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0112345678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False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Sai đầu số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TC07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091234567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False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9 chữ số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TC08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09123456789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False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11 chữ số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TC09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09123-45678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False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Có ký tự không hợp lệ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TC10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09abc45678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False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Có chữ cái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TC11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09+12345678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False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Dấu + sai vị trí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TC12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0398765432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True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Đầu số 03 hợp lệ</w:t>
            </w:r>
          </w:p>
        </w:tc>
      </w:tr>
    </w:tbl>
    <w:p w:rsidR="00313F5F" w:rsidRDefault="00000000">
      <w:r>
        <w:t>Ngoài bảng trên, bộ test còn nhấn mạnh các giá trị biên về độ dài sau chuẩn hóa: đúng 10 chữ số, thiếu 1 chữ số và dư 1 chữ số.</w:t>
      </w:r>
    </w:p>
    <w:p w:rsidR="00313F5F" w:rsidRDefault="00000000">
      <w:pPr>
        <w:pStyle w:val="Heading1"/>
      </w:pPr>
      <w:r>
        <w:t>4. Phần 6.2 - White-box + Selenium cho DemoQA Text Box</w:t>
      </w:r>
    </w:p>
    <w:p w:rsidR="00313F5F" w:rsidRDefault="00000000">
      <w:r>
        <w:t>Luồng chính của form Text Box: người dùng nhập dữ liệu vào bốn trường, nhấn Submit, hệ thống kiểm tra định dạng email, sau đó hoặc hiển thị output hoặc đánh dấu lỗi tại trường email.</w:t>
      </w:r>
    </w:p>
    <w:p w:rsidR="00313F5F" w:rsidRDefault="00000000">
      <w:pPr>
        <w:pStyle w:val="Heading2"/>
      </w:pPr>
      <w:r>
        <w:t>4.1. Các luồng kiểm thử chính</w:t>
      </w:r>
    </w:p>
    <w:p w:rsidR="00313F5F" w:rsidRDefault="00000000">
      <w:pPr>
        <w:pStyle w:val="ListBullet"/>
      </w:pPr>
      <w:r>
        <w:t>Luồng hợp lệ: mọi trường đúng định dạng, hệ thống hiển thị output.</w:t>
      </w:r>
    </w:p>
    <w:p w:rsidR="00313F5F" w:rsidRDefault="00000000">
      <w:pPr>
        <w:pStyle w:val="ListBullet"/>
      </w:pPr>
      <w:r>
        <w:t>Luồng email sai định dạng: không hiển thị output và trường email bị đánh dấu lỗi.</w:t>
      </w:r>
    </w:p>
    <w:p w:rsidR="00313F5F" w:rsidRDefault="00000000">
      <w:pPr>
        <w:pStyle w:val="ListBullet"/>
      </w:pPr>
      <w:r>
        <w:lastRenderedPageBreak/>
        <w:t>Luồng dữ liệu rỗng: để trống tên hoặc tất cả trường, trang vẫn xử lý ổn định.</w:t>
      </w:r>
    </w:p>
    <w:p w:rsidR="00313F5F" w:rsidRDefault="00000000">
      <w:pPr>
        <w:pStyle w:val="ListBullet"/>
      </w:pPr>
      <w:r>
        <w:t>Luồng dữ liệu biên: tên chỉ gồm khoảng trắng, tên có ký tự đặc biệt, địa chỉ rất dài.</w:t>
      </w:r>
    </w:p>
    <w:p w:rsidR="00313F5F" w:rsidRDefault="00000000">
      <w:pPr>
        <w:pStyle w:val="Heading2"/>
      </w:pPr>
      <w:r>
        <w:t>4.2. Bảng test case cho Text Box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313F5F">
        <w:trPr>
          <w:jc w:val="center"/>
        </w:trPr>
        <w:tc>
          <w:tcPr>
            <w:tcW w:w="245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rPr>
                <w:b/>
                <w:color w:val="FFFFFF"/>
              </w:rPr>
              <w:t>Mã TC</w:t>
            </w:r>
          </w:p>
        </w:tc>
        <w:tc>
          <w:tcPr>
            <w:tcW w:w="245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rPr>
                <w:b/>
                <w:color w:val="FFFFFF"/>
              </w:rPr>
              <w:t>Mô tả</w:t>
            </w:r>
          </w:p>
        </w:tc>
        <w:tc>
          <w:tcPr>
            <w:tcW w:w="245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rPr>
                <w:b/>
                <w:color w:val="FFFFFF"/>
              </w:rPr>
              <w:t>Dữ liệu chính</w:t>
            </w:r>
          </w:p>
        </w:tc>
        <w:tc>
          <w:tcPr>
            <w:tcW w:w="245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rPr>
                <w:b/>
                <w:color w:val="FFFFFF"/>
              </w:rPr>
              <w:t>Kết quả mong đợi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TC01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Dữ liệu hợp lệ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Email đúng, địa chỉ hợp lệ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Hiển thị output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TC02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Email sai định dạng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vana-gmail.com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Không hiển thị output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TC03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Tên rỗng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Name = ''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Vẫn submit được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TC04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Tất cả rỗng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Mọi trường để trống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Không crash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TC05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Name là khoảng trắng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Name = '   '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Vẫn xử lý được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TC06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Name có ký tự đặc biệt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@@@###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Vẫn submit được</w:t>
            </w:r>
          </w:p>
        </w:tc>
      </w:tr>
      <w:tr w:rsidR="00313F5F">
        <w:trPr>
          <w:jc w:val="center"/>
        </w:trPr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TC07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Địa chỉ rất dài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Chuỗi 300 ký tự</w:t>
            </w:r>
          </w:p>
        </w:tc>
        <w:tc>
          <w:tcPr>
            <w:tcW w:w="2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F5F" w:rsidRDefault="00000000">
            <w:r>
              <w:t>Hiển thị output</w:t>
            </w:r>
          </w:p>
        </w:tc>
      </w:tr>
    </w:tbl>
    <w:p w:rsidR="00313F5F" w:rsidRDefault="00000000">
      <w:pPr>
        <w:pStyle w:val="Heading1"/>
      </w:pPr>
      <w:r>
        <w:t>5. Hướng dẫn chạy</w:t>
      </w:r>
    </w:p>
    <w:p w:rsidR="00313F5F" w:rsidRDefault="00000000">
      <w:pPr>
        <w:pStyle w:val="ListBullet"/>
      </w:pPr>
      <w:r>
        <w:t>mvn test -Dsurefire.suiteXmlFiles=testng-bai6-phone.xml</w:t>
      </w:r>
    </w:p>
    <w:p w:rsidR="00313F5F" w:rsidRDefault="00000000">
      <w:pPr>
        <w:pStyle w:val="ListBullet"/>
      </w:pPr>
      <w:r>
        <w:t>mvn test -Dsurefire.suiteXmlFiles=testng-bai6-textbox.xml</w:t>
      </w:r>
    </w:p>
    <w:p w:rsidR="00313F5F" w:rsidRDefault="00000000">
      <w:pPr>
        <w:pStyle w:val="ListBullet"/>
      </w:pPr>
      <w:r>
        <w:t>mvn clean test</w:t>
      </w:r>
    </w:p>
    <w:p w:rsidR="00313F5F" w:rsidRDefault="00000000">
      <w:pPr>
        <w:pStyle w:val="ListBullet"/>
      </w:pPr>
      <w:r>
        <w:t>Báo cáo JaCoCo nằm tại target/site/jacoco/index.html</w:t>
      </w:r>
    </w:p>
    <w:sectPr w:rsidR="00313F5F" w:rsidSect="00034616"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86990">
    <w:abstractNumId w:val="8"/>
  </w:num>
  <w:num w:numId="2" w16cid:durableId="1347172256">
    <w:abstractNumId w:val="6"/>
  </w:num>
  <w:num w:numId="3" w16cid:durableId="1792672662">
    <w:abstractNumId w:val="5"/>
  </w:num>
  <w:num w:numId="4" w16cid:durableId="623124428">
    <w:abstractNumId w:val="4"/>
  </w:num>
  <w:num w:numId="5" w16cid:durableId="1311328997">
    <w:abstractNumId w:val="7"/>
  </w:num>
  <w:num w:numId="6" w16cid:durableId="765729268">
    <w:abstractNumId w:val="3"/>
  </w:num>
  <w:num w:numId="7" w16cid:durableId="1751735686">
    <w:abstractNumId w:val="2"/>
  </w:num>
  <w:num w:numId="8" w16cid:durableId="1143697852">
    <w:abstractNumId w:val="1"/>
  </w:num>
  <w:num w:numId="9" w16cid:durableId="41151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F5F"/>
    <w:rsid w:val="00326F90"/>
    <w:rsid w:val="009E080B"/>
    <w:rsid w:val="00AA1D8D"/>
    <w:rsid w:val="00B47730"/>
    <w:rsid w:val="00CB0664"/>
    <w:rsid w:val="00F10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25D3D2D-128C-446D-97D9-BBAEE69E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Lê Trí</cp:lastModifiedBy>
  <cp:revision>2</cp:revision>
  <dcterms:created xsi:type="dcterms:W3CDTF">2013-12-23T23:15:00Z</dcterms:created>
  <dcterms:modified xsi:type="dcterms:W3CDTF">2026-03-10T08:57:00Z</dcterms:modified>
  <cp:category/>
</cp:coreProperties>
</file>