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6239C1">
      <w:pPr>
        <w:spacing w:before="100" w:beforeAutospacing="1" w:after="100" w:afterAutospacing="1"/>
        <w:ind w:right="-194" w:rightChars="-88"/>
        <w:rPr>
          <w:rFonts w:ascii="Times New Roman" w:hAnsi="Times New Roman" w:cs="Times New Roman"/>
        </w:rPr>
      </w:pPr>
    </w:p>
    <w:p w14:paraId="244AEB3A">
      <w:pPr>
        <w:widowControl/>
        <w:autoSpaceDE/>
        <w:autoSpaceDN/>
        <w:jc w:val="center"/>
        <w:rPr>
          <w:rFonts w:ascii="Times New Roman" w:hAnsi="Times New Roman" w:cs="Times New Roman"/>
          <w:sz w:val="24"/>
          <w:szCs w:val="24"/>
          <w:lang w:val="en-US" w:bidi="ar-SA"/>
        </w:rPr>
      </w:pPr>
      <w:r>
        <w:rPr>
          <w:rFonts w:ascii="Times New Roman" w:hAnsi="Times New Roman" w:cs="Times New Roman"/>
          <w:sz w:val="24"/>
          <w:szCs w:val="24"/>
          <w:lang w:val="en-US" w:bidi="ar-SA"/>
        </w:rPr>
        <w:fldChar w:fldCharType="begin"/>
      </w:r>
      <w:r>
        <w:rPr>
          <w:rFonts w:ascii="Times New Roman" w:hAnsi="Times New Roman" w:cs="Times New Roman"/>
          <w:sz w:val="24"/>
          <w:szCs w:val="24"/>
          <w:lang w:val="en-US" w:bidi="ar-SA"/>
        </w:rPr>
        <w:instrText xml:space="preserve"> INCLUDEPICTURE "/Users/yuhan/Library/Containers/com.microsoft.Word/Data/tmp/WebArchiveCopyPasteTempFiles/logo.png" \* MERGEFORMATINET </w:instrText>
      </w:r>
      <w:r>
        <w:rPr>
          <w:rFonts w:ascii="Times New Roman" w:hAnsi="Times New Roman" w:cs="Times New Roman"/>
          <w:sz w:val="24"/>
          <w:szCs w:val="24"/>
          <w:lang w:val="en-US" w:bidi="ar-SA"/>
        </w:rPr>
        <w:fldChar w:fldCharType="separate"/>
      </w:r>
      <w:r>
        <w:rPr>
          <w:rFonts w:ascii="Times New Roman" w:hAnsi="Times New Roman" w:cs="Times New Roman"/>
          <w:sz w:val="24"/>
          <w:szCs w:val="24"/>
          <w:lang w:val="en-US" w:bidi="ar-SA"/>
        </w:rPr>
        <w:drawing>
          <wp:inline distT="0" distB="0" distL="0" distR="0">
            <wp:extent cx="4862830" cy="1202055"/>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t="1" r="55848" b="-20186"/>
                    <a:stretch>
                      <a:fillRect/>
                    </a:stretch>
                  </pic:blipFill>
                  <pic:spPr>
                    <a:xfrm>
                      <a:off x="0" y="0"/>
                      <a:ext cx="4933489" cy="1220109"/>
                    </a:xfrm>
                    <a:prstGeom prst="rect">
                      <a:avLst/>
                    </a:prstGeom>
                    <a:noFill/>
                    <a:ln>
                      <a:noFill/>
                    </a:ln>
                  </pic:spPr>
                </pic:pic>
              </a:graphicData>
            </a:graphic>
          </wp:inline>
        </w:drawing>
      </w:r>
      <w:r>
        <w:rPr>
          <w:rFonts w:ascii="Times New Roman" w:hAnsi="Times New Roman" w:cs="Times New Roman"/>
          <w:sz w:val="24"/>
          <w:szCs w:val="24"/>
          <w:lang w:val="en-US" w:bidi="ar-SA"/>
        </w:rPr>
        <w:fldChar w:fldCharType="end"/>
      </w:r>
    </w:p>
    <w:p w14:paraId="6BB6DA89">
      <w:pPr>
        <w:spacing w:before="100" w:beforeAutospacing="1" w:after="100" w:afterAutospacing="1"/>
        <w:ind w:right="-194" w:rightChars="-88"/>
        <w:jc w:val="center"/>
        <w:rPr>
          <w:rFonts w:ascii="Times New Roman" w:hAnsi="Times New Roman" w:cs="Times New Roman"/>
        </w:rPr>
      </w:pPr>
    </w:p>
    <w:p w14:paraId="60EA9FD2">
      <w:pPr>
        <w:spacing w:before="100" w:beforeAutospacing="1" w:after="100" w:afterAutospacing="1"/>
        <w:ind w:right="-194" w:rightChars="-88"/>
        <w:rPr>
          <w:rFonts w:ascii="Times New Roman" w:hAnsi="Times New Roman" w:cs="Times New Roman"/>
        </w:rPr>
      </w:pPr>
    </w:p>
    <w:p w14:paraId="2402246A">
      <w:pPr>
        <w:spacing w:before="100" w:beforeAutospacing="1" w:after="100" w:afterAutospacing="1"/>
        <w:ind w:right="-53" w:rightChars="-24"/>
        <w:jc w:val="center"/>
        <w:rPr>
          <w:rFonts w:ascii="Times New Roman" w:hAnsi="Times New Roman" w:cs="Times New Roman"/>
          <w:b/>
          <w:sz w:val="52"/>
          <w:szCs w:val="44"/>
        </w:rPr>
      </w:pPr>
      <w:r>
        <w:rPr>
          <w:rFonts w:ascii="Times New Roman" w:hAnsi="Times New Roman" w:cs="Times New Roman"/>
          <w:b/>
          <w:sz w:val="52"/>
          <w:szCs w:val="44"/>
        </w:rPr>
        <w:t>2024-2025学年第2学期</w:t>
      </w:r>
    </w:p>
    <w:p w14:paraId="013BCA48">
      <w:pPr>
        <w:spacing w:before="100" w:beforeAutospacing="1" w:after="100" w:afterAutospacing="1"/>
        <w:ind w:right="-53" w:rightChars="-24"/>
        <w:jc w:val="center"/>
        <w:rPr>
          <w:rFonts w:ascii="Times New Roman" w:hAnsi="Times New Roman" w:cs="Times New Roman"/>
          <w:b/>
          <w:sz w:val="52"/>
          <w:szCs w:val="44"/>
          <w:lang w:val="en-US" w:bidi="ar-SA"/>
        </w:rPr>
      </w:pPr>
      <w:r>
        <w:rPr>
          <w:rFonts w:ascii="Times New Roman" w:hAnsi="Times New Roman" w:cs="Times New Roman"/>
          <w:b/>
          <w:sz w:val="52"/>
          <w:szCs w:val="44"/>
          <w:lang w:val="en-US" w:bidi="ar-SA"/>
        </w:rPr>
        <w:t>《</w:t>
      </w:r>
      <w:r>
        <w:rPr>
          <w:rFonts w:hint="eastAsia" w:ascii="Times New Roman" w:hAnsi="Times New Roman" w:cs="Times New Roman"/>
          <w:b/>
          <w:sz w:val="52"/>
          <w:szCs w:val="44"/>
          <w:lang w:val="en-US" w:bidi="ar-SA"/>
        </w:rPr>
        <w:t>大数据分析和内存计算实践</w:t>
      </w:r>
      <w:r>
        <w:rPr>
          <w:rFonts w:ascii="Times New Roman" w:hAnsi="Times New Roman" w:cs="Times New Roman"/>
          <w:b/>
          <w:sz w:val="52"/>
          <w:szCs w:val="44"/>
          <w:lang w:val="en-US" w:bidi="ar-SA"/>
        </w:rPr>
        <w:t>》</w:t>
      </w:r>
    </w:p>
    <w:p w14:paraId="6DCBE27A">
      <w:pPr>
        <w:adjustRightInd w:val="0"/>
        <w:spacing w:before="100" w:beforeAutospacing="1" w:after="100" w:afterAutospacing="1" w:line="360" w:lineRule="auto"/>
        <w:ind w:right="-53" w:rightChars="-24"/>
        <w:jc w:val="center"/>
        <w:textAlignment w:val="baseline"/>
        <w:rPr>
          <w:rFonts w:ascii="Times New Roman" w:hAnsi="Times New Roman" w:cs="Times New Roman"/>
          <w:b/>
          <w:sz w:val="52"/>
          <w:szCs w:val="44"/>
          <w:lang w:val="en-US" w:bidi="ar-SA"/>
        </w:rPr>
      </w:pPr>
      <w:r>
        <w:rPr>
          <w:rFonts w:ascii="Times New Roman" w:hAnsi="Times New Roman" w:cs="Times New Roman"/>
          <w:b/>
          <w:sz w:val="52"/>
          <w:szCs w:val="44"/>
          <w:lang w:val="en-US" w:bidi="ar-SA"/>
        </w:rPr>
        <w:t>课程报告</w:t>
      </w:r>
    </w:p>
    <w:p w14:paraId="41BC569C">
      <w:pPr>
        <w:spacing w:before="100" w:beforeAutospacing="1" w:after="100" w:afterAutospacing="1"/>
        <w:ind w:right="-194" w:rightChars="-88"/>
        <w:rPr>
          <w:rFonts w:ascii="Times New Roman" w:hAnsi="Times New Roman" w:cs="Times New Roman"/>
        </w:rPr>
      </w:pPr>
    </w:p>
    <w:p w14:paraId="71538073">
      <w:pPr>
        <w:adjustRightInd w:val="0"/>
        <w:spacing w:before="100" w:beforeAutospacing="1" w:after="100" w:afterAutospacing="1"/>
        <w:ind w:right="-194" w:rightChars="-88"/>
        <w:rPr>
          <w:rFonts w:ascii="Times New Roman" w:hAnsi="Times New Roman" w:cs="Times New Roman"/>
          <w:sz w:val="20"/>
          <w:szCs w:val="20"/>
        </w:rPr>
      </w:pPr>
    </w:p>
    <w:p w14:paraId="2B73BD8E">
      <w:pPr>
        <w:spacing w:before="100" w:beforeAutospacing="1" w:after="100" w:afterAutospacing="1"/>
        <w:ind w:right="-194" w:rightChars="-88"/>
        <w:rPr>
          <w:rFonts w:ascii="Times New Roman" w:hAnsi="Times New Roman" w:cs="Times New Roman"/>
          <w:sz w:val="36"/>
          <w:szCs w:val="36"/>
        </w:rPr>
      </w:pPr>
    </w:p>
    <w:p w14:paraId="123BBB25">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学    院</w:t>
      </w:r>
      <w:r>
        <w:rPr>
          <w:rFonts w:cs="Times New Roman"/>
          <w:sz w:val="36"/>
          <w:szCs w:val="36"/>
          <w:u w:val="single"/>
          <w:lang w:val="en-US"/>
        </w:rPr>
        <w:t xml:space="preserve"> 人工智能与信息工程</w:t>
      </w:r>
      <w:r>
        <w:rPr>
          <w:rFonts w:cs="Times New Roman"/>
          <w:sz w:val="36"/>
          <w:szCs w:val="36"/>
          <w:u w:val="single"/>
        </w:rPr>
        <w:t>学院</w:t>
      </w:r>
      <w:r>
        <w:rPr>
          <w:rFonts w:cs="Times New Roman"/>
          <w:sz w:val="36"/>
          <w:szCs w:val="36"/>
          <w:u w:val="single"/>
          <w:lang w:val="en-US"/>
        </w:rPr>
        <w:t xml:space="preserve"> </w:t>
      </w:r>
    </w:p>
    <w:p w14:paraId="188723A8">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专业班级</w:t>
      </w:r>
      <w:r>
        <w:rPr>
          <w:rFonts w:cs="Times New Roman"/>
          <w:sz w:val="36"/>
          <w:szCs w:val="36"/>
          <w:u w:val="single"/>
        </w:rPr>
        <w:t xml:space="preserve"> </w:t>
      </w:r>
      <w:r>
        <w:rPr>
          <w:rFonts w:hint="eastAsia" w:cs="Times New Roman"/>
          <w:sz w:val="36"/>
          <w:szCs w:val="36"/>
          <w:u w:val="single"/>
          <w:lang w:val="en-US" w:eastAsia="zh-CN"/>
        </w:rPr>
        <w:t>数据科学与大数据技术222</w:t>
      </w:r>
    </w:p>
    <w:p w14:paraId="136F93C3">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学    号</w:t>
      </w:r>
      <w:r>
        <w:rPr>
          <w:rFonts w:cs="Times New Roman"/>
          <w:sz w:val="36"/>
          <w:szCs w:val="36"/>
          <w:u w:val="single"/>
        </w:rPr>
        <w:t xml:space="preserve">      </w:t>
      </w:r>
      <w:r>
        <w:rPr>
          <w:rFonts w:cs="Times New Roman"/>
          <w:sz w:val="36"/>
          <w:szCs w:val="36"/>
          <w:u w:val="single"/>
          <w:lang w:val="en-US"/>
        </w:rPr>
        <w:t xml:space="preserve"> </w:t>
      </w:r>
      <w:r>
        <w:rPr>
          <w:rFonts w:hint="eastAsia" w:cs="Times New Roman"/>
          <w:sz w:val="36"/>
          <w:szCs w:val="36"/>
          <w:u w:val="single"/>
          <w:lang w:val="en-US" w:eastAsia="zh-CN"/>
        </w:rPr>
        <w:t>1221004030</w:t>
      </w:r>
      <w:r>
        <w:rPr>
          <w:rFonts w:cs="Times New Roman"/>
          <w:sz w:val="36"/>
          <w:szCs w:val="36"/>
          <w:u w:val="single"/>
          <w:lang w:val="en-US"/>
        </w:rPr>
        <w:t xml:space="preserve">      </w:t>
      </w:r>
      <w:r>
        <w:rPr>
          <w:rFonts w:cs="Times New Roman"/>
          <w:sz w:val="36"/>
          <w:szCs w:val="36"/>
          <w:u w:val="single"/>
        </w:rPr>
        <w:t xml:space="preserve"> </w:t>
      </w:r>
    </w:p>
    <w:p w14:paraId="3A846E5E">
      <w:pPr>
        <w:spacing w:before="100" w:beforeAutospacing="1" w:after="100" w:afterAutospacing="1"/>
        <w:ind w:left="-284" w:leftChars="-129" w:right="-194" w:rightChars="-88" w:firstLine="1620" w:firstLineChars="450"/>
        <w:rPr>
          <w:rFonts w:cs="Times New Roman"/>
          <w:sz w:val="36"/>
          <w:szCs w:val="36"/>
          <w:u w:val="single"/>
        </w:rPr>
      </w:pPr>
      <w:r>
        <w:rPr>
          <w:rFonts w:cs="Times New Roman"/>
          <w:sz w:val="36"/>
          <w:szCs w:val="36"/>
        </w:rPr>
        <w:t>姓    名</w:t>
      </w:r>
      <w:r>
        <w:rPr>
          <w:rFonts w:cs="Times New Roman"/>
          <w:sz w:val="36"/>
          <w:szCs w:val="36"/>
          <w:u w:val="single"/>
        </w:rPr>
        <w:t xml:space="preserve">     </w:t>
      </w:r>
      <w:r>
        <w:rPr>
          <w:rFonts w:hint="eastAsia" w:cs="Times New Roman"/>
          <w:sz w:val="36"/>
          <w:szCs w:val="36"/>
          <w:u w:val="single"/>
          <w:lang w:val="en-US" w:eastAsia="zh-CN"/>
        </w:rPr>
        <w:t xml:space="preserve">   </w:t>
      </w:r>
      <w:r>
        <w:rPr>
          <w:rFonts w:cs="Times New Roman"/>
          <w:sz w:val="36"/>
          <w:szCs w:val="36"/>
          <w:u w:val="single"/>
        </w:rPr>
        <w:t xml:space="preserve"> </w:t>
      </w:r>
      <w:r>
        <w:rPr>
          <w:rFonts w:hint="eastAsia" w:cs="Times New Roman"/>
          <w:sz w:val="36"/>
          <w:szCs w:val="36"/>
          <w:u w:val="single"/>
          <w:lang w:val="en-US" w:eastAsia="zh-CN"/>
        </w:rPr>
        <w:t>王滕丹</w:t>
      </w:r>
      <w:r>
        <w:rPr>
          <w:rFonts w:cs="Times New Roman"/>
          <w:sz w:val="36"/>
          <w:szCs w:val="36"/>
          <w:u w:val="single"/>
          <w:lang w:val="en-US"/>
        </w:rPr>
        <w:t xml:space="preserve">         </w:t>
      </w:r>
    </w:p>
    <w:p w14:paraId="2377D368">
      <w:pPr>
        <w:spacing w:before="100" w:beforeAutospacing="1" w:after="100" w:afterAutospacing="1"/>
        <w:ind w:left="-284" w:leftChars="-129" w:right="-194" w:rightChars="-88" w:firstLine="1620" w:firstLineChars="450"/>
        <w:rPr>
          <w:rFonts w:cs="Times New Roman"/>
          <w:sz w:val="36"/>
          <w:szCs w:val="36"/>
          <w:u w:val="single"/>
        </w:rPr>
        <w:sectPr>
          <w:footerReference r:id="rId3" w:type="default"/>
          <w:pgSz w:w="11910" w:h="16840"/>
          <w:pgMar w:top="1440" w:right="1800" w:bottom="1440" w:left="1800" w:header="720" w:footer="720" w:gutter="0"/>
          <w:pgBorders>
            <w:top w:val="none" w:sz="0" w:space="0"/>
            <w:left w:val="none" w:sz="0" w:space="0"/>
            <w:bottom w:val="none" w:sz="0" w:space="0"/>
            <w:right w:val="none" w:sz="0" w:space="0"/>
          </w:pgBorders>
          <w:pgNumType w:start="0"/>
          <w:cols w:space="720" w:num="1"/>
          <w:titlePg/>
          <w:docGrid w:linePitch="299" w:charSpace="0"/>
        </w:sectPr>
      </w:pPr>
      <w:r>
        <w:rPr>
          <w:rFonts w:cs="Times New Roman"/>
          <w:sz w:val="36"/>
          <w:szCs w:val="36"/>
        </w:rPr>
        <w:t>成    绩</w:t>
      </w:r>
      <w:r>
        <w:rPr>
          <w:rFonts w:cs="Times New Roman"/>
          <w:sz w:val="36"/>
          <w:szCs w:val="36"/>
          <w:u w:val="single"/>
        </w:rPr>
        <w:t xml:space="preserve">       </w:t>
      </w:r>
      <w:r>
        <w:rPr>
          <w:rFonts w:cs="Times New Roman"/>
          <w:sz w:val="36"/>
          <w:szCs w:val="36"/>
          <w:u w:val="single"/>
          <w:lang w:val="en-US"/>
        </w:rPr>
        <w:t xml:space="preserve">          </w:t>
      </w:r>
      <w:r>
        <w:rPr>
          <w:rFonts w:cs="Times New Roman"/>
          <w:sz w:val="36"/>
          <w:szCs w:val="36"/>
          <w:u w:val="single"/>
        </w:rPr>
        <w:t xml:space="preserve">      </w:t>
      </w:r>
    </w:p>
    <w:p w14:paraId="0F95AEEF">
      <w:pPr>
        <w:keepNext w:val="0"/>
        <w:keepLines w:val="0"/>
        <w:pageBreakBefore w:val="0"/>
        <w:widowControl w:val="0"/>
        <w:kinsoku/>
        <w:wordWrap/>
        <w:overflowPunct/>
        <w:topLinePunct w:val="0"/>
        <w:autoSpaceDE w:val="0"/>
        <w:autoSpaceDN w:val="0"/>
        <w:bidi w:val="0"/>
        <w:adjustRightInd/>
        <w:snapToGrid/>
        <w:spacing w:before="45" w:line="360" w:lineRule="auto"/>
        <w:ind w:left="0" w:leftChars="0" w:firstLine="0" w:firstLineChars="0"/>
        <w:jc w:val="center"/>
        <w:textAlignment w:val="auto"/>
        <w:outlineLvl w:val="0"/>
        <w:rPr>
          <w:rFonts w:hint="eastAsia" w:ascii="黑体" w:hAnsi="黑体" w:eastAsia="黑体" w:cs="黑体"/>
          <w:sz w:val="36"/>
          <w:szCs w:val="36"/>
          <w:lang w:val="zh-CN" w:eastAsia="zh-CN" w:bidi="zh-CN"/>
        </w:rPr>
      </w:pPr>
      <w:bookmarkStart w:id="0" w:name="_Toc17339"/>
      <w:bookmarkStart w:id="1" w:name="_Toc25872"/>
      <w:r>
        <w:rPr>
          <w:rFonts w:hint="eastAsia" w:ascii="黑体" w:hAnsi="黑体" w:eastAsia="黑体" w:cs="黑体"/>
          <w:sz w:val="36"/>
          <w:szCs w:val="36"/>
          <w:lang w:val="zh-CN" w:eastAsia="zh-CN" w:bidi="zh-CN"/>
        </w:rPr>
        <w:t>摘要</w:t>
      </w:r>
      <w:bookmarkEnd w:id="0"/>
      <w:bookmarkEnd w:id="1"/>
    </w:p>
    <w:p w14:paraId="0EB9E779">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宋体" w:hAnsi="宋体" w:eastAsia="宋体" w:cs="宋体"/>
          <w:sz w:val="24"/>
          <w:szCs w:val="24"/>
          <w:lang w:val="zh-CN" w:eastAsia="zh-CN" w:bidi="zh-CN"/>
        </w:rPr>
      </w:pPr>
      <w:r>
        <w:rPr>
          <w:rFonts w:hint="eastAsia" w:ascii="宋体" w:hAnsi="宋体" w:eastAsia="宋体" w:cs="宋体"/>
          <w:sz w:val="24"/>
          <w:szCs w:val="24"/>
          <w:lang w:val="zh-CN" w:eastAsia="zh-CN" w:bidi="zh-CN"/>
        </w:rPr>
        <w:t>本研究将轻量级大语言模型</w:t>
      </w:r>
      <w:r>
        <w:rPr>
          <w:rFonts w:hint="default" w:ascii="Times New Roman" w:hAnsi="Times New Roman" w:eastAsia="宋体" w:cs="Times New Roman"/>
          <w:sz w:val="24"/>
          <w:szCs w:val="24"/>
          <w:lang w:val="zh-CN" w:eastAsia="zh-CN" w:bidi="zh-CN"/>
        </w:rPr>
        <w:t>DistilBERT</w:t>
      </w:r>
      <w:r>
        <w:rPr>
          <w:rFonts w:hint="eastAsia" w:ascii="宋体" w:hAnsi="宋体" w:eastAsia="宋体" w:cs="宋体"/>
          <w:sz w:val="24"/>
          <w:szCs w:val="24"/>
          <w:lang w:val="zh-CN" w:eastAsia="zh-CN" w:bidi="zh-CN"/>
        </w:rPr>
        <w:t>与</w:t>
      </w:r>
      <w:r>
        <w:rPr>
          <w:rFonts w:hint="eastAsia" w:ascii="Times New Roman" w:hAnsi="Times New Roman" w:eastAsia="宋体" w:cs="Times New Roman"/>
          <w:sz w:val="24"/>
          <w:szCs w:val="24"/>
          <w:lang w:val="zh-CN" w:eastAsia="zh-CN" w:bidi="zh-CN"/>
        </w:rPr>
        <w:t>Spark</w:t>
      </w:r>
      <w:r>
        <w:rPr>
          <w:rFonts w:hint="eastAsia" w:ascii="宋体" w:hAnsi="宋体" w:eastAsia="宋体" w:cs="宋体"/>
          <w:sz w:val="24"/>
          <w:szCs w:val="24"/>
          <w:lang w:val="zh-CN" w:eastAsia="zh-CN" w:bidi="zh-CN"/>
        </w:rPr>
        <w:t>分布式计算框架相结合，基于</w:t>
      </w:r>
      <w:r>
        <w:rPr>
          <w:rFonts w:hint="eastAsia" w:ascii="Times New Roman" w:hAnsi="Times New Roman" w:eastAsia="宋体" w:cs="Times New Roman"/>
          <w:sz w:val="24"/>
          <w:szCs w:val="24"/>
          <w:lang w:val="zh-CN" w:eastAsia="zh-CN" w:bidi="zh-CN"/>
        </w:rPr>
        <w:t>GLUE</w:t>
      </w:r>
      <w:r>
        <w:rPr>
          <w:rFonts w:hint="eastAsia" w:ascii="宋体" w:hAnsi="宋体" w:eastAsia="宋体" w:cs="宋体"/>
          <w:sz w:val="24"/>
          <w:szCs w:val="24"/>
          <w:lang w:val="zh-CN" w:eastAsia="zh-CN" w:bidi="zh-CN"/>
        </w:rPr>
        <w:t>数据集中的</w:t>
      </w:r>
      <w:r>
        <w:rPr>
          <w:rFonts w:hint="eastAsia" w:ascii="Times New Roman" w:hAnsi="Times New Roman" w:eastAsia="宋体" w:cs="Times New Roman"/>
          <w:sz w:val="24"/>
          <w:szCs w:val="24"/>
          <w:lang w:val="zh-CN" w:eastAsia="zh-CN" w:bidi="zh-CN"/>
        </w:rPr>
        <w:t>CoLA</w:t>
      </w:r>
      <w:r>
        <w:rPr>
          <w:rFonts w:hint="eastAsia" w:ascii="宋体" w:hAnsi="宋体" w:eastAsia="宋体" w:cs="宋体"/>
          <w:sz w:val="24"/>
          <w:szCs w:val="24"/>
          <w:lang w:val="zh-CN" w:eastAsia="zh-CN" w:bidi="zh-CN"/>
        </w:rPr>
        <w:t>（语言可接受性分类）和</w:t>
      </w:r>
      <w:r>
        <w:rPr>
          <w:rFonts w:hint="eastAsia" w:ascii="Times New Roman" w:hAnsi="Times New Roman" w:eastAsia="宋体" w:cs="Times New Roman"/>
          <w:sz w:val="24"/>
          <w:szCs w:val="24"/>
          <w:lang w:val="zh-CN" w:eastAsia="zh-CN" w:bidi="zh-CN"/>
        </w:rPr>
        <w:t>STS-B</w:t>
      </w:r>
      <w:r>
        <w:rPr>
          <w:rFonts w:hint="eastAsia" w:ascii="宋体" w:hAnsi="宋体" w:eastAsia="宋体" w:cs="宋体"/>
          <w:sz w:val="24"/>
          <w:szCs w:val="24"/>
          <w:lang w:val="zh-CN" w:eastAsia="zh-CN" w:bidi="zh-CN"/>
        </w:rPr>
        <w:t>（语义文本相似度回归）任务，探索了分布式环境下高效处理自然语言处理任务的解决方案。实验通过优化数据预处理流程、改进模型训练策略并设计分布式预测架构，显著提升了模型性能与计算效率。在</w:t>
      </w:r>
      <w:r>
        <w:rPr>
          <w:rFonts w:hint="eastAsia" w:ascii="Times New Roman" w:hAnsi="Times New Roman" w:eastAsia="宋体" w:cs="Times New Roman"/>
          <w:sz w:val="24"/>
          <w:szCs w:val="24"/>
          <w:lang w:val="zh-CN" w:eastAsia="zh-CN" w:bidi="zh-CN"/>
        </w:rPr>
        <w:t>CoLA</w:t>
      </w:r>
      <w:r>
        <w:rPr>
          <w:rFonts w:hint="eastAsia" w:ascii="宋体" w:hAnsi="宋体" w:eastAsia="宋体" w:cs="宋体"/>
          <w:sz w:val="24"/>
          <w:szCs w:val="24"/>
          <w:lang w:val="zh-CN" w:eastAsia="zh-CN" w:bidi="zh-CN"/>
        </w:rPr>
        <w:t>任务中，通过引入自动类别权重计算和</w:t>
      </w:r>
      <w:r>
        <w:rPr>
          <w:rFonts w:hint="eastAsia" w:ascii="Times New Roman" w:hAnsi="Times New Roman" w:eastAsia="宋体" w:cs="Times New Roman"/>
          <w:sz w:val="24"/>
          <w:szCs w:val="24"/>
          <w:lang w:val="zh-CN" w:eastAsia="zh-CN" w:bidi="zh-CN"/>
        </w:rPr>
        <w:t>EarlyStopping</w:t>
      </w:r>
      <w:r>
        <w:rPr>
          <w:rFonts w:hint="eastAsia" w:ascii="宋体" w:hAnsi="宋体" w:eastAsia="宋体" w:cs="宋体"/>
          <w:sz w:val="24"/>
          <w:szCs w:val="24"/>
          <w:lang w:val="zh-CN" w:eastAsia="zh-CN" w:bidi="zh-CN"/>
        </w:rPr>
        <w:t>机制，模型的马修斯相关系数（</w:t>
      </w:r>
      <w:r>
        <w:rPr>
          <w:rFonts w:hint="eastAsia" w:ascii="Times New Roman" w:hAnsi="Times New Roman" w:eastAsia="宋体" w:cs="Times New Roman"/>
          <w:sz w:val="24"/>
          <w:szCs w:val="24"/>
          <w:lang w:val="zh-CN" w:eastAsia="zh-CN" w:bidi="zh-CN"/>
        </w:rPr>
        <w:t>MCC</w:t>
      </w:r>
      <w:r>
        <w:rPr>
          <w:rFonts w:hint="eastAsia" w:ascii="宋体" w:hAnsi="宋体" w:eastAsia="宋体" w:cs="宋体"/>
          <w:sz w:val="24"/>
          <w:szCs w:val="24"/>
          <w:lang w:val="zh-CN" w:eastAsia="zh-CN" w:bidi="zh-CN"/>
        </w:rPr>
        <w:t>）从初始的</w:t>
      </w:r>
      <w:r>
        <w:rPr>
          <w:rFonts w:hint="eastAsia" w:ascii="Times New Roman" w:hAnsi="Times New Roman" w:eastAsia="宋体" w:cs="Times New Roman"/>
          <w:sz w:val="24"/>
          <w:szCs w:val="24"/>
          <w:lang w:val="zh-CN" w:eastAsia="zh-CN" w:bidi="zh-CN"/>
        </w:rPr>
        <w:t>0.18</w:t>
      </w:r>
      <w:r>
        <w:rPr>
          <w:rFonts w:hint="eastAsia" w:ascii="宋体" w:hAnsi="宋体" w:eastAsia="宋体" w:cs="宋体"/>
          <w:sz w:val="24"/>
          <w:szCs w:val="24"/>
          <w:lang w:val="zh-CN" w:eastAsia="zh-CN" w:bidi="zh-CN"/>
        </w:rPr>
        <w:t>提升至</w:t>
      </w:r>
      <w:r>
        <w:rPr>
          <w:rFonts w:hint="eastAsia" w:ascii="Times New Roman" w:hAnsi="Times New Roman" w:eastAsia="宋体" w:cs="Times New Roman"/>
          <w:sz w:val="24"/>
          <w:szCs w:val="24"/>
          <w:lang w:val="zh-CN" w:eastAsia="zh-CN" w:bidi="zh-CN"/>
        </w:rPr>
        <w:t>0.4551</w:t>
      </w:r>
      <w:r>
        <w:rPr>
          <w:rFonts w:hint="eastAsia" w:ascii="宋体" w:hAnsi="宋体" w:eastAsia="宋体" w:cs="宋体"/>
          <w:sz w:val="24"/>
          <w:szCs w:val="24"/>
          <w:lang w:val="zh-CN" w:eastAsia="zh-CN" w:bidi="zh-CN"/>
        </w:rPr>
        <w:t>，实现了从微弱相关到中等正向相关的性能跨越。对于</w:t>
      </w:r>
      <w:r>
        <w:rPr>
          <w:rFonts w:hint="eastAsia" w:ascii="Times New Roman" w:hAnsi="Times New Roman" w:eastAsia="宋体" w:cs="Times New Roman"/>
          <w:sz w:val="24"/>
          <w:szCs w:val="24"/>
          <w:lang w:val="zh-CN" w:eastAsia="zh-CN" w:bidi="zh-CN"/>
        </w:rPr>
        <w:t>STS-B</w:t>
      </w:r>
      <w:r>
        <w:rPr>
          <w:rFonts w:hint="eastAsia" w:ascii="宋体" w:hAnsi="宋体" w:eastAsia="宋体" w:cs="宋体"/>
          <w:sz w:val="24"/>
          <w:szCs w:val="24"/>
          <w:lang w:val="zh-CN" w:eastAsia="zh-CN" w:bidi="zh-CN"/>
        </w:rPr>
        <w:t>任务，模型展现出优异的语义理解能力，</w:t>
      </w:r>
      <w:r>
        <w:rPr>
          <w:rFonts w:hint="eastAsia" w:ascii="Times New Roman" w:hAnsi="Times New Roman" w:eastAsia="宋体" w:cs="Times New Roman"/>
          <w:sz w:val="24"/>
          <w:szCs w:val="24"/>
          <w:lang w:val="zh-CN" w:eastAsia="zh-CN" w:bidi="zh-CN"/>
        </w:rPr>
        <w:t>Pearson</w:t>
      </w:r>
      <w:r>
        <w:rPr>
          <w:rFonts w:hint="eastAsia" w:ascii="宋体" w:hAnsi="宋体" w:eastAsia="宋体" w:cs="宋体"/>
          <w:sz w:val="24"/>
          <w:szCs w:val="24"/>
          <w:lang w:val="zh-CN" w:eastAsia="zh-CN" w:bidi="zh-CN"/>
        </w:rPr>
        <w:t>和</w:t>
      </w:r>
      <w:r>
        <w:rPr>
          <w:rFonts w:hint="eastAsia" w:ascii="Times New Roman" w:hAnsi="Times New Roman" w:eastAsia="宋体" w:cs="Times New Roman"/>
          <w:sz w:val="24"/>
          <w:szCs w:val="24"/>
          <w:lang w:val="zh-CN" w:eastAsia="zh-CN" w:bidi="zh-CN"/>
        </w:rPr>
        <w:t>Spearman</w:t>
      </w:r>
      <w:r>
        <w:rPr>
          <w:rFonts w:hint="eastAsia" w:ascii="宋体" w:hAnsi="宋体" w:eastAsia="宋体" w:cs="宋体"/>
          <w:sz w:val="24"/>
          <w:szCs w:val="24"/>
          <w:lang w:val="zh-CN" w:eastAsia="zh-CN" w:bidi="zh-CN"/>
        </w:rPr>
        <w:t>相关系数均超过</w:t>
      </w:r>
      <w:r>
        <w:rPr>
          <w:rFonts w:hint="eastAsia" w:ascii="Times New Roman" w:hAnsi="Times New Roman" w:eastAsia="宋体" w:cs="Times New Roman"/>
          <w:sz w:val="24"/>
          <w:szCs w:val="24"/>
          <w:lang w:val="zh-CN" w:eastAsia="zh-CN" w:bidi="zh-CN"/>
        </w:rPr>
        <w:t>0.85</w:t>
      </w:r>
      <w:r>
        <w:rPr>
          <w:rFonts w:hint="eastAsia" w:ascii="宋体" w:hAnsi="宋体" w:eastAsia="宋体" w:cs="宋体"/>
          <w:sz w:val="24"/>
          <w:szCs w:val="24"/>
          <w:lang w:val="zh-CN" w:eastAsia="zh-CN" w:bidi="zh-CN"/>
        </w:rPr>
        <w:t>，表明其预测结果与真实值具有高度一致性。通过</w:t>
      </w:r>
      <w:r>
        <w:rPr>
          <w:rFonts w:hint="eastAsia" w:ascii="Times New Roman" w:hAnsi="Times New Roman" w:eastAsia="宋体" w:cs="Times New Roman"/>
          <w:sz w:val="24"/>
          <w:szCs w:val="24"/>
          <w:lang w:val="zh-CN" w:eastAsia="zh-CN" w:bidi="zh-CN"/>
        </w:rPr>
        <w:t>Spark</w:t>
      </w:r>
      <w:r>
        <w:rPr>
          <w:rFonts w:hint="eastAsia" w:ascii="宋体" w:hAnsi="宋体" w:eastAsia="宋体" w:cs="宋体"/>
          <w:sz w:val="24"/>
          <w:szCs w:val="24"/>
          <w:lang w:val="zh-CN" w:eastAsia="zh-CN" w:bidi="zh-CN"/>
        </w:rPr>
        <w:t>的并行计算特性，系统实现了数据加载、特征工程和模型预测的全流程分布式处理，整体运算效率较单机环境提升3倍以上。</w:t>
      </w:r>
    </w:p>
    <w:p w14:paraId="0B368AF9">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ascii="宋体" w:hAnsi="宋体" w:eastAsia="宋体" w:cs="宋体"/>
          <w:sz w:val="24"/>
          <w:szCs w:val="24"/>
          <w:lang w:val="zh-CN" w:eastAsia="zh-CN" w:bidi="zh-CN"/>
        </w:rPr>
      </w:pPr>
    </w:p>
    <w:p w14:paraId="3CC4974D">
      <w:pPr>
        <w:keepNext w:val="0"/>
        <w:keepLines w:val="0"/>
        <w:pageBreakBefore w:val="0"/>
        <w:widowControl w:val="0"/>
        <w:kinsoku/>
        <w:wordWrap/>
        <w:overflowPunct/>
        <w:topLinePunct w:val="0"/>
        <w:autoSpaceDE w:val="0"/>
        <w:autoSpaceDN w:val="0"/>
        <w:bidi w:val="0"/>
        <w:adjustRightInd/>
        <w:snapToGrid/>
        <w:spacing w:line="300" w:lineRule="auto"/>
        <w:textAlignment w:val="auto"/>
        <w:rPr>
          <w:rFonts w:ascii="宋体" w:hAnsi="宋体" w:eastAsia="宋体" w:cs="宋体"/>
          <w:sz w:val="24"/>
          <w:szCs w:val="24"/>
          <w:lang w:val="zh-CN" w:eastAsia="zh-CN" w:bidi="zh-CN"/>
        </w:rPr>
      </w:pPr>
      <w:r>
        <w:rPr>
          <w:rFonts w:hint="eastAsia" w:ascii="宋体" w:hAnsi="宋体" w:eastAsia="宋体" w:cs="宋体"/>
          <w:b/>
          <w:bCs/>
          <w:sz w:val="24"/>
          <w:szCs w:val="24"/>
          <w:lang w:val="zh-CN" w:eastAsia="zh-CN" w:bidi="zh-CN"/>
        </w:rPr>
        <w:t>关键词</w:t>
      </w:r>
      <w:r>
        <w:rPr>
          <w:rFonts w:hint="eastAsia" w:ascii="宋体" w:hAnsi="宋体" w:eastAsia="宋体" w:cs="宋体"/>
          <w:sz w:val="24"/>
          <w:szCs w:val="24"/>
          <w:lang w:val="zh-CN" w:eastAsia="zh-CN" w:bidi="zh-CN"/>
        </w:rPr>
        <w:t>：</w:t>
      </w:r>
      <w:r>
        <w:rPr>
          <w:rFonts w:hint="default" w:ascii="Times New Roman" w:hAnsi="Times New Roman" w:eastAsia="宋体" w:cs="Times New Roman"/>
          <w:sz w:val="24"/>
          <w:szCs w:val="24"/>
          <w:lang w:val="zh-CN" w:eastAsia="zh-CN" w:bidi="zh-CN"/>
        </w:rPr>
        <w:t>Spark</w:t>
      </w:r>
      <w:r>
        <w:rPr>
          <w:rFonts w:hint="default" w:ascii="Times New Roman" w:hAnsi="Times New Roman" w:cs="Times New Roman"/>
          <w:sz w:val="24"/>
          <w:szCs w:val="24"/>
          <w:lang w:val="zh-CN" w:eastAsia="zh-CN" w:bidi="zh-CN"/>
        </w:rPr>
        <w:t>，</w:t>
      </w:r>
      <w:r>
        <w:rPr>
          <w:rFonts w:hint="default" w:ascii="Times New Roman" w:hAnsi="Times New Roman" w:eastAsia="宋体" w:cs="Times New Roman"/>
          <w:sz w:val="24"/>
          <w:szCs w:val="24"/>
          <w:lang w:val="zh-CN" w:eastAsia="zh-CN" w:bidi="zh-CN"/>
        </w:rPr>
        <w:t>DistilBERT</w:t>
      </w:r>
      <w:r>
        <w:rPr>
          <w:rFonts w:hint="eastAsia" w:ascii="宋体" w:hAnsi="宋体" w:eastAsia="宋体" w:cs="宋体"/>
          <w:sz w:val="24"/>
          <w:szCs w:val="24"/>
          <w:lang w:val="zh-CN" w:eastAsia="zh-CN" w:bidi="zh-CN"/>
        </w:rPr>
        <w:t>，自然语言处理，文本分类，语义相似度</w:t>
      </w:r>
    </w:p>
    <w:p w14:paraId="538548AA">
      <w:pPr>
        <w:adjustRightInd w:val="0"/>
        <w:spacing w:before="100" w:beforeAutospacing="1" w:after="100" w:afterAutospacing="1"/>
        <w:ind w:right="-194" w:rightChars="-88"/>
        <w:jc w:val="center"/>
        <w:rPr>
          <w:rFonts w:ascii="Times New Roman" w:hAnsi="Times New Roman" w:eastAsia="黑体" w:cs="Times New Roman"/>
          <w:b/>
          <w:sz w:val="36"/>
          <w:szCs w:val="36"/>
        </w:rPr>
      </w:pPr>
    </w:p>
    <w:p w14:paraId="629F6C9E">
      <w:pPr>
        <w:adjustRightInd w:val="0"/>
        <w:spacing w:before="100" w:beforeAutospacing="1" w:after="100" w:afterAutospacing="1"/>
        <w:ind w:right="-194" w:rightChars="-88"/>
        <w:jc w:val="both"/>
        <w:rPr>
          <w:rFonts w:ascii="Times New Roman" w:hAnsi="Times New Roman" w:eastAsia="黑体" w:cs="Times New Roman"/>
          <w:b/>
          <w:sz w:val="36"/>
          <w:szCs w:val="36"/>
        </w:rPr>
      </w:pPr>
    </w:p>
    <w:p w14:paraId="69C69A8A">
      <w:pPr>
        <w:adjustRightInd w:val="0"/>
        <w:spacing w:before="100" w:beforeAutospacing="1" w:after="100" w:afterAutospacing="1"/>
        <w:ind w:right="-194" w:rightChars="-88"/>
        <w:jc w:val="both"/>
        <w:rPr>
          <w:rFonts w:ascii="Times New Roman" w:hAnsi="Times New Roman" w:eastAsia="黑体" w:cs="Times New Roman"/>
          <w:b/>
          <w:sz w:val="36"/>
          <w:szCs w:val="36"/>
        </w:rPr>
      </w:pPr>
    </w:p>
    <w:p w14:paraId="27519F09">
      <w:pPr>
        <w:adjustRightInd w:val="0"/>
        <w:spacing w:before="100" w:beforeAutospacing="1" w:after="100" w:afterAutospacing="1"/>
        <w:ind w:right="-194" w:rightChars="-88"/>
        <w:jc w:val="both"/>
        <w:rPr>
          <w:rFonts w:ascii="Times New Roman" w:hAnsi="Times New Roman" w:eastAsia="黑体" w:cs="Times New Roman"/>
          <w:b/>
          <w:sz w:val="36"/>
          <w:szCs w:val="36"/>
        </w:rPr>
      </w:pPr>
      <w:r>
        <w:rPr>
          <w:rFonts w:ascii="Times New Roman" w:hAnsi="Times New Roman" w:eastAsia="黑体" w:cs="Times New Roman"/>
          <w:b/>
          <w:sz w:val="36"/>
          <w:szCs w:val="36"/>
        </w:rPr>
        <w:br w:type="page"/>
      </w:r>
    </w:p>
    <w:sdt>
      <w:sdtPr>
        <w:rPr>
          <w:rFonts w:ascii="Times New Roman" w:hAnsi="Times New Roman" w:eastAsia="宋体" w:cs="Times New Roman"/>
          <w:b w:val="0"/>
          <w:bCs w:val="0"/>
          <w:color w:val="auto"/>
          <w:sz w:val="22"/>
          <w:szCs w:val="22"/>
          <w:lang w:val="zh-CN" w:bidi="zh-CN"/>
        </w:rPr>
        <w:id w:val="569623153"/>
        <w:docPartObj>
          <w:docPartGallery w:val="Table of Contents"/>
          <w:docPartUnique/>
        </w:docPartObj>
      </w:sdtPr>
      <w:sdtEndPr>
        <w:rPr>
          <w:rFonts w:ascii="Times New Roman" w:hAnsi="Times New Roman" w:eastAsia="宋体" w:cs="Times New Roman"/>
          <w:b w:val="0"/>
          <w:bCs w:val="0"/>
          <w:color w:val="auto"/>
          <w:sz w:val="24"/>
          <w:szCs w:val="24"/>
          <w:lang w:val="zh-CN" w:bidi="zh-CN"/>
        </w:rPr>
      </w:sdtEndPr>
      <w:sdtContent>
        <w:p w14:paraId="014EEC39">
          <w:pPr>
            <w:pStyle w:val="32"/>
            <w:spacing w:line="360" w:lineRule="auto"/>
            <w:rPr>
              <w:rFonts w:ascii="Times New Roman" w:hAnsi="Times New Roman" w:eastAsia="宋体" w:cs="Times New Roman"/>
              <w:color w:val="auto"/>
              <w:sz w:val="40"/>
            </w:rPr>
          </w:pPr>
          <w:r>
            <w:rPr>
              <w:rFonts w:ascii="Times New Roman" w:hAnsi="Times New Roman" w:eastAsia="宋体" w:cs="Times New Roman"/>
              <w:color w:val="auto"/>
              <w:sz w:val="40"/>
              <w:lang w:val="zh-CN"/>
            </w:rPr>
            <w:t>目录</w:t>
          </w:r>
        </w:p>
        <w:p w14:paraId="6CBC2C3A">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 w:val="0"/>
              <w:bCs w:val="0"/>
              <w:sz w:val="24"/>
              <w:szCs w:val="24"/>
            </w:rPr>
            <w:fldChar w:fldCharType="begin"/>
          </w:r>
          <w:r>
            <w:rPr>
              <w:rFonts w:ascii="Times New Roman" w:hAnsi="Times New Roman" w:cs="Times New Roman"/>
              <w:sz w:val="24"/>
              <w:szCs w:val="24"/>
            </w:rPr>
            <w:instrText xml:space="preserve">TOC \o "1-3" \h \z \u</w:instrText>
          </w:r>
          <w:r>
            <w:rPr>
              <w:rFonts w:ascii="Times New Roman" w:hAnsi="Times New Roman" w:cs="Times New Roman"/>
              <w:b w:val="0"/>
              <w:bCs w:val="0"/>
              <w:sz w:val="24"/>
              <w:szCs w:val="24"/>
            </w:rPr>
            <w:fldChar w:fldCharType="separate"/>
          </w:r>
          <w:r>
            <w:rPr>
              <w:rFonts w:ascii="Times New Roman" w:hAnsi="Times New Roman" w:cs="Times New Roman"/>
              <w:bCs w:val="0"/>
              <w:sz w:val="24"/>
              <w:szCs w:val="24"/>
            </w:rPr>
            <w:fldChar w:fldCharType="begin"/>
          </w:r>
          <w:r>
            <w:rPr>
              <w:rFonts w:ascii="Times New Roman" w:hAnsi="Times New Roman" w:cs="Times New Roman"/>
              <w:bCs w:val="0"/>
              <w:sz w:val="24"/>
              <w:szCs w:val="24"/>
            </w:rPr>
            <w:instrText xml:space="preserve"> HYPERLINK \l _Toc25872 </w:instrText>
          </w:r>
          <w:r>
            <w:rPr>
              <w:rFonts w:ascii="Times New Roman" w:hAnsi="Times New Roman" w:cs="Times New Roman"/>
              <w:bCs w:val="0"/>
              <w:sz w:val="24"/>
              <w:szCs w:val="24"/>
            </w:rPr>
            <w:fldChar w:fldCharType="separate"/>
          </w:r>
          <w:r>
            <w:rPr>
              <w:rFonts w:hint="eastAsia" w:ascii="黑体" w:hAnsi="黑体" w:eastAsia="黑体" w:cs="黑体"/>
              <w:sz w:val="24"/>
              <w:szCs w:val="24"/>
              <w:lang w:val="zh-CN" w:eastAsia="zh-CN" w:bidi="zh-CN"/>
            </w:rPr>
            <w:t>摘要</w:t>
          </w:r>
          <w:r>
            <w:rPr>
              <w:sz w:val="24"/>
              <w:szCs w:val="24"/>
            </w:rPr>
            <w:tab/>
          </w:r>
          <w:r>
            <w:rPr>
              <w:sz w:val="24"/>
              <w:szCs w:val="24"/>
            </w:rPr>
            <w:fldChar w:fldCharType="begin"/>
          </w:r>
          <w:r>
            <w:rPr>
              <w:sz w:val="24"/>
              <w:szCs w:val="24"/>
            </w:rPr>
            <w:instrText xml:space="preserve"> PAGEREF _Toc25872 \h </w:instrText>
          </w:r>
          <w:r>
            <w:rPr>
              <w:sz w:val="24"/>
              <w:szCs w:val="24"/>
            </w:rPr>
            <w:fldChar w:fldCharType="separate"/>
          </w:r>
          <w:r>
            <w:rPr>
              <w:sz w:val="24"/>
              <w:szCs w:val="24"/>
            </w:rPr>
            <w:t>0</w:t>
          </w:r>
          <w:r>
            <w:rPr>
              <w:sz w:val="24"/>
              <w:szCs w:val="24"/>
            </w:rPr>
            <w:fldChar w:fldCharType="end"/>
          </w:r>
          <w:r>
            <w:rPr>
              <w:rFonts w:ascii="Times New Roman" w:hAnsi="Times New Roman" w:cs="Times New Roman"/>
              <w:bCs w:val="0"/>
              <w:sz w:val="24"/>
              <w:szCs w:val="24"/>
            </w:rPr>
            <w:fldChar w:fldCharType="end"/>
          </w:r>
        </w:p>
        <w:p w14:paraId="412D04C3">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_Toc15918 </w:instrText>
          </w:r>
          <w:r>
            <w:rPr>
              <w:rFonts w:ascii="Times New Roman" w:hAnsi="Times New Roman" w:cs="Times New Roman"/>
              <w:bCs/>
              <w:sz w:val="24"/>
              <w:szCs w:val="24"/>
            </w:rPr>
            <w:fldChar w:fldCharType="separate"/>
          </w:r>
          <w:r>
            <w:rPr>
              <w:rFonts w:hint="eastAsia" w:ascii="Times New Roman" w:hAnsi="Times New Roman" w:cs="Times New Roman"/>
              <w:sz w:val="24"/>
              <w:szCs w:val="24"/>
            </w:rPr>
            <w:t xml:space="preserve">一、 </w:t>
          </w:r>
          <w:r>
            <w:rPr>
              <w:rFonts w:hint="eastAsia" w:ascii="Times New Roman" w:hAnsi="Times New Roman" w:cs="Times New Roman"/>
              <w:sz w:val="24"/>
              <w:szCs w:val="24"/>
              <w:lang w:val="en-US" w:eastAsia="zh-CN"/>
            </w:rPr>
            <w:t>引言</w:t>
          </w:r>
          <w:r>
            <w:rPr>
              <w:sz w:val="24"/>
              <w:szCs w:val="24"/>
            </w:rPr>
            <w:tab/>
          </w:r>
          <w:r>
            <w:rPr>
              <w:sz w:val="24"/>
              <w:szCs w:val="24"/>
            </w:rPr>
            <w:fldChar w:fldCharType="begin"/>
          </w:r>
          <w:r>
            <w:rPr>
              <w:sz w:val="24"/>
              <w:szCs w:val="24"/>
            </w:rPr>
            <w:instrText xml:space="preserve"> PAGEREF _Toc15918 \h </w:instrText>
          </w:r>
          <w:r>
            <w:rPr>
              <w:sz w:val="24"/>
              <w:szCs w:val="24"/>
            </w:rPr>
            <w:fldChar w:fldCharType="separate"/>
          </w:r>
          <w:r>
            <w:rPr>
              <w:sz w:val="24"/>
              <w:szCs w:val="24"/>
            </w:rPr>
            <w:t>1</w:t>
          </w:r>
          <w:r>
            <w:rPr>
              <w:sz w:val="24"/>
              <w:szCs w:val="24"/>
            </w:rPr>
            <w:fldChar w:fldCharType="end"/>
          </w:r>
          <w:r>
            <w:rPr>
              <w:rFonts w:ascii="Times New Roman" w:hAnsi="Times New Roman" w:cs="Times New Roman"/>
              <w:bCs/>
              <w:sz w:val="24"/>
              <w:szCs w:val="24"/>
            </w:rPr>
            <w:fldChar w:fldCharType="end"/>
          </w:r>
        </w:p>
        <w:p w14:paraId="1DB9B9EE">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_Toc13153 </w:instrText>
          </w:r>
          <w:r>
            <w:rPr>
              <w:rFonts w:ascii="Times New Roman" w:hAnsi="Times New Roman" w:cs="Times New Roman"/>
              <w:bCs/>
              <w:sz w:val="24"/>
              <w:szCs w:val="24"/>
            </w:rPr>
            <w:fldChar w:fldCharType="separate"/>
          </w:r>
          <w:r>
            <w:rPr>
              <w:rFonts w:hint="eastAsia" w:ascii="Times New Roman" w:hAnsi="Times New Roman" w:cs="Times New Roman"/>
              <w:sz w:val="24"/>
              <w:szCs w:val="24"/>
              <w:lang w:val="en-US"/>
            </w:rPr>
            <w:t xml:space="preserve">二、 </w:t>
          </w:r>
          <w:r>
            <w:rPr>
              <w:rFonts w:hint="eastAsia" w:ascii="Times New Roman" w:hAnsi="Times New Roman" w:cs="Times New Roman"/>
              <w:sz w:val="24"/>
              <w:szCs w:val="24"/>
              <w:lang w:val="en-US" w:eastAsia="zh-CN"/>
            </w:rPr>
            <w:t>相关技术与理论</w:t>
          </w:r>
          <w:r>
            <w:rPr>
              <w:sz w:val="24"/>
              <w:szCs w:val="24"/>
            </w:rPr>
            <w:tab/>
          </w:r>
          <w:r>
            <w:rPr>
              <w:sz w:val="24"/>
              <w:szCs w:val="24"/>
            </w:rPr>
            <w:fldChar w:fldCharType="begin"/>
          </w:r>
          <w:r>
            <w:rPr>
              <w:sz w:val="24"/>
              <w:szCs w:val="24"/>
            </w:rPr>
            <w:instrText xml:space="preserve"> PAGEREF _Toc13153 \h </w:instrText>
          </w:r>
          <w:r>
            <w:rPr>
              <w:sz w:val="24"/>
              <w:szCs w:val="24"/>
            </w:rPr>
            <w:fldChar w:fldCharType="separate"/>
          </w:r>
          <w:r>
            <w:rPr>
              <w:sz w:val="24"/>
              <w:szCs w:val="24"/>
            </w:rPr>
            <w:t>2</w:t>
          </w:r>
          <w:r>
            <w:rPr>
              <w:sz w:val="24"/>
              <w:szCs w:val="24"/>
            </w:rPr>
            <w:fldChar w:fldCharType="end"/>
          </w:r>
          <w:r>
            <w:rPr>
              <w:rFonts w:ascii="Times New Roman" w:hAnsi="Times New Roman" w:cs="Times New Roman"/>
              <w:bCs/>
              <w:sz w:val="24"/>
              <w:szCs w:val="24"/>
            </w:rPr>
            <w:fldChar w:fldCharType="end"/>
          </w:r>
        </w:p>
        <w:p w14:paraId="5BC5022A">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_Toc24655 </w:instrText>
          </w:r>
          <w:r>
            <w:rPr>
              <w:rFonts w:ascii="Times New Roman" w:hAnsi="Times New Roman" w:cs="Times New Roman"/>
              <w:bCs/>
              <w:sz w:val="24"/>
              <w:szCs w:val="24"/>
            </w:rPr>
            <w:fldChar w:fldCharType="separate"/>
          </w:r>
          <w:r>
            <w:rPr>
              <w:rFonts w:hint="default" w:ascii="Times New Roman" w:hAnsi="Times New Roman" w:cs="Times New Roman" w:eastAsiaTheme="majorEastAsia"/>
              <w:bCs/>
              <w:sz w:val="24"/>
              <w:szCs w:val="24"/>
              <w:lang w:val="en-US" w:eastAsia="zh-CN"/>
            </w:rPr>
            <w:t>2.1</w:t>
          </w:r>
          <w:r>
            <w:rPr>
              <w:rFonts w:hint="eastAsia" w:ascii="Times New Roman" w:hAnsi="Times New Roman" w:cs="Times New Roman" w:eastAsiaTheme="majorEastAsia"/>
              <w:bCs/>
              <w:sz w:val="24"/>
              <w:szCs w:val="24"/>
              <w:lang w:val="en-US" w:eastAsia="zh-CN"/>
            </w:rPr>
            <w:t xml:space="preserve">    </w:t>
          </w:r>
          <w:r>
            <w:rPr>
              <w:rFonts w:hint="eastAsia" w:asciiTheme="majorEastAsia" w:hAnsiTheme="majorEastAsia" w:eastAsiaTheme="majorEastAsia" w:cstheme="majorEastAsia"/>
              <w:sz w:val="24"/>
              <w:szCs w:val="24"/>
              <w:lang w:val="en-US" w:eastAsia="zh-CN"/>
            </w:rPr>
            <w:t>自然</w:t>
          </w:r>
          <w:r>
            <w:rPr>
              <w:rFonts w:hint="eastAsia" w:asciiTheme="majorEastAsia" w:hAnsiTheme="majorEastAsia" w:eastAsiaTheme="majorEastAsia" w:cstheme="majorEastAsia"/>
              <w:sz w:val="24"/>
              <w:szCs w:val="24"/>
            </w:rPr>
            <w:t>语言</w:t>
          </w:r>
          <w:r>
            <w:rPr>
              <w:rFonts w:hint="eastAsia" w:asciiTheme="majorEastAsia" w:hAnsiTheme="majorEastAsia" w:eastAsiaTheme="majorEastAsia" w:cstheme="majorEastAsia"/>
              <w:sz w:val="24"/>
              <w:szCs w:val="24"/>
              <w:lang w:val="en-US" w:eastAsia="zh-CN"/>
            </w:rPr>
            <w:t>处理</w:t>
          </w:r>
          <w:r>
            <w:rPr>
              <w:sz w:val="24"/>
              <w:szCs w:val="24"/>
            </w:rPr>
            <w:tab/>
          </w:r>
          <w:r>
            <w:rPr>
              <w:sz w:val="24"/>
              <w:szCs w:val="24"/>
            </w:rPr>
            <w:fldChar w:fldCharType="begin"/>
          </w:r>
          <w:r>
            <w:rPr>
              <w:sz w:val="24"/>
              <w:szCs w:val="24"/>
            </w:rPr>
            <w:instrText xml:space="preserve"> PAGEREF _Toc24655 \h </w:instrText>
          </w:r>
          <w:r>
            <w:rPr>
              <w:sz w:val="24"/>
              <w:szCs w:val="24"/>
            </w:rPr>
            <w:fldChar w:fldCharType="separate"/>
          </w:r>
          <w:r>
            <w:rPr>
              <w:sz w:val="24"/>
              <w:szCs w:val="24"/>
            </w:rPr>
            <w:t>2</w:t>
          </w:r>
          <w:r>
            <w:rPr>
              <w:sz w:val="24"/>
              <w:szCs w:val="24"/>
            </w:rPr>
            <w:fldChar w:fldCharType="end"/>
          </w:r>
          <w:r>
            <w:rPr>
              <w:rFonts w:ascii="Times New Roman" w:hAnsi="Times New Roman" w:cs="Times New Roman"/>
              <w:bCs/>
              <w:sz w:val="24"/>
              <w:szCs w:val="24"/>
            </w:rPr>
            <w:fldChar w:fldCharType="end"/>
          </w:r>
        </w:p>
        <w:p w14:paraId="04C37FE1">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_Toc18785 </w:instrText>
          </w:r>
          <w:r>
            <w:rPr>
              <w:rFonts w:ascii="Times New Roman" w:hAnsi="Times New Roman" w:cs="Times New Roman"/>
              <w:bCs/>
              <w:sz w:val="24"/>
              <w:szCs w:val="24"/>
            </w:rPr>
            <w:fldChar w:fldCharType="separate"/>
          </w:r>
          <w:r>
            <w:rPr>
              <w:rFonts w:hint="eastAsia" w:ascii="Times New Roman" w:hAnsi="Times New Roman" w:eastAsia="宋体" w:cs="Times New Roman"/>
              <w:sz w:val="24"/>
              <w:szCs w:val="24"/>
              <w:lang w:val="en-US" w:eastAsia="zh-CN"/>
            </w:rPr>
            <w:t xml:space="preserve">2.2    </w:t>
          </w:r>
          <w:r>
            <w:rPr>
              <w:rFonts w:hint="eastAsia" w:ascii="Times New Roman" w:hAnsi="Times New Roman" w:eastAsia="宋体" w:cs="Times New Roman"/>
              <w:sz w:val="24"/>
              <w:szCs w:val="24"/>
            </w:rPr>
            <w:t>大语言模型与DistilBERT</w:t>
          </w:r>
          <w:r>
            <w:rPr>
              <w:sz w:val="24"/>
              <w:szCs w:val="24"/>
            </w:rPr>
            <w:tab/>
          </w:r>
          <w:r>
            <w:rPr>
              <w:sz w:val="24"/>
              <w:szCs w:val="24"/>
            </w:rPr>
            <w:fldChar w:fldCharType="begin"/>
          </w:r>
          <w:r>
            <w:rPr>
              <w:sz w:val="24"/>
              <w:szCs w:val="24"/>
            </w:rPr>
            <w:instrText xml:space="preserve"> PAGEREF _Toc18785 \h </w:instrText>
          </w:r>
          <w:r>
            <w:rPr>
              <w:sz w:val="24"/>
              <w:szCs w:val="24"/>
            </w:rPr>
            <w:fldChar w:fldCharType="separate"/>
          </w:r>
          <w:r>
            <w:rPr>
              <w:sz w:val="24"/>
              <w:szCs w:val="24"/>
            </w:rPr>
            <w:t>2</w:t>
          </w:r>
          <w:r>
            <w:rPr>
              <w:sz w:val="24"/>
              <w:szCs w:val="24"/>
            </w:rPr>
            <w:fldChar w:fldCharType="end"/>
          </w:r>
          <w:r>
            <w:rPr>
              <w:rFonts w:ascii="Times New Roman" w:hAnsi="Times New Roman" w:cs="Times New Roman"/>
              <w:bCs/>
              <w:sz w:val="24"/>
              <w:szCs w:val="24"/>
            </w:rPr>
            <w:fldChar w:fldCharType="end"/>
          </w:r>
        </w:p>
        <w:p w14:paraId="4229AF3C">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_Toc15943 </w:instrText>
          </w:r>
          <w:r>
            <w:rPr>
              <w:rFonts w:ascii="Times New Roman" w:hAnsi="Times New Roman" w:cs="Times New Roman"/>
              <w:bCs/>
              <w:sz w:val="24"/>
              <w:szCs w:val="24"/>
            </w:rPr>
            <w:fldChar w:fldCharType="separate"/>
          </w:r>
          <w:r>
            <w:rPr>
              <w:rFonts w:hint="default" w:ascii="Times New Roman" w:hAnsi="Times New Roman" w:cs="Times New Roman" w:eastAsiaTheme="majorEastAsia"/>
              <w:sz w:val="24"/>
              <w:szCs w:val="24"/>
              <w:lang w:val="en-US" w:eastAsia="zh-CN"/>
            </w:rPr>
            <w:t>2.3</w:t>
          </w:r>
          <w:r>
            <w:rPr>
              <w:rFonts w:hint="eastAsia" w:ascii="Times New Roman" w:hAnsi="Times New Roman" w:cs="Times New Roman" w:eastAsiaTheme="majorEastAsia"/>
              <w:sz w:val="24"/>
              <w:szCs w:val="24"/>
              <w:lang w:val="en-US" w:eastAsia="zh-CN"/>
            </w:rPr>
            <w:t xml:space="preserve">    </w:t>
          </w:r>
          <w:r>
            <w:rPr>
              <w:rFonts w:hint="default" w:ascii="Times New Roman" w:hAnsi="Times New Roman" w:cs="Times New Roman" w:eastAsiaTheme="majorEastAsia"/>
              <w:sz w:val="24"/>
              <w:szCs w:val="24"/>
              <w:lang w:val="en-US" w:eastAsia="zh-CN"/>
            </w:rPr>
            <w:t>Spark</w:t>
          </w:r>
          <w:r>
            <w:rPr>
              <w:rFonts w:hint="eastAsia" w:asciiTheme="majorEastAsia" w:hAnsiTheme="majorEastAsia" w:eastAsiaTheme="majorEastAsia" w:cstheme="majorEastAsia"/>
              <w:sz w:val="24"/>
              <w:szCs w:val="24"/>
              <w:lang w:val="en-US" w:eastAsia="zh-CN"/>
            </w:rPr>
            <w:t>分布式计算框架</w:t>
          </w:r>
          <w:r>
            <w:rPr>
              <w:sz w:val="24"/>
              <w:szCs w:val="24"/>
            </w:rPr>
            <w:tab/>
          </w:r>
          <w:r>
            <w:rPr>
              <w:sz w:val="24"/>
              <w:szCs w:val="24"/>
            </w:rPr>
            <w:fldChar w:fldCharType="begin"/>
          </w:r>
          <w:r>
            <w:rPr>
              <w:sz w:val="24"/>
              <w:szCs w:val="24"/>
            </w:rPr>
            <w:instrText xml:space="preserve"> PAGEREF _Toc15943 \h </w:instrText>
          </w:r>
          <w:r>
            <w:rPr>
              <w:sz w:val="24"/>
              <w:szCs w:val="24"/>
            </w:rPr>
            <w:fldChar w:fldCharType="separate"/>
          </w:r>
          <w:r>
            <w:rPr>
              <w:sz w:val="24"/>
              <w:szCs w:val="24"/>
            </w:rPr>
            <w:t>2</w:t>
          </w:r>
          <w:r>
            <w:rPr>
              <w:sz w:val="24"/>
              <w:szCs w:val="24"/>
            </w:rPr>
            <w:fldChar w:fldCharType="end"/>
          </w:r>
          <w:r>
            <w:rPr>
              <w:rFonts w:ascii="Times New Roman" w:hAnsi="Times New Roman" w:cs="Times New Roman"/>
              <w:bCs/>
              <w:sz w:val="24"/>
              <w:szCs w:val="24"/>
            </w:rPr>
            <w:fldChar w:fldCharType="end"/>
          </w:r>
        </w:p>
        <w:p w14:paraId="594E04CC">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_Toc4148 </w:instrText>
          </w:r>
          <w:r>
            <w:rPr>
              <w:rFonts w:ascii="Times New Roman" w:hAnsi="Times New Roman" w:cs="Times New Roman"/>
              <w:bCs/>
              <w:sz w:val="24"/>
              <w:szCs w:val="24"/>
            </w:rPr>
            <w:fldChar w:fldCharType="separate"/>
          </w:r>
          <w:r>
            <w:rPr>
              <w:rFonts w:hint="eastAsia" w:ascii="Times New Roman" w:hAnsi="Times New Roman" w:cs="Times New Roman"/>
              <w:sz w:val="24"/>
              <w:szCs w:val="24"/>
              <w:lang w:val="en-US" w:eastAsia="zh-CN"/>
            </w:rPr>
            <w:t>三、实验架构与环境配置</w:t>
          </w:r>
          <w:r>
            <w:rPr>
              <w:sz w:val="24"/>
              <w:szCs w:val="24"/>
            </w:rPr>
            <w:tab/>
          </w:r>
          <w:r>
            <w:rPr>
              <w:sz w:val="24"/>
              <w:szCs w:val="24"/>
            </w:rPr>
            <w:fldChar w:fldCharType="begin"/>
          </w:r>
          <w:r>
            <w:rPr>
              <w:sz w:val="24"/>
              <w:szCs w:val="24"/>
            </w:rPr>
            <w:instrText xml:space="preserve"> PAGEREF _Toc4148 \h </w:instrText>
          </w:r>
          <w:r>
            <w:rPr>
              <w:sz w:val="24"/>
              <w:szCs w:val="24"/>
            </w:rPr>
            <w:fldChar w:fldCharType="separate"/>
          </w:r>
          <w:r>
            <w:rPr>
              <w:sz w:val="24"/>
              <w:szCs w:val="24"/>
            </w:rPr>
            <w:t>3</w:t>
          </w:r>
          <w:r>
            <w:rPr>
              <w:sz w:val="24"/>
              <w:szCs w:val="24"/>
            </w:rPr>
            <w:fldChar w:fldCharType="end"/>
          </w:r>
          <w:r>
            <w:rPr>
              <w:rFonts w:ascii="Times New Roman" w:hAnsi="Times New Roman" w:cs="Times New Roman"/>
              <w:bCs/>
              <w:sz w:val="24"/>
              <w:szCs w:val="24"/>
            </w:rPr>
            <w:fldChar w:fldCharType="end"/>
          </w:r>
        </w:p>
        <w:p w14:paraId="608C7201">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_Toc1476 </w:instrText>
          </w:r>
          <w:r>
            <w:rPr>
              <w:rFonts w:ascii="Times New Roman" w:hAnsi="Times New Roman" w:cs="Times New Roman"/>
              <w:bCs/>
              <w:sz w:val="24"/>
              <w:szCs w:val="24"/>
            </w:rPr>
            <w:fldChar w:fldCharType="separate"/>
          </w:r>
          <w:r>
            <w:rPr>
              <w:rFonts w:hint="eastAsia" w:ascii="Times New Roman" w:hAnsi="Times New Roman" w:eastAsia="宋体" w:cs="Times New Roman"/>
              <w:sz w:val="24"/>
              <w:szCs w:val="24"/>
              <w:lang w:val="en-US" w:eastAsia="zh-CN"/>
            </w:rPr>
            <w:t xml:space="preserve">3.1    </w:t>
          </w:r>
          <w:r>
            <w:rPr>
              <w:rFonts w:hint="eastAsia" w:ascii="Times New Roman" w:hAnsi="Times New Roman" w:eastAsia="宋体" w:cs="Times New Roman"/>
              <w:sz w:val="24"/>
              <w:szCs w:val="24"/>
            </w:rPr>
            <w:t>实验架构设计</w:t>
          </w:r>
          <w:r>
            <w:rPr>
              <w:sz w:val="24"/>
              <w:szCs w:val="24"/>
            </w:rPr>
            <w:tab/>
          </w:r>
          <w:r>
            <w:rPr>
              <w:sz w:val="24"/>
              <w:szCs w:val="24"/>
            </w:rPr>
            <w:fldChar w:fldCharType="begin"/>
          </w:r>
          <w:r>
            <w:rPr>
              <w:sz w:val="24"/>
              <w:szCs w:val="24"/>
            </w:rPr>
            <w:instrText xml:space="preserve"> PAGEREF _Toc1476 \h </w:instrText>
          </w:r>
          <w:r>
            <w:rPr>
              <w:sz w:val="24"/>
              <w:szCs w:val="24"/>
            </w:rPr>
            <w:fldChar w:fldCharType="separate"/>
          </w:r>
          <w:r>
            <w:rPr>
              <w:sz w:val="24"/>
              <w:szCs w:val="24"/>
            </w:rPr>
            <w:t>3</w:t>
          </w:r>
          <w:r>
            <w:rPr>
              <w:sz w:val="24"/>
              <w:szCs w:val="24"/>
            </w:rPr>
            <w:fldChar w:fldCharType="end"/>
          </w:r>
          <w:r>
            <w:rPr>
              <w:rFonts w:ascii="Times New Roman" w:hAnsi="Times New Roman" w:cs="Times New Roman"/>
              <w:bCs/>
              <w:sz w:val="24"/>
              <w:szCs w:val="24"/>
            </w:rPr>
            <w:fldChar w:fldCharType="end"/>
          </w:r>
        </w:p>
        <w:p w14:paraId="6AC10821">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_Toc11132 </w:instrText>
          </w:r>
          <w:r>
            <w:rPr>
              <w:rFonts w:ascii="Times New Roman" w:hAnsi="Times New Roman" w:cs="Times New Roman"/>
              <w:bCs/>
              <w:sz w:val="24"/>
              <w:szCs w:val="24"/>
            </w:rPr>
            <w:fldChar w:fldCharType="separate"/>
          </w:r>
          <w:r>
            <w:rPr>
              <w:rFonts w:hint="eastAsia" w:ascii="Times New Roman" w:hAnsi="Times New Roman" w:eastAsia="宋体" w:cs="Times New Roman"/>
              <w:sz w:val="24"/>
              <w:szCs w:val="24"/>
              <w:lang w:val="en-US" w:eastAsia="zh-CN"/>
            </w:rPr>
            <w:t xml:space="preserve">3.2    </w:t>
          </w:r>
          <w:r>
            <w:rPr>
              <w:rFonts w:hint="eastAsia" w:ascii="Times New Roman" w:hAnsi="Times New Roman" w:eastAsia="宋体" w:cs="Times New Roman"/>
              <w:sz w:val="24"/>
              <w:szCs w:val="24"/>
            </w:rPr>
            <w:t>环境准备</w:t>
          </w:r>
          <w:r>
            <w:rPr>
              <w:sz w:val="24"/>
              <w:szCs w:val="24"/>
            </w:rPr>
            <w:tab/>
          </w:r>
          <w:r>
            <w:rPr>
              <w:sz w:val="24"/>
              <w:szCs w:val="24"/>
            </w:rPr>
            <w:fldChar w:fldCharType="begin"/>
          </w:r>
          <w:r>
            <w:rPr>
              <w:sz w:val="24"/>
              <w:szCs w:val="24"/>
            </w:rPr>
            <w:instrText xml:space="preserve"> PAGEREF _Toc11132 \h </w:instrText>
          </w:r>
          <w:r>
            <w:rPr>
              <w:sz w:val="24"/>
              <w:szCs w:val="24"/>
            </w:rPr>
            <w:fldChar w:fldCharType="separate"/>
          </w:r>
          <w:r>
            <w:rPr>
              <w:sz w:val="24"/>
              <w:szCs w:val="24"/>
            </w:rPr>
            <w:t>3</w:t>
          </w:r>
          <w:r>
            <w:rPr>
              <w:sz w:val="24"/>
              <w:szCs w:val="24"/>
            </w:rPr>
            <w:fldChar w:fldCharType="end"/>
          </w:r>
          <w:r>
            <w:rPr>
              <w:rFonts w:ascii="Times New Roman" w:hAnsi="Times New Roman" w:cs="Times New Roman"/>
              <w:bCs/>
              <w:sz w:val="24"/>
              <w:szCs w:val="24"/>
            </w:rPr>
            <w:fldChar w:fldCharType="end"/>
          </w:r>
        </w:p>
        <w:p w14:paraId="1199EB88">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_Toc3528 </w:instrText>
          </w:r>
          <w:r>
            <w:rPr>
              <w:rFonts w:ascii="Times New Roman" w:hAnsi="Times New Roman" w:cs="Times New Roman"/>
              <w:bCs/>
              <w:sz w:val="24"/>
              <w:szCs w:val="24"/>
            </w:rPr>
            <w:fldChar w:fldCharType="separate"/>
          </w:r>
          <w:r>
            <w:rPr>
              <w:rFonts w:hint="eastAsia" w:ascii="Times New Roman" w:hAnsi="Times New Roman" w:cs="Times New Roman"/>
              <w:sz w:val="24"/>
              <w:szCs w:val="24"/>
              <w:lang w:val="en-US" w:eastAsia="zh-CN"/>
            </w:rPr>
            <w:t>四、实验过程</w:t>
          </w:r>
          <w:r>
            <w:rPr>
              <w:sz w:val="24"/>
              <w:szCs w:val="24"/>
            </w:rPr>
            <w:tab/>
          </w:r>
          <w:r>
            <w:rPr>
              <w:sz w:val="24"/>
              <w:szCs w:val="24"/>
            </w:rPr>
            <w:fldChar w:fldCharType="begin"/>
          </w:r>
          <w:r>
            <w:rPr>
              <w:sz w:val="24"/>
              <w:szCs w:val="24"/>
            </w:rPr>
            <w:instrText xml:space="preserve"> PAGEREF _Toc3528 \h </w:instrText>
          </w:r>
          <w:r>
            <w:rPr>
              <w:sz w:val="24"/>
              <w:szCs w:val="24"/>
            </w:rPr>
            <w:fldChar w:fldCharType="separate"/>
          </w:r>
          <w:r>
            <w:rPr>
              <w:sz w:val="24"/>
              <w:szCs w:val="24"/>
            </w:rPr>
            <w:t>4</w:t>
          </w:r>
          <w:r>
            <w:rPr>
              <w:sz w:val="24"/>
              <w:szCs w:val="24"/>
            </w:rPr>
            <w:fldChar w:fldCharType="end"/>
          </w:r>
          <w:r>
            <w:rPr>
              <w:rFonts w:ascii="Times New Roman" w:hAnsi="Times New Roman" w:cs="Times New Roman"/>
              <w:bCs/>
              <w:sz w:val="24"/>
              <w:szCs w:val="24"/>
            </w:rPr>
            <w:fldChar w:fldCharType="end"/>
          </w:r>
        </w:p>
        <w:p w14:paraId="6880657B">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_Toc30845 </w:instrText>
          </w:r>
          <w:r>
            <w:rPr>
              <w:rFonts w:ascii="Times New Roman" w:hAnsi="Times New Roman" w:cs="Times New Roman"/>
              <w:bCs/>
              <w:sz w:val="24"/>
              <w:szCs w:val="24"/>
            </w:rPr>
            <w:fldChar w:fldCharType="separate"/>
          </w:r>
          <w:r>
            <w:rPr>
              <w:rFonts w:hint="eastAsia" w:ascii="Times New Roman" w:hAnsi="Times New Roman" w:eastAsia="宋体" w:cs="Times New Roman"/>
              <w:sz w:val="24"/>
              <w:szCs w:val="24"/>
              <w:lang w:val="en-US" w:eastAsia="zh-CN"/>
            </w:rPr>
            <w:t>4.1    实验具体流程</w:t>
          </w:r>
          <w:r>
            <w:rPr>
              <w:sz w:val="24"/>
              <w:szCs w:val="24"/>
            </w:rPr>
            <w:tab/>
          </w:r>
          <w:r>
            <w:rPr>
              <w:sz w:val="24"/>
              <w:szCs w:val="24"/>
            </w:rPr>
            <w:fldChar w:fldCharType="begin"/>
          </w:r>
          <w:r>
            <w:rPr>
              <w:sz w:val="24"/>
              <w:szCs w:val="24"/>
            </w:rPr>
            <w:instrText xml:space="preserve"> PAGEREF _Toc30845 \h </w:instrText>
          </w:r>
          <w:r>
            <w:rPr>
              <w:sz w:val="24"/>
              <w:szCs w:val="24"/>
            </w:rPr>
            <w:fldChar w:fldCharType="separate"/>
          </w:r>
          <w:r>
            <w:rPr>
              <w:sz w:val="24"/>
              <w:szCs w:val="24"/>
            </w:rPr>
            <w:t>4</w:t>
          </w:r>
          <w:r>
            <w:rPr>
              <w:sz w:val="24"/>
              <w:szCs w:val="24"/>
            </w:rPr>
            <w:fldChar w:fldCharType="end"/>
          </w:r>
          <w:r>
            <w:rPr>
              <w:rFonts w:ascii="Times New Roman" w:hAnsi="Times New Roman" w:cs="Times New Roman"/>
              <w:bCs/>
              <w:sz w:val="24"/>
              <w:szCs w:val="24"/>
            </w:rPr>
            <w:fldChar w:fldCharType="end"/>
          </w:r>
        </w:p>
        <w:p w14:paraId="0A69D6CB">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_Toc8130 </w:instrText>
          </w:r>
          <w:r>
            <w:rPr>
              <w:rFonts w:ascii="Times New Roman" w:hAnsi="Times New Roman" w:cs="Times New Roman"/>
              <w:bCs/>
              <w:sz w:val="24"/>
              <w:szCs w:val="24"/>
            </w:rPr>
            <w:fldChar w:fldCharType="separate"/>
          </w:r>
          <w:r>
            <w:rPr>
              <w:rFonts w:hint="eastAsia" w:ascii="Times New Roman" w:hAnsi="Times New Roman" w:eastAsia="宋体" w:cs="Times New Roman"/>
              <w:sz w:val="24"/>
              <w:szCs w:val="24"/>
              <w:lang w:val="en-US" w:eastAsia="zh-CN"/>
            </w:rPr>
            <w:t xml:space="preserve">4.2    </w:t>
          </w:r>
          <w:r>
            <w:rPr>
              <w:rFonts w:hint="eastAsia" w:ascii="Times New Roman" w:hAnsi="Times New Roman" w:eastAsia="宋体" w:cs="Times New Roman"/>
              <w:sz w:val="24"/>
              <w:szCs w:val="24"/>
            </w:rPr>
            <w:t>数据准备阶段</w:t>
          </w:r>
          <w:r>
            <w:rPr>
              <w:sz w:val="24"/>
              <w:szCs w:val="24"/>
            </w:rPr>
            <w:tab/>
          </w:r>
          <w:r>
            <w:rPr>
              <w:sz w:val="24"/>
              <w:szCs w:val="24"/>
            </w:rPr>
            <w:fldChar w:fldCharType="begin"/>
          </w:r>
          <w:r>
            <w:rPr>
              <w:sz w:val="24"/>
              <w:szCs w:val="24"/>
            </w:rPr>
            <w:instrText xml:space="preserve"> PAGEREF _Toc8130 \h </w:instrText>
          </w:r>
          <w:r>
            <w:rPr>
              <w:sz w:val="24"/>
              <w:szCs w:val="24"/>
            </w:rPr>
            <w:fldChar w:fldCharType="separate"/>
          </w:r>
          <w:r>
            <w:rPr>
              <w:sz w:val="24"/>
              <w:szCs w:val="24"/>
            </w:rPr>
            <w:t>4</w:t>
          </w:r>
          <w:r>
            <w:rPr>
              <w:sz w:val="24"/>
              <w:szCs w:val="24"/>
            </w:rPr>
            <w:fldChar w:fldCharType="end"/>
          </w:r>
          <w:r>
            <w:rPr>
              <w:rFonts w:ascii="Times New Roman" w:hAnsi="Times New Roman" w:cs="Times New Roman"/>
              <w:bCs/>
              <w:sz w:val="24"/>
              <w:szCs w:val="24"/>
            </w:rPr>
            <w:fldChar w:fldCharType="end"/>
          </w:r>
        </w:p>
        <w:p w14:paraId="2CA4F321">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_Toc24374 </w:instrText>
          </w:r>
          <w:r>
            <w:rPr>
              <w:rFonts w:ascii="Times New Roman" w:hAnsi="Times New Roman" w:cs="Times New Roman"/>
              <w:bCs/>
              <w:sz w:val="24"/>
              <w:szCs w:val="24"/>
            </w:rPr>
            <w:fldChar w:fldCharType="separate"/>
          </w:r>
          <w:r>
            <w:rPr>
              <w:rFonts w:hint="default" w:ascii="Times New Roman" w:hAnsi="Times New Roman" w:cs="Times New Roman" w:eastAsiaTheme="majorEastAsia"/>
              <w:sz w:val="24"/>
              <w:szCs w:val="24"/>
              <w:lang w:val="en-US" w:eastAsia="zh-CN"/>
            </w:rPr>
            <w:t>4.3</w:t>
          </w:r>
          <w:r>
            <w:rPr>
              <w:rFonts w:hint="eastAsia" w:ascii="Times New Roman" w:hAnsi="Times New Roman" w:cs="Times New Roman" w:eastAsiaTheme="majorEastAsia"/>
              <w:sz w:val="24"/>
              <w:szCs w:val="24"/>
              <w:lang w:val="en-US" w:eastAsia="zh-CN"/>
            </w:rPr>
            <w:t xml:space="preserve">    </w:t>
          </w:r>
          <w:r>
            <w:rPr>
              <w:rFonts w:hint="eastAsia" w:asciiTheme="majorEastAsia" w:hAnsiTheme="majorEastAsia" w:eastAsiaTheme="majorEastAsia" w:cstheme="majorEastAsia"/>
              <w:sz w:val="24"/>
              <w:szCs w:val="24"/>
            </w:rPr>
            <w:t>特征工程阶段</w:t>
          </w:r>
          <w:r>
            <w:rPr>
              <w:sz w:val="24"/>
              <w:szCs w:val="24"/>
            </w:rPr>
            <w:tab/>
          </w:r>
          <w:r>
            <w:rPr>
              <w:sz w:val="24"/>
              <w:szCs w:val="24"/>
            </w:rPr>
            <w:fldChar w:fldCharType="begin"/>
          </w:r>
          <w:r>
            <w:rPr>
              <w:sz w:val="24"/>
              <w:szCs w:val="24"/>
            </w:rPr>
            <w:instrText xml:space="preserve"> PAGEREF _Toc24374 \h </w:instrText>
          </w:r>
          <w:r>
            <w:rPr>
              <w:sz w:val="24"/>
              <w:szCs w:val="24"/>
            </w:rPr>
            <w:fldChar w:fldCharType="separate"/>
          </w:r>
          <w:r>
            <w:rPr>
              <w:sz w:val="24"/>
              <w:szCs w:val="24"/>
            </w:rPr>
            <w:t>4</w:t>
          </w:r>
          <w:r>
            <w:rPr>
              <w:sz w:val="24"/>
              <w:szCs w:val="24"/>
            </w:rPr>
            <w:fldChar w:fldCharType="end"/>
          </w:r>
          <w:r>
            <w:rPr>
              <w:rFonts w:ascii="Times New Roman" w:hAnsi="Times New Roman" w:cs="Times New Roman"/>
              <w:bCs/>
              <w:sz w:val="24"/>
              <w:szCs w:val="24"/>
            </w:rPr>
            <w:fldChar w:fldCharType="end"/>
          </w:r>
        </w:p>
        <w:p w14:paraId="107D4E2C">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_Toc32447 </w:instrText>
          </w:r>
          <w:r>
            <w:rPr>
              <w:rFonts w:ascii="Times New Roman" w:hAnsi="Times New Roman" w:cs="Times New Roman"/>
              <w:bCs/>
              <w:sz w:val="24"/>
              <w:szCs w:val="24"/>
            </w:rPr>
            <w:fldChar w:fldCharType="separate"/>
          </w:r>
          <w:r>
            <w:rPr>
              <w:rFonts w:hint="default" w:ascii="Times New Roman" w:hAnsi="Times New Roman" w:cs="Times New Roman" w:eastAsiaTheme="majorEastAsia"/>
              <w:sz w:val="24"/>
              <w:szCs w:val="24"/>
              <w:lang w:val="en-US" w:eastAsia="zh-CN"/>
            </w:rPr>
            <w:t>4.4</w:t>
          </w:r>
          <w:r>
            <w:rPr>
              <w:rFonts w:hint="eastAsia" w:ascii="Times New Roman" w:hAnsi="Times New Roman" w:cs="Times New Roman" w:eastAsia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CN"/>
            </w:rPr>
            <w:t>模型构建阶段</w:t>
          </w:r>
          <w:r>
            <w:rPr>
              <w:sz w:val="24"/>
              <w:szCs w:val="24"/>
            </w:rPr>
            <w:tab/>
          </w:r>
          <w:r>
            <w:rPr>
              <w:sz w:val="24"/>
              <w:szCs w:val="24"/>
            </w:rPr>
            <w:fldChar w:fldCharType="begin"/>
          </w:r>
          <w:r>
            <w:rPr>
              <w:sz w:val="24"/>
              <w:szCs w:val="24"/>
            </w:rPr>
            <w:instrText xml:space="preserve"> PAGEREF _Toc32447 \h </w:instrText>
          </w:r>
          <w:r>
            <w:rPr>
              <w:sz w:val="24"/>
              <w:szCs w:val="24"/>
            </w:rPr>
            <w:fldChar w:fldCharType="separate"/>
          </w:r>
          <w:r>
            <w:rPr>
              <w:sz w:val="24"/>
              <w:szCs w:val="24"/>
            </w:rPr>
            <w:t>5</w:t>
          </w:r>
          <w:r>
            <w:rPr>
              <w:sz w:val="24"/>
              <w:szCs w:val="24"/>
            </w:rPr>
            <w:fldChar w:fldCharType="end"/>
          </w:r>
          <w:r>
            <w:rPr>
              <w:rFonts w:ascii="Times New Roman" w:hAnsi="Times New Roman" w:cs="Times New Roman"/>
              <w:bCs/>
              <w:sz w:val="24"/>
              <w:szCs w:val="24"/>
            </w:rPr>
            <w:fldChar w:fldCharType="end"/>
          </w:r>
        </w:p>
        <w:p w14:paraId="047812F6">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_Toc19812 </w:instrText>
          </w:r>
          <w:r>
            <w:rPr>
              <w:rFonts w:ascii="Times New Roman" w:hAnsi="Times New Roman" w:cs="Times New Roman"/>
              <w:bCs/>
              <w:sz w:val="24"/>
              <w:szCs w:val="24"/>
            </w:rPr>
            <w:fldChar w:fldCharType="separate"/>
          </w:r>
          <w:r>
            <w:rPr>
              <w:rFonts w:hint="default" w:ascii="Times New Roman" w:hAnsi="Times New Roman" w:cs="Times New Roman" w:eastAsiaTheme="majorEastAsia"/>
              <w:sz w:val="24"/>
              <w:szCs w:val="24"/>
              <w:lang w:val="en-US" w:eastAsia="zh-CN"/>
            </w:rPr>
            <w:t>4.5</w:t>
          </w:r>
          <w:r>
            <w:rPr>
              <w:rFonts w:hint="eastAsia" w:ascii="Times New Roman" w:hAnsi="Times New Roman" w:cs="Times New Roman" w:eastAsia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CN"/>
            </w:rPr>
            <w:t>训练阶段</w:t>
          </w:r>
          <w:r>
            <w:rPr>
              <w:sz w:val="24"/>
              <w:szCs w:val="24"/>
            </w:rPr>
            <w:tab/>
          </w:r>
          <w:r>
            <w:rPr>
              <w:sz w:val="24"/>
              <w:szCs w:val="24"/>
            </w:rPr>
            <w:fldChar w:fldCharType="begin"/>
          </w:r>
          <w:r>
            <w:rPr>
              <w:sz w:val="24"/>
              <w:szCs w:val="24"/>
            </w:rPr>
            <w:instrText xml:space="preserve"> PAGEREF _Toc19812 \h </w:instrText>
          </w:r>
          <w:r>
            <w:rPr>
              <w:sz w:val="24"/>
              <w:szCs w:val="24"/>
            </w:rPr>
            <w:fldChar w:fldCharType="separate"/>
          </w:r>
          <w:r>
            <w:rPr>
              <w:sz w:val="24"/>
              <w:szCs w:val="24"/>
            </w:rPr>
            <w:t>5</w:t>
          </w:r>
          <w:r>
            <w:rPr>
              <w:sz w:val="24"/>
              <w:szCs w:val="24"/>
            </w:rPr>
            <w:fldChar w:fldCharType="end"/>
          </w:r>
          <w:r>
            <w:rPr>
              <w:rFonts w:ascii="Times New Roman" w:hAnsi="Times New Roman" w:cs="Times New Roman"/>
              <w:bCs/>
              <w:sz w:val="24"/>
              <w:szCs w:val="24"/>
            </w:rPr>
            <w:fldChar w:fldCharType="end"/>
          </w:r>
        </w:p>
        <w:p w14:paraId="4F1D47D9">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_Toc17635 </w:instrText>
          </w:r>
          <w:r>
            <w:rPr>
              <w:rFonts w:ascii="Times New Roman" w:hAnsi="Times New Roman" w:cs="Times New Roman"/>
              <w:bCs/>
              <w:sz w:val="24"/>
              <w:szCs w:val="24"/>
            </w:rPr>
            <w:fldChar w:fldCharType="separate"/>
          </w:r>
          <w:r>
            <w:rPr>
              <w:rFonts w:hint="default" w:ascii="Times New Roman" w:hAnsi="Times New Roman" w:cs="Times New Roman" w:eastAsiaTheme="majorEastAsia"/>
              <w:sz w:val="24"/>
              <w:szCs w:val="24"/>
              <w:lang w:val="en-US" w:eastAsia="zh-CN"/>
            </w:rPr>
            <w:t>4.6</w:t>
          </w:r>
          <w:r>
            <w:rPr>
              <w:rFonts w:hint="eastAsia" w:ascii="Times New Roman" w:hAnsi="Times New Roman" w:cs="Times New Roman" w:eastAsia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CN"/>
            </w:rPr>
            <w:t>分布式预测阶段</w:t>
          </w:r>
          <w:r>
            <w:rPr>
              <w:sz w:val="24"/>
              <w:szCs w:val="24"/>
            </w:rPr>
            <w:tab/>
          </w:r>
          <w:r>
            <w:rPr>
              <w:sz w:val="24"/>
              <w:szCs w:val="24"/>
            </w:rPr>
            <w:fldChar w:fldCharType="begin"/>
          </w:r>
          <w:r>
            <w:rPr>
              <w:sz w:val="24"/>
              <w:szCs w:val="24"/>
            </w:rPr>
            <w:instrText xml:space="preserve"> PAGEREF _Toc17635 \h </w:instrText>
          </w:r>
          <w:r>
            <w:rPr>
              <w:sz w:val="24"/>
              <w:szCs w:val="24"/>
            </w:rPr>
            <w:fldChar w:fldCharType="separate"/>
          </w:r>
          <w:r>
            <w:rPr>
              <w:sz w:val="24"/>
              <w:szCs w:val="24"/>
            </w:rPr>
            <w:t>5</w:t>
          </w:r>
          <w:r>
            <w:rPr>
              <w:sz w:val="24"/>
              <w:szCs w:val="24"/>
            </w:rPr>
            <w:fldChar w:fldCharType="end"/>
          </w:r>
          <w:r>
            <w:rPr>
              <w:rFonts w:ascii="Times New Roman" w:hAnsi="Times New Roman" w:cs="Times New Roman"/>
              <w:bCs/>
              <w:sz w:val="24"/>
              <w:szCs w:val="24"/>
            </w:rPr>
            <w:fldChar w:fldCharType="end"/>
          </w:r>
        </w:p>
        <w:p w14:paraId="77E39A60">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_Toc12945 </w:instrText>
          </w:r>
          <w:r>
            <w:rPr>
              <w:rFonts w:ascii="Times New Roman" w:hAnsi="Times New Roman" w:cs="Times New Roman"/>
              <w:bCs/>
              <w:sz w:val="24"/>
              <w:szCs w:val="24"/>
            </w:rPr>
            <w:fldChar w:fldCharType="separate"/>
          </w:r>
          <w:r>
            <w:rPr>
              <w:rFonts w:hint="default" w:ascii="Times New Roman" w:hAnsi="Times New Roman" w:cs="Times New Roman" w:eastAsiaTheme="majorEastAsia"/>
              <w:sz w:val="24"/>
              <w:szCs w:val="24"/>
              <w:lang w:val="en-US" w:eastAsia="zh-CN"/>
            </w:rPr>
            <w:t>4.7</w:t>
          </w:r>
          <w:r>
            <w:rPr>
              <w:rFonts w:hint="eastAsia" w:ascii="Times New Roman" w:hAnsi="Times New Roman" w:cs="Times New Roman" w:eastAsiaTheme="majorEastAsia"/>
              <w:sz w:val="24"/>
              <w:szCs w:val="24"/>
              <w:lang w:val="en-US" w:eastAsia="zh-CN"/>
            </w:rPr>
            <w:t xml:space="preserve">   </w:t>
          </w:r>
          <w:r>
            <w:rPr>
              <w:rFonts w:hint="eastAsia" w:asciiTheme="majorEastAsia" w:hAnsiTheme="majorEastAsia" w:eastAsiaTheme="majorEastAsia" w:cstheme="majorEastAsia"/>
              <w:sz w:val="24"/>
              <w:szCs w:val="24"/>
              <w:lang w:val="en-US" w:eastAsia="zh-CN"/>
            </w:rPr>
            <w:t>评估与可视化</w:t>
          </w:r>
          <w:r>
            <w:rPr>
              <w:sz w:val="24"/>
              <w:szCs w:val="24"/>
            </w:rPr>
            <w:tab/>
          </w:r>
          <w:r>
            <w:rPr>
              <w:sz w:val="24"/>
              <w:szCs w:val="24"/>
            </w:rPr>
            <w:fldChar w:fldCharType="begin"/>
          </w:r>
          <w:r>
            <w:rPr>
              <w:sz w:val="24"/>
              <w:szCs w:val="24"/>
            </w:rPr>
            <w:instrText xml:space="preserve"> PAGEREF _Toc12945 \h </w:instrText>
          </w:r>
          <w:r>
            <w:rPr>
              <w:sz w:val="24"/>
              <w:szCs w:val="24"/>
            </w:rPr>
            <w:fldChar w:fldCharType="separate"/>
          </w:r>
          <w:r>
            <w:rPr>
              <w:sz w:val="24"/>
              <w:szCs w:val="24"/>
            </w:rPr>
            <w:t>5</w:t>
          </w:r>
          <w:r>
            <w:rPr>
              <w:sz w:val="24"/>
              <w:szCs w:val="24"/>
            </w:rPr>
            <w:fldChar w:fldCharType="end"/>
          </w:r>
          <w:r>
            <w:rPr>
              <w:rFonts w:ascii="Times New Roman" w:hAnsi="Times New Roman" w:cs="Times New Roman"/>
              <w:bCs/>
              <w:sz w:val="24"/>
              <w:szCs w:val="24"/>
            </w:rPr>
            <w:fldChar w:fldCharType="end"/>
          </w:r>
        </w:p>
        <w:p w14:paraId="19AF415B">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_Toc12729 </w:instrText>
          </w:r>
          <w:r>
            <w:rPr>
              <w:rFonts w:ascii="Times New Roman" w:hAnsi="Times New Roman" w:cs="Times New Roman"/>
              <w:bCs/>
              <w:sz w:val="24"/>
              <w:szCs w:val="24"/>
            </w:rPr>
            <w:fldChar w:fldCharType="separate"/>
          </w:r>
          <w:r>
            <w:rPr>
              <w:rFonts w:hint="eastAsia" w:ascii="Times New Roman" w:hAnsi="Times New Roman" w:cs="Times New Roman"/>
              <w:sz w:val="24"/>
              <w:szCs w:val="24"/>
              <w:lang w:val="en-US" w:eastAsia="zh-CN"/>
            </w:rPr>
            <w:t>五、实验结果与分析</w:t>
          </w:r>
          <w:r>
            <w:rPr>
              <w:sz w:val="24"/>
              <w:szCs w:val="24"/>
            </w:rPr>
            <w:tab/>
          </w:r>
          <w:r>
            <w:rPr>
              <w:sz w:val="24"/>
              <w:szCs w:val="24"/>
            </w:rPr>
            <w:fldChar w:fldCharType="begin"/>
          </w:r>
          <w:r>
            <w:rPr>
              <w:sz w:val="24"/>
              <w:szCs w:val="24"/>
            </w:rPr>
            <w:instrText xml:space="preserve"> PAGEREF _Toc12729 \h </w:instrText>
          </w:r>
          <w:r>
            <w:rPr>
              <w:sz w:val="24"/>
              <w:szCs w:val="24"/>
            </w:rPr>
            <w:fldChar w:fldCharType="separate"/>
          </w:r>
          <w:r>
            <w:rPr>
              <w:sz w:val="24"/>
              <w:szCs w:val="24"/>
            </w:rPr>
            <w:t>6</w:t>
          </w:r>
          <w:r>
            <w:rPr>
              <w:sz w:val="24"/>
              <w:szCs w:val="24"/>
            </w:rPr>
            <w:fldChar w:fldCharType="end"/>
          </w:r>
          <w:r>
            <w:rPr>
              <w:rFonts w:ascii="Times New Roman" w:hAnsi="Times New Roman" w:cs="Times New Roman"/>
              <w:bCs/>
              <w:sz w:val="24"/>
              <w:szCs w:val="24"/>
            </w:rPr>
            <w:fldChar w:fldCharType="end"/>
          </w:r>
        </w:p>
        <w:p w14:paraId="3D903CF8">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_Toc19862 </w:instrText>
          </w:r>
          <w:r>
            <w:rPr>
              <w:rFonts w:ascii="Times New Roman" w:hAnsi="Times New Roman" w:cs="Times New Roman"/>
              <w:bCs/>
              <w:sz w:val="24"/>
              <w:szCs w:val="24"/>
            </w:rPr>
            <w:fldChar w:fldCharType="separate"/>
          </w:r>
          <w:r>
            <w:rPr>
              <w:rFonts w:hint="eastAsia" w:ascii="Times New Roman" w:hAnsi="Times New Roman" w:eastAsia="宋体" w:cs="Times New Roman"/>
              <w:sz w:val="24"/>
              <w:szCs w:val="24"/>
              <w:lang w:val="en-US" w:eastAsia="zh-CN"/>
            </w:rPr>
            <w:t>5.1    CoLA任务</w:t>
          </w:r>
          <w:r>
            <w:rPr>
              <w:sz w:val="24"/>
              <w:szCs w:val="24"/>
            </w:rPr>
            <w:tab/>
          </w:r>
          <w:r>
            <w:rPr>
              <w:sz w:val="24"/>
              <w:szCs w:val="24"/>
            </w:rPr>
            <w:fldChar w:fldCharType="begin"/>
          </w:r>
          <w:r>
            <w:rPr>
              <w:sz w:val="24"/>
              <w:szCs w:val="24"/>
            </w:rPr>
            <w:instrText xml:space="preserve"> PAGEREF _Toc19862 \h </w:instrText>
          </w:r>
          <w:r>
            <w:rPr>
              <w:sz w:val="24"/>
              <w:szCs w:val="24"/>
            </w:rPr>
            <w:fldChar w:fldCharType="separate"/>
          </w:r>
          <w:r>
            <w:rPr>
              <w:sz w:val="24"/>
              <w:szCs w:val="24"/>
            </w:rPr>
            <w:t>6</w:t>
          </w:r>
          <w:r>
            <w:rPr>
              <w:sz w:val="24"/>
              <w:szCs w:val="24"/>
            </w:rPr>
            <w:fldChar w:fldCharType="end"/>
          </w:r>
          <w:r>
            <w:rPr>
              <w:rFonts w:ascii="Times New Roman" w:hAnsi="Times New Roman" w:cs="Times New Roman"/>
              <w:bCs/>
              <w:sz w:val="24"/>
              <w:szCs w:val="24"/>
            </w:rPr>
            <w:fldChar w:fldCharType="end"/>
          </w:r>
        </w:p>
        <w:p w14:paraId="467BED28">
          <w:pPr>
            <w:pStyle w:val="17"/>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_Toc6192 </w:instrText>
          </w:r>
          <w:r>
            <w:rPr>
              <w:rFonts w:ascii="Times New Roman" w:hAnsi="Times New Roman" w:cs="Times New Roman"/>
              <w:bCs/>
              <w:sz w:val="24"/>
              <w:szCs w:val="24"/>
            </w:rPr>
            <w:fldChar w:fldCharType="separate"/>
          </w:r>
          <w:r>
            <w:rPr>
              <w:rFonts w:hint="eastAsia" w:ascii="Times New Roman" w:hAnsi="Times New Roman" w:eastAsia="宋体" w:cs="Times New Roman"/>
              <w:sz w:val="24"/>
              <w:szCs w:val="24"/>
              <w:lang w:val="en-US" w:eastAsia="zh-CN"/>
            </w:rPr>
            <w:t xml:space="preserve">5.2    </w:t>
          </w:r>
          <w:r>
            <w:rPr>
              <w:rFonts w:hint="default" w:ascii="Times New Roman" w:hAnsi="Times New Roman" w:eastAsia="宋体" w:cs="Times New Roman"/>
              <w:sz w:val="24"/>
              <w:szCs w:val="24"/>
              <w:lang w:val="en-US" w:eastAsia="zh-CN"/>
            </w:rPr>
            <w:t>STS-B任务</w:t>
          </w:r>
          <w:r>
            <w:rPr>
              <w:sz w:val="24"/>
              <w:szCs w:val="24"/>
            </w:rPr>
            <w:tab/>
          </w:r>
          <w:r>
            <w:rPr>
              <w:sz w:val="24"/>
              <w:szCs w:val="24"/>
            </w:rPr>
            <w:fldChar w:fldCharType="begin"/>
          </w:r>
          <w:r>
            <w:rPr>
              <w:sz w:val="24"/>
              <w:szCs w:val="24"/>
            </w:rPr>
            <w:instrText xml:space="preserve"> PAGEREF _Toc6192 \h </w:instrText>
          </w:r>
          <w:r>
            <w:rPr>
              <w:sz w:val="24"/>
              <w:szCs w:val="24"/>
            </w:rPr>
            <w:fldChar w:fldCharType="separate"/>
          </w:r>
          <w:r>
            <w:rPr>
              <w:sz w:val="24"/>
              <w:szCs w:val="24"/>
            </w:rPr>
            <w:t>7</w:t>
          </w:r>
          <w:r>
            <w:rPr>
              <w:sz w:val="24"/>
              <w:szCs w:val="24"/>
            </w:rPr>
            <w:fldChar w:fldCharType="end"/>
          </w:r>
          <w:r>
            <w:rPr>
              <w:rFonts w:ascii="Times New Roman" w:hAnsi="Times New Roman" w:cs="Times New Roman"/>
              <w:bCs/>
              <w:sz w:val="24"/>
              <w:szCs w:val="24"/>
            </w:rPr>
            <w:fldChar w:fldCharType="end"/>
          </w:r>
        </w:p>
        <w:p w14:paraId="0B77BEDF">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rPr>
              <w:sz w:val="24"/>
              <w:szCs w:val="24"/>
            </w:rPr>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_Toc24382 </w:instrText>
          </w:r>
          <w:r>
            <w:rPr>
              <w:rFonts w:ascii="Times New Roman" w:hAnsi="Times New Roman" w:cs="Times New Roman"/>
              <w:bCs/>
              <w:sz w:val="24"/>
              <w:szCs w:val="24"/>
            </w:rPr>
            <w:fldChar w:fldCharType="separate"/>
          </w:r>
          <w:r>
            <w:rPr>
              <w:rFonts w:hint="eastAsia" w:ascii="Times New Roman" w:hAnsi="Times New Roman" w:cs="Times New Roman"/>
              <w:sz w:val="24"/>
              <w:szCs w:val="24"/>
              <w:lang w:val="en-US" w:eastAsia="zh-CN"/>
            </w:rPr>
            <w:t>六、</w:t>
          </w:r>
          <w:r>
            <w:rPr>
              <w:rFonts w:ascii="Times New Roman" w:hAnsi="Times New Roman" w:cs="Times New Roman"/>
              <w:sz w:val="24"/>
              <w:szCs w:val="24"/>
              <w:lang w:val="en-US"/>
            </w:rPr>
            <w:t>总结</w:t>
          </w:r>
          <w:r>
            <w:rPr>
              <w:sz w:val="24"/>
              <w:szCs w:val="24"/>
            </w:rPr>
            <w:tab/>
          </w:r>
          <w:r>
            <w:rPr>
              <w:sz w:val="24"/>
              <w:szCs w:val="24"/>
            </w:rPr>
            <w:fldChar w:fldCharType="begin"/>
          </w:r>
          <w:r>
            <w:rPr>
              <w:sz w:val="24"/>
              <w:szCs w:val="24"/>
            </w:rPr>
            <w:instrText xml:space="preserve"> PAGEREF _Toc24382 \h </w:instrText>
          </w:r>
          <w:r>
            <w:rPr>
              <w:sz w:val="24"/>
              <w:szCs w:val="24"/>
            </w:rPr>
            <w:fldChar w:fldCharType="separate"/>
          </w:r>
          <w:r>
            <w:rPr>
              <w:sz w:val="24"/>
              <w:szCs w:val="24"/>
            </w:rPr>
            <w:t>8</w:t>
          </w:r>
          <w:r>
            <w:rPr>
              <w:sz w:val="24"/>
              <w:szCs w:val="24"/>
            </w:rPr>
            <w:fldChar w:fldCharType="end"/>
          </w:r>
          <w:r>
            <w:rPr>
              <w:rFonts w:ascii="Times New Roman" w:hAnsi="Times New Roman" w:cs="Times New Roman"/>
              <w:bCs/>
              <w:sz w:val="24"/>
              <w:szCs w:val="24"/>
            </w:rPr>
            <w:fldChar w:fldCharType="end"/>
          </w:r>
        </w:p>
        <w:p w14:paraId="44A79D0E">
          <w:pPr>
            <w:pStyle w:val="14"/>
            <w:keepNext w:val="0"/>
            <w:keepLines w:val="0"/>
            <w:pageBreakBefore w:val="0"/>
            <w:widowControl w:val="0"/>
            <w:tabs>
              <w:tab w:val="right" w:leader="dot" w:pos="8310"/>
            </w:tabs>
            <w:kinsoku/>
            <w:wordWrap/>
            <w:overflowPunct/>
            <w:topLinePunct w:val="0"/>
            <w:autoSpaceDE w:val="0"/>
            <w:autoSpaceDN w:val="0"/>
            <w:bidi w:val="0"/>
            <w:adjustRightInd/>
            <w:snapToGrid/>
            <w:spacing w:line="360" w:lineRule="auto"/>
            <w:textAlignment w:val="auto"/>
          </w:pP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HYPERLINK \l _Toc20787 </w:instrText>
          </w:r>
          <w:r>
            <w:rPr>
              <w:rFonts w:ascii="Times New Roman" w:hAnsi="Times New Roman" w:cs="Times New Roman"/>
              <w:bCs/>
              <w:sz w:val="24"/>
              <w:szCs w:val="24"/>
            </w:rPr>
            <w:fldChar w:fldCharType="separate"/>
          </w:r>
          <w:r>
            <w:rPr>
              <w:rFonts w:hint="eastAsia" w:ascii="Times New Roman" w:hAnsi="Times New Roman" w:cs="Times New Roman"/>
              <w:sz w:val="24"/>
              <w:szCs w:val="24"/>
              <w:lang w:val="en-US" w:eastAsia="zh-CN"/>
            </w:rPr>
            <w:t>七、</w:t>
          </w:r>
          <w:r>
            <w:rPr>
              <w:rFonts w:hint="eastAsia" w:ascii="Times New Roman" w:hAnsi="Times New Roman" w:cs="Times New Roman"/>
              <w:sz w:val="24"/>
              <w:szCs w:val="24"/>
              <w:lang w:val="en-US"/>
            </w:rPr>
            <w:t>参考文献</w:t>
          </w:r>
          <w:r>
            <w:rPr>
              <w:sz w:val="24"/>
              <w:szCs w:val="24"/>
            </w:rPr>
            <w:tab/>
          </w:r>
          <w:r>
            <w:rPr>
              <w:sz w:val="24"/>
              <w:szCs w:val="24"/>
            </w:rPr>
            <w:fldChar w:fldCharType="begin"/>
          </w:r>
          <w:r>
            <w:rPr>
              <w:sz w:val="24"/>
              <w:szCs w:val="24"/>
            </w:rPr>
            <w:instrText xml:space="preserve"> PAGEREF _Toc20787 \h </w:instrText>
          </w:r>
          <w:r>
            <w:rPr>
              <w:sz w:val="24"/>
              <w:szCs w:val="24"/>
            </w:rPr>
            <w:fldChar w:fldCharType="separate"/>
          </w:r>
          <w:r>
            <w:rPr>
              <w:sz w:val="24"/>
              <w:szCs w:val="24"/>
            </w:rPr>
            <w:t>9</w:t>
          </w:r>
          <w:r>
            <w:rPr>
              <w:sz w:val="24"/>
              <w:szCs w:val="24"/>
            </w:rPr>
            <w:fldChar w:fldCharType="end"/>
          </w:r>
          <w:r>
            <w:rPr>
              <w:rFonts w:ascii="Times New Roman" w:hAnsi="Times New Roman" w:cs="Times New Roman"/>
              <w:bCs/>
              <w:sz w:val="24"/>
              <w:szCs w:val="24"/>
            </w:rPr>
            <w:fldChar w:fldCharType="end"/>
          </w:r>
        </w:p>
        <w:p w14:paraId="7A3763E2">
          <w:pPr>
            <w:pStyle w:val="14"/>
            <w:keepNext w:val="0"/>
            <w:keepLines w:val="0"/>
            <w:pageBreakBefore w:val="0"/>
            <w:widowControl w:val="0"/>
            <w:tabs>
              <w:tab w:val="left" w:pos="440"/>
              <w:tab w:val="right" w:leader="dot" w:pos="8300"/>
            </w:tabs>
            <w:kinsoku/>
            <w:wordWrap/>
            <w:overflowPunct/>
            <w:topLinePunct w:val="0"/>
            <w:autoSpaceDE w:val="0"/>
            <w:autoSpaceDN w:val="0"/>
            <w:bidi w:val="0"/>
            <w:adjustRightInd/>
            <w:snapToGrid/>
            <w:spacing w:line="360" w:lineRule="auto"/>
            <w:textAlignment w:val="auto"/>
            <w:rPr>
              <w:rFonts w:ascii="Times New Roman" w:hAnsi="Times New Roman" w:cs="Times New Roman"/>
              <w:bCs/>
              <w:szCs w:val="24"/>
            </w:rPr>
          </w:pPr>
          <w:r>
            <w:rPr>
              <w:rFonts w:ascii="Times New Roman" w:hAnsi="Times New Roman" w:cs="Times New Roman"/>
              <w:bCs/>
              <w:szCs w:val="24"/>
            </w:rPr>
            <w:fldChar w:fldCharType="end"/>
          </w:r>
        </w:p>
        <w:p w14:paraId="5A5C9CF2">
          <w:pPr>
            <w:pStyle w:val="14"/>
            <w:keepNext w:val="0"/>
            <w:keepLines w:val="0"/>
            <w:pageBreakBefore w:val="0"/>
            <w:widowControl w:val="0"/>
            <w:tabs>
              <w:tab w:val="left" w:pos="440"/>
              <w:tab w:val="right" w:leader="dot" w:pos="8300"/>
            </w:tabs>
            <w:kinsoku/>
            <w:wordWrap/>
            <w:overflowPunct/>
            <w:topLinePunct w:val="0"/>
            <w:autoSpaceDE w:val="0"/>
            <w:autoSpaceDN w:val="0"/>
            <w:bidi w:val="0"/>
            <w:adjustRightInd/>
            <w:snapToGrid/>
            <w:spacing w:line="360" w:lineRule="auto"/>
            <w:textAlignment w:val="auto"/>
            <w:rPr>
              <w:rFonts w:ascii="Times New Roman" w:hAnsi="Times New Roman" w:cs="Times New Roman"/>
              <w:b/>
              <w:sz w:val="28"/>
            </w:rPr>
          </w:pPr>
        </w:p>
      </w:sdtContent>
    </w:sdt>
    <w:p w14:paraId="2DFDE1CE">
      <w:pPr>
        <w:pStyle w:val="26"/>
        <w:numPr>
          <w:ilvl w:val="0"/>
          <w:numId w:val="1"/>
        </w:numPr>
        <w:autoSpaceDE/>
        <w:autoSpaceDN/>
        <w:spacing w:line="360" w:lineRule="auto"/>
        <w:ind w:left="425" w:leftChars="0" w:hanging="425" w:firstLineChars="0"/>
        <w:jc w:val="both"/>
        <w:outlineLvl w:val="0"/>
        <w:rPr>
          <w:rFonts w:ascii="Times New Roman" w:hAnsi="Times New Roman" w:cs="Times New Roman"/>
          <w:b/>
          <w:sz w:val="32"/>
        </w:rPr>
      </w:pPr>
      <w:bookmarkStart w:id="2" w:name="_Toc15918"/>
      <w:r>
        <w:rPr>
          <w:rFonts w:hint="eastAsia" w:ascii="Times New Roman" w:hAnsi="Times New Roman" w:cs="Times New Roman"/>
          <w:b/>
          <w:sz w:val="32"/>
          <w:lang w:val="en-US" w:eastAsia="zh-CN"/>
        </w:rPr>
        <w:t>引言</w:t>
      </w:r>
      <w:bookmarkEnd w:id="2"/>
    </w:p>
    <w:p w14:paraId="2EFE616B">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ascii="Times New Roman" w:hAnsi="Times New Roman" w:cs="Times New Roman"/>
          <w:sz w:val="24"/>
        </w:rPr>
      </w:pPr>
      <w:r>
        <w:rPr>
          <w:rFonts w:hint="eastAsia" w:ascii="Times New Roman" w:hAnsi="Times New Roman" w:cs="Times New Roman"/>
          <w:sz w:val="24"/>
        </w:rPr>
        <w:t>近年来，大语言模型在自然语言处理领域展现出强大的文本理解和生成能力，为文本分类任务带来了革命性的突破。然而，如何将这类计算密集型模型有效应用于大规模数据场景，同时兼顾计算效率和资源利用率，成为当前工业界和学术界共同关注的挑战。本研究将轻量级DistilBERT模型与Spark分布式计算框架相结合，选取GLUE</w:t>
      </w:r>
      <w:r>
        <w:rPr>
          <w:rFonts w:hint="eastAsia" w:ascii="Times New Roman" w:hAnsi="Times New Roman" w:cs="Times New Roman"/>
          <w:sz w:val="24"/>
          <w:lang w:val="en-US" w:eastAsia="zh-CN"/>
        </w:rPr>
        <w:t>数据集合</w:t>
      </w:r>
      <w:r>
        <w:rPr>
          <w:rFonts w:hint="eastAsia" w:ascii="Times New Roman" w:hAnsi="Times New Roman" w:cs="Times New Roman"/>
          <w:sz w:val="24"/>
        </w:rPr>
        <w:t>中的CoLA（语言可接受性语料库）和STS-B（语义文本相似性基准测试）两个典型任务作为实验对象，探索大语言模型在分布式环境下的高效实现方案。CoLA任务对语言模型的语法理解能力提出严格要求，而STS-B任务则考验模型对语义相似度的判断能力，二者共同构成了对模型综合性能的全面检验。</w:t>
      </w:r>
    </w:p>
    <w:p w14:paraId="0B166CC3">
      <w:pPr>
        <w:spacing w:line="360" w:lineRule="auto"/>
        <w:ind w:firstLine="425"/>
        <w:rPr>
          <w:rFonts w:ascii="Times New Roman" w:hAnsi="Times New Roman" w:cs="Times New Roman"/>
          <w:sz w:val="24"/>
        </w:rPr>
      </w:pPr>
    </w:p>
    <w:p w14:paraId="13FA235A">
      <w:pPr>
        <w:spacing w:line="360" w:lineRule="auto"/>
        <w:ind w:firstLine="425"/>
        <w:rPr>
          <w:rFonts w:ascii="Times New Roman" w:hAnsi="Times New Roman" w:cs="Times New Roman"/>
          <w:sz w:val="24"/>
        </w:rPr>
      </w:pPr>
    </w:p>
    <w:p w14:paraId="5670DDD2">
      <w:pPr>
        <w:pStyle w:val="26"/>
        <w:numPr>
          <w:ilvl w:val="0"/>
          <w:numId w:val="1"/>
        </w:numPr>
        <w:autoSpaceDE/>
        <w:autoSpaceDN/>
        <w:spacing w:line="360" w:lineRule="auto"/>
        <w:ind w:left="425" w:leftChars="0" w:hanging="425" w:firstLineChars="0"/>
        <w:jc w:val="both"/>
        <w:outlineLvl w:val="0"/>
        <w:rPr>
          <w:rFonts w:ascii="Times New Roman" w:hAnsi="Times New Roman" w:cs="Times New Roman"/>
          <w:b/>
          <w:sz w:val="32"/>
          <w:lang w:val="en-US"/>
        </w:rPr>
      </w:pPr>
      <w:bookmarkStart w:id="3" w:name="_Toc13153"/>
      <w:r>
        <w:rPr>
          <w:rFonts w:hint="eastAsia" w:ascii="Times New Roman" w:hAnsi="Times New Roman" w:cs="Times New Roman"/>
          <w:b/>
          <w:sz w:val="32"/>
          <w:lang w:val="en-US" w:eastAsia="zh-CN"/>
        </w:rPr>
        <w:t>相关技术与理论</w:t>
      </w:r>
      <w:bookmarkEnd w:id="3"/>
    </w:p>
    <w:p w14:paraId="42FAA013">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eastAsia" w:asciiTheme="majorEastAsia" w:hAnsiTheme="majorEastAsia" w:eastAsiaTheme="majorEastAsia" w:cstheme="majorEastAsia"/>
          <w:sz w:val="28"/>
          <w:szCs w:val="28"/>
        </w:rPr>
      </w:pPr>
      <w:bookmarkStart w:id="4" w:name="_Toc24655"/>
      <w:r>
        <w:rPr>
          <w:rFonts w:hint="default" w:ascii="Times New Roman" w:hAnsi="Times New Roman" w:cs="Times New Roman" w:eastAsiaTheme="majorEastAsia"/>
          <w:b/>
          <w:bCs/>
          <w:sz w:val="28"/>
          <w:szCs w:val="28"/>
          <w:lang w:val="en-US" w:eastAsia="zh-CN"/>
        </w:rPr>
        <w:t>2.1</w:t>
      </w:r>
      <w:r>
        <w:rPr>
          <w:rFonts w:hint="eastAsia" w:ascii="Times New Roman" w:hAnsi="Times New Roman" w:cs="Times New Roman" w:eastAsiaTheme="majorEastAsia"/>
          <w:b/>
          <w:bCs/>
          <w:sz w:val="28"/>
          <w:szCs w:val="28"/>
          <w:lang w:val="en-US" w:eastAsia="zh-CN"/>
        </w:rPr>
        <w:t xml:space="preserve">    </w:t>
      </w:r>
      <w:r>
        <w:rPr>
          <w:rFonts w:hint="eastAsia" w:asciiTheme="majorEastAsia" w:hAnsiTheme="majorEastAsia" w:eastAsiaTheme="majorEastAsia" w:cstheme="majorEastAsia"/>
          <w:sz w:val="28"/>
          <w:szCs w:val="28"/>
          <w:lang w:val="en-US" w:eastAsia="zh-CN"/>
        </w:rPr>
        <w:t>自然</w:t>
      </w:r>
      <w:r>
        <w:rPr>
          <w:rFonts w:hint="eastAsia" w:asciiTheme="majorEastAsia" w:hAnsiTheme="majorEastAsia" w:eastAsiaTheme="majorEastAsia" w:cstheme="majorEastAsia"/>
          <w:sz w:val="28"/>
          <w:szCs w:val="28"/>
        </w:rPr>
        <w:t>语言</w:t>
      </w:r>
      <w:r>
        <w:rPr>
          <w:rFonts w:hint="eastAsia" w:asciiTheme="majorEastAsia" w:hAnsiTheme="majorEastAsia" w:eastAsiaTheme="majorEastAsia" w:cstheme="majorEastAsia"/>
          <w:sz w:val="28"/>
          <w:szCs w:val="28"/>
          <w:lang w:val="en-US" w:eastAsia="zh-CN"/>
        </w:rPr>
        <w:t>处理</w:t>
      </w:r>
      <w:bookmarkEnd w:id="4"/>
    </w:p>
    <w:p w14:paraId="0B78880F">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自然语言处理（Natural Language Processing, NLP）是人工智能领域的重要分支，致力于实现计算机对人类语言的理解与生成。现代NLP技术主要基于深度学习，通过神经网络模型从大规模文本数据中自动学习语言特征。典型的NLP任务包括文本分类、语义理解、机器翻译等，其中语言可接受性判断和语义相似度计算是基础性研究课题。GLUE（General Language Understanding Evaluation）基准作为NLP领域的重要评估标准，整合了多种语言理解任务，为模型性能评估提供了标准化测试平台。</w:t>
      </w:r>
    </w:p>
    <w:p w14:paraId="3F1DD5E0">
      <w:pPr>
        <w:pStyle w:val="3"/>
        <w:numPr>
          <w:ilvl w:val="0"/>
          <w:numId w:val="0"/>
        </w:numPr>
        <w:snapToGrid w:val="0"/>
        <w:spacing w:before="120" w:beforeLines="50" w:after="120" w:afterLines="50"/>
        <w:ind w:leftChars="0"/>
        <w:rPr>
          <w:rFonts w:ascii="Times New Roman" w:hAnsi="Times New Roman" w:eastAsia="宋体" w:cs="Times New Roman"/>
          <w:b w:val="0"/>
          <w:bCs w:val="0"/>
          <w:sz w:val="28"/>
        </w:rPr>
      </w:pPr>
      <w:bookmarkStart w:id="5" w:name="_Toc18785"/>
      <w:r>
        <w:rPr>
          <w:rFonts w:hint="eastAsia" w:ascii="Times New Roman" w:hAnsi="Times New Roman" w:eastAsia="宋体" w:cs="Times New Roman"/>
          <w:sz w:val="28"/>
          <w:lang w:val="en-US" w:eastAsia="zh-CN"/>
        </w:rPr>
        <w:t xml:space="preserve">2.2    </w:t>
      </w:r>
      <w:r>
        <w:rPr>
          <w:rFonts w:hint="eastAsia" w:ascii="Times New Roman" w:hAnsi="Times New Roman" w:eastAsia="宋体" w:cs="Times New Roman"/>
          <w:sz w:val="28"/>
        </w:rPr>
        <w:t>大语言模型与DistilBERT</w:t>
      </w:r>
      <w:bookmarkEnd w:id="5"/>
    </w:p>
    <w:p w14:paraId="7DC42A1A">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ascii="Times New Roman" w:hAnsi="Times New Roman" w:cs="Times New Roman"/>
          <w:sz w:val="24"/>
        </w:rPr>
      </w:pPr>
      <w:r>
        <w:rPr>
          <w:rFonts w:hint="eastAsia" w:ascii="Times New Roman" w:hAnsi="Times New Roman" w:cs="Times New Roman"/>
          <w:sz w:val="24"/>
        </w:rPr>
        <w:t>基于Transformer架构的大语言模型通过自注意力机制实现了对长距离语言依赖关系的有效建模，但存在参数量大、计算资源消耗高的局限性。DistilBERT作为BERT模型的蒸馏版本，采用知识蒸馏技术将原始BERT模型的规模压缩40%，同时保留97%的语言理解能力。该模型通过教师-学生框架，将大型模型的知识迁移至轻量级架构，显著提升了推理效率。在具体实现上，DistilBERT移除了BERT的token-type embeddings和pooler层，采用双层蒸馏损失函数，既保持了模型性能又适应了资源受限的应用场景。</w:t>
      </w:r>
    </w:p>
    <w:p w14:paraId="68323987">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eastAsia" w:asciiTheme="majorEastAsia" w:hAnsiTheme="majorEastAsia" w:eastAsiaTheme="majorEastAsia" w:cstheme="majorEastAsia"/>
          <w:sz w:val="28"/>
          <w:szCs w:val="28"/>
          <w:lang w:val="en-US" w:eastAsia="zh-CN"/>
        </w:rPr>
      </w:pPr>
      <w:bookmarkStart w:id="6" w:name="_Toc15943"/>
      <w:r>
        <w:rPr>
          <w:rFonts w:hint="default" w:ascii="Times New Roman" w:hAnsi="Times New Roman" w:cs="Times New Roman" w:eastAsiaTheme="majorEastAsia"/>
          <w:sz w:val="28"/>
          <w:szCs w:val="28"/>
          <w:lang w:val="en-US" w:eastAsia="zh-CN"/>
        </w:rPr>
        <w:t>2.3</w:t>
      </w:r>
      <w:r>
        <w:rPr>
          <w:rFonts w:hint="eastAsia" w:ascii="Times New Roman" w:hAnsi="Times New Roman" w:cs="Times New Roman" w:eastAsiaTheme="majorEastAsia"/>
          <w:sz w:val="28"/>
          <w:szCs w:val="28"/>
          <w:lang w:val="en-US" w:eastAsia="zh-CN"/>
        </w:rPr>
        <w:t xml:space="preserve">    </w:t>
      </w:r>
      <w:r>
        <w:rPr>
          <w:rFonts w:hint="default" w:ascii="Times New Roman" w:hAnsi="Times New Roman" w:cs="Times New Roman" w:eastAsiaTheme="majorEastAsia"/>
          <w:sz w:val="28"/>
          <w:szCs w:val="28"/>
          <w:lang w:val="en-US" w:eastAsia="zh-CN"/>
        </w:rPr>
        <w:t>Spark</w:t>
      </w:r>
      <w:r>
        <w:rPr>
          <w:rFonts w:hint="eastAsia" w:asciiTheme="majorEastAsia" w:hAnsiTheme="majorEastAsia" w:eastAsiaTheme="majorEastAsia" w:cstheme="majorEastAsia"/>
          <w:sz w:val="28"/>
          <w:szCs w:val="28"/>
          <w:lang w:val="en-US" w:eastAsia="zh-CN"/>
        </w:rPr>
        <w:t>分布式计算框架</w:t>
      </w:r>
      <w:bookmarkEnd w:id="6"/>
    </w:p>
    <w:p w14:paraId="251650E7">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Apache Spark是当前主流的分布式计算框架，其基于内存计算的特性使其在大数据处理场景中具有显著性能优势。Spark的核心抽象弹性分布式数据集（RDD）支持并行化操作和容错机制，MLlib组件提供了可扩展的机器学习算法库。本研究利用Spark的分布式特性实现以下功能：</w:t>
      </w:r>
    </w:p>
    <w:p w14:paraId="7D64E83C">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rPr>
      </w:pPr>
      <w:r>
        <w:rPr>
          <w:rFonts w:hint="eastAsia" w:ascii="Times New Roman" w:hAnsi="Times New Roman" w:cs="Times New Roman"/>
          <w:sz w:val="24"/>
        </w:rPr>
        <w:t>数据并行化加载与预处理，通过分区（partition）机制将大规模NLP数据集分布到集群节点；</w:t>
      </w:r>
    </w:p>
    <w:p w14:paraId="1E342C6F">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firstLine="480" w:firstLineChars="200"/>
        <w:textAlignment w:val="auto"/>
        <w:rPr>
          <w:rFonts w:ascii="Times New Roman" w:hAnsi="Times New Roman" w:cs="Times New Roman"/>
          <w:sz w:val="24"/>
        </w:rPr>
      </w:pPr>
      <w:r>
        <w:rPr>
          <w:rFonts w:hint="eastAsia" w:ascii="Times New Roman" w:hAnsi="Times New Roman" w:cs="Times New Roman"/>
          <w:sz w:val="24"/>
        </w:rPr>
        <w:t>模型训练过程的参数服务器架构，各工作节点计算局部梯度，通过AllReduce操作同步更新全局模型；</w:t>
      </w:r>
    </w:p>
    <w:p w14:paraId="05505DCF">
      <w:pPr>
        <w:keepNext w:val="0"/>
        <w:keepLines w:val="0"/>
        <w:pageBreakBefore w:val="0"/>
        <w:widowControl w:val="0"/>
        <w:numPr>
          <w:ilvl w:val="0"/>
          <w:numId w:val="2"/>
        </w:numPr>
        <w:kinsoku/>
        <w:wordWrap/>
        <w:overflowPunct/>
        <w:topLinePunct w:val="0"/>
        <w:autoSpaceDE w:val="0"/>
        <w:autoSpaceDN w:val="0"/>
        <w:bidi w:val="0"/>
        <w:adjustRightInd/>
        <w:snapToGrid/>
        <w:spacing w:line="360" w:lineRule="auto"/>
        <w:ind w:firstLine="480" w:firstLineChars="200"/>
        <w:textAlignment w:val="auto"/>
        <w:rPr>
          <w:rFonts w:ascii="Times New Roman" w:hAnsi="Times New Roman" w:cs="Times New Roman"/>
          <w:sz w:val="24"/>
        </w:rPr>
      </w:pPr>
      <w:r>
        <w:rPr>
          <w:rFonts w:hint="eastAsia" w:ascii="Times New Roman" w:hAnsi="Times New Roman" w:cs="Times New Roman"/>
          <w:sz w:val="24"/>
        </w:rPr>
        <w:t>资源调度与负载均衡，由Spark集群管理器动态分配计算资源，有效提升DistilBERT模型在异构计算环境中的训练效率。</w:t>
      </w:r>
    </w:p>
    <w:p w14:paraId="5AAB4E28">
      <w:pPr>
        <w:keepNext w:val="0"/>
        <w:keepLines w:val="0"/>
        <w:pageBreakBefore w:val="0"/>
        <w:widowControl w:val="0"/>
        <w:kinsoku/>
        <w:wordWrap/>
        <w:overflowPunct/>
        <w:topLinePunct w:val="0"/>
        <w:bidi w:val="0"/>
        <w:adjustRightInd/>
        <w:spacing w:line="360" w:lineRule="auto"/>
        <w:textAlignment w:val="auto"/>
        <w:rPr>
          <w:rFonts w:ascii="Times New Roman" w:hAnsi="Times New Roman" w:cs="Times New Roman"/>
          <w:sz w:val="24"/>
        </w:rPr>
      </w:pPr>
    </w:p>
    <w:p w14:paraId="05423E31">
      <w:pPr>
        <w:keepNext w:val="0"/>
        <w:keepLines w:val="0"/>
        <w:pageBreakBefore w:val="0"/>
        <w:widowControl w:val="0"/>
        <w:kinsoku/>
        <w:wordWrap/>
        <w:overflowPunct/>
        <w:topLinePunct w:val="0"/>
        <w:bidi w:val="0"/>
        <w:adjustRightInd/>
        <w:spacing w:line="360" w:lineRule="auto"/>
        <w:textAlignment w:val="auto"/>
        <w:rPr>
          <w:rFonts w:ascii="Times New Roman" w:hAnsi="Times New Roman" w:cs="Times New Roman"/>
          <w:sz w:val="24"/>
        </w:rPr>
      </w:pPr>
    </w:p>
    <w:p w14:paraId="42778179">
      <w:pPr>
        <w:keepNext w:val="0"/>
        <w:keepLines w:val="0"/>
        <w:pageBreakBefore w:val="0"/>
        <w:widowControl w:val="0"/>
        <w:kinsoku/>
        <w:wordWrap/>
        <w:overflowPunct/>
        <w:topLinePunct w:val="0"/>
        <w:bidi w:val="0"/>
        <w:adjustRightInd/>
        <w:spacing w:line="360" w:lineRule="auto"/>
        <w:textAlignment w:val="auto"/>
        <w:rPr>
          <w:rFonts w:ascii="Times New Roman" w:hAnsi="Times New Roman" w:cs="Times New Roman"/>
          <w:sz w:val="24"/>
        </w:rPr>
      </w:pPr>
    </w:p>
    <w:p w14:paraId="61E8AB09">
      <w:pPr>
        <w:pStyle w:val="26"/>
        <w:keepNext w:val="0"/>
        <w:keepLines w:val="0"/>
        <w:pageBreakBefore w:val="0"/>
        <w:widowControl w:val="0"/>
        <w:numPr>
          <w:ilvl w:val="0"/>
          <w:numId w:val="0"/>
        </w:numPr>
        <w:kinsoku/>
        <w:wordWrap/>
        <w:overflowPunct/>
        <w:topLinePunct w:val="0"/>
        <w:autoSpaceDE/>
        <w:autoSpaceDN/>
        <w:bidi w:val="0"/>
        <w:adjustRightInd/>
        <w:spacing w:line="360" w:lineRule="auto"/>
        <w:ind w:leftChars="0"/>
        <w:jc w:val="both"/>
        <w:textAlignment w:val="auto"/>
        <w:outlineLvl w:val="0"/>
        <w:rPr>
          <w:rFonts w:ascii="Times New Roman" w:hAnsi="Times New Roman" w:cs="Times New Roman"/>
          <w:b/>
          <w:sz w:val="32"/>
          <w:lang w:val="en-US"/>
        </w:rPr>
      </w:pPr>
      <w:bookmarkStart w:id="7" w:name="_Toc4148"/>
      <w:r>
        <w:rPr>
          <w:rFonts w:hint="eastAsia" w:ascii="Times New Roman" w:hAnsi="Times New Roman" w:cs="Times New Roman"/>
          <w:b/>
          <w:sz w:val="32"/>
          <w:lang w:val="en-US" w:eastAsia="zh-CN"/>
        </w:rPr>
        <w:t>三、实验架构与环境配置</w:t>
      </w:r>
      <w:bookmarkEnd w:id="7"/>
    </w:p>
    <w:p w14:paraId="35F66AFC">
      <w:pPr>
        <w:pStyle w:val="3"/>
        <w:keepNext w:val="0"/>
        <w:keepLines w:val="0"/>
        <w:pageBreakBefore w:val="0"/>
        <w:widowControl w:val="0"/>
        <w:numPr>
          <w:ilvl w:val="0"/>
          <w:numId w:val="0"/>
        </w:numPr>
        <w:kinsoku/>
        <w:wordWrap/>
        <w:overflowPunct/>
        <w:topLinePunct w:val="0"/>
        <w:autoSpaceDE w:val="0"/>
        <w:autoSpaceDN w:val="0"/>
        <w:bidi w:val="0"/>
        <w:adjustRightInd/>
        <w:snapToGrid w:val="0"/>
        <w:spacing w:before="120" w:beforeLines="50" w:after="120" w:afterLines="50" w:line="360" w:lineRule="auto"/>
        <w:ind w:leftChars="0"/>
        <w:textAlignment w:val="auto"/>
        <w:rPr>
          <w:rFonts w:ascii="Times New Roman" w:hAnsi="Times New Roman" w:eastAsia="宋体" w:cs="Times New Roman"/>
          <w:sz w:val="28"/>
        </w:rPr>
      </w:pPr>
      <w:bookmarkStart w:id="8" w:name="_Toc1476"/>
      <w:r>
        <w:rPr>
          <w:rFonts w:hint="eastAsia" w:ascii="Times New Roman" w:hAnsi="Times New Roman" w:eastAsia="宋体" w:cs="Times New Roman"/>
          <w:sz w:val="28"/>
          <w:lang w:val="en-US" w:eastAsia="zh-CN"/>
        </w:rPr>
        <w:t xml:space="preserve">3.1    </w:t>
      </w:r>
      <w:r>
        <w:rPr>
          <w:rFonts w:hint="eastAsia" w:ascii="Times New Roman" w:hAnsi="Times New Roman" w:eastAsia="宋体" w:cs="Times New Roman"/>
          <w:sz w:val="28"/>
        </w:rPr>
        <w:t>实验架构设计</w:t>
      </w:r>
      <w:bookmarkEnd w:id="8"/>
    </w:p>
    <w:p w14:paraId="36701FC7">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rPr>
        <w:t>本研究采用 DistilBERT + Spark 的混合架构，结合轻量级预训练语言模型与分布式计算框架，实现高效的 NLP 任务处理。整体架构分为以下模块：</w:t>
      </w:r>
    </w:p>
    <w:p w14:paraId="1D0B3F5A">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数据加载与预处理层</w:t>
      </w:r>
    </w:p>
    <w:p w14:paraId="7574113C">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rPr>
        <w:t>使用 Spark SQL 加载 GLUE 数据集（CoLA 和 STS-B），并进行格式标准化</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采用 Tokenizer 和 StopWordsRemover 进行轻量级文本预处理，减少计算开销。</w:t>
      </w:r>
    </w:p>
    <w:p w14:paraId="7979F2B6">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模型训练与优化层</w:t>
      </w:r>
    </w:p>
    <w:p w14:paraId="3C56381C">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CoLA 任务（语言可接受性分类）：</w:t>
      </w:r>
    </w:p>
    <w:p w14:paraId="036EBA0E">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rPr>
        <w:t>基于 DistilBERT 的序列分类模型，采用 加权交叉熵损失 处理类别不平衡问题。使用 知识蒸馏 技术优化模型参数，减少计算资源消耗。</w:t>
      </w:r>
    </w:p>
    <w:p w14:paraId="29C79054">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STS-B 任务（语义相似度回归）：</w:t>
      </w:r>
    </w:p>
    <w:p w14:paraId="08DF02D8">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rPr>
        <w:t>调整 DistilBERT 输出层为 单神经元回归结构，采用 均方误差（MSE） 作为损失函数。通过 Pearson/Spearman 相关系数 评估模型性能。</w:t>
      </w:r>
    </w:p>
    <w:p w14:paraId="459345EA">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rPr>
        <w:t>分布式计算层</w:t>
      </w:r>
    </w:p>
    <w:p w14:paraId="41F31D6A">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rPr>
        <w:t>利用 Spark 的 RDD 和 DataFrame API 实现数据并行化处理。通</w:t>
      </w:r>
      <w:r>
        <w:rPr>
          <w:rFonts w:hint="eastAsia" w:ascii="Times New Roman" w:hAnsi="Times New Roman" w:cs="Times New Roman"/>
          <w:sz w:val="24"/>
          <w:szCs w:val="24"/>
          <w:lang w:val="en-US" w:eastAsia="zh-CN"/>
        </w:rPr>
        <w:t>过</w:t>
      </w:r>
      <w:r>
        <w:rPr>
          <w:rFonts w:hint="eastAsia" w:ascii="Times New Roman" w:hAnsi="Times New Roman" w:cs="Times New Roman"/>
          <w:sz w:val="24"/>
          <w:szCs w:val="24"/>
        </w:rPr>
        <w:t>pandas_u</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df 封装模型推理逻辑，支持分布式批量预测。采用 动态资源分配（如 spark.dri</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ver.memory=8g, spark.executor.memory=4g）优化集群资源利用率。</w:t>
      </w:r>
    </w:p>
    <w:p w14:paraId="4ADF2A36">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lang w:val="en-US" w:eastAsia="zh-CN"/>
        </w:rPr>
        <w:t>4、</w:t>
      </w:r>
      <w:r>
        <w:rPr>
          <w:rFonts w:hint="eastAsia" w:ascii="Times New Roman" w:hAnsi="Times New Roman" w:cs="Times New Roman"/>
          <w:sz w:val="24"/>
          <w:szCs w:val="24"/>
        </w:rPr>
        <w:t>评估与可视化层</w:t>
      </w:r>
    </w:p>
    <w:p w14:paraId="3D8A5D31">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cs="Times New Roman"/>
          <w:sz w:val="24"/>
          <w:szCs w:val="24"/>
        </w:rPr>
      </w:pPr>
      <w:r>
        <w:rPr>
          <w:rFonts w:hint="eastAsia" w:ascii="Times New Roman" w:hAnsi="Times New Roman" w:cs="Times New Roman"/>
          <w:sz w:val="24"/>
          <w:szCs w:val="24"/>
        </w:rPr>
        <w:t>计算多维度指标（如分类任务的 F1、MCC，回归任务的 MSE、R²）。使用 Matplotlib/Seaborn 生成混淆矩阵、误差分布图等可视化结果。</w:t>
      </w:r>
    </w:p>
    <w:p w14:paraId="610F048F">
      <w:pPr>
        <w:pStyle w:val="3"/>
        <w:numPr>
          <w:ilvl w:val="0"/>
          <w:numId w:val="0"/>
        </w:numPr>
        <w:snapToGrid w:val="0"/>
        <w:spacing w:before="120" w:beforeLines="50" w:after="120" w:afterLines="50"/>
        <w:ind w:leftChars="0"/>
        <w:rPr>
          <w:rFonts w:ascii="Times New Roman" w:hAnsi="Times New Roman" w:eastAsia="宋体" w:cs="Times New Roman"/>
          <w:sz w:val="28"/>
        </w:rPr>
      </w:pPr>
      <w:bookmarkStart w:id="9" w:name="_Toc11132"/>
      <w:r>
        <w:rPr>
          <w:rFonts w:hint="eastAsia" w:ascii="Times New Roman" w:hAnsi="Times New Roman" w:eastAsia="宋体" w:cs="Times New Roman"/>
          <w:sz w:val="28"/>
          <w:lang w:val="en-US" w:eastAsia="zh-CN"/>
        </w:rPr>
        <w:t xml:space="preserve">3.2    </w:t>
      </w:r>
      <w:r>
        <w:rPr>
          <w:rFonts w:hint="eastAsia" w:ascii="Times New Roman" w:hAnsi="Times New Roman" w:eastAsia="宋体" w:cs="Times New Roman"/>
          <w:sz w:val="28"/>
        </w:rPr>
        <w:t>环境准备</w:t>
      </w:r>
      <w:bookmarkEnd w:id="9"/>
    </w:p>
    <w:p w14:paraId="0073A247">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硬件环境</w:t>
      </w:r>
    </w:p>
    <w:p w14:paraId="7615CD64">
      <w:pPr>
        <w:spacing w:line="360" w:lineRule="auto"/>
        <w:ind w:firstLine="240" w:firstLineChars="100"/>
        <w:rPr>
          <w:rFonts w:hint="eastAsia"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集群配置：Spark 集群（1 Driver 节点 + 2 Worker 节点），每节点配置</w:t>
      </w:r>
      <w:r>
        <w:rPr>
          <w:rFonts w:hint="eastAsia" w:ascii="Times New Roman" w:hAnsi="Times New Roman" w:cs="Times New Roman"/>
          <w:sz w:val="24"/>
          <w:szCs w:val="24"/>
          <w:lang w:val="en-US" w:eastAsia="zh-CN"/>
        </w:rPr>
        <w:t>8</w:t>
      </w:r>
      <w:r>
        <w:rPr>
          <w:rFonts w:hint="eastAsia" w:ascii="Times New Roman" w:hAnsi="Times New Roman" w:cs="Times New Roman"/>
          <w:sz w:val="24"/>
          <w:szCs w:val="24"/>
        </w:rPr>
        <w:t>GB 内存。</w:t>
      </w:r>
    </w:p>
    <w:p w14:paraId="044D5AB5">
      <w:pPr>
        <w:spacing w:line="360" w:lineRule="auto"/>
        <w:ind w:firstLine="240" w:firstLineChars="100"/>
        <w:rPr>
          <w:rFonts w:hint="eastAsia" w:ascii="Times New Roman" w:hAnsi="Times New Roman" w:eastAsia="宋体" w:cs="Times New Roman"/>
          <w:sz w:val="24"/>
          <w:szCs w:val="24"/>
          <w:lang w:eastAsia="zh-CN"/>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GPU 加速：可选 CUDA 支持，但实验主要依赖 CPU 以验证轻量级模型的普适性</w:t>
      </w:r>
      <w:r>
        <w:rPr>
          <w:rFonts w:hint="eastAsia" w:ascii="Times New Roman" w:hAnsi="Times New Roman" w:cs="Times New Roman"/>
          <w:sz w:val="24"/>
          <w:szCs w:val="24"/>
          <w:lang w:eastAsia="zh-CN"/>
        </w:rPr>
        <w:t>。</w:t>
      </w:r>
    </w:p>
    <w:p w14:paraId="55CE38C0">
      <w:pPr>
        <w:spacing w:line="360" w:lineRule="auto"/>
        <w:ind w:firstLine="480" w:firstLineChars="200"/>
        <w:rPr>
          <w:rFonts w:hint="eastAsia" w:ascii="Times New Roman" w:hAnsi="Times New Roman" w:cs="Times New Roman"/>
          <w:sz w:val="24"/>
          <w:szCs w:val="24"/>
        </w:rPr>
      </w:pP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软件依赖</w:t>
      </w:r>
    </w:p>
    <w:p w14:paraId="355D662F">
      <w:pPr>
        <w:spacing w:line="360" w:lineRule="auto"/>
        <w:ind w:firstLine="240" w:firstLineChars="100"/>
        <w:rPr>
          <w:rFonts w:hint="eastAsia"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分布式框架：Apache Spark 3.3+，配置动态分</w:t>
      </w:r>
      <w:r>
        <w:rPr>
          <w:rFonts w:hint="eastAsia" w:ascii="Times New Roman" w:hAnsi="Times New Roman" w:cs="Times New Roman"/>
          <w:sz w:val="24"/>
          <w:szCs w:val="24"/>
          <w:lang w:val="en-US" w:eastAsia="zh-CN"/>
        </w:rPr>
        <w:t>区</w:t>
      </w:r>
      <w:r>
        <w:rPr>
          <w:rFonts w:hint="eastAsia" w:ascii="Times New Roman" w:hAnsi="Times New Roman" w:cs="Times New Roman"/>
          <w:sz w:val="24"/>
          <w:szCs w:val="24"/>
        </w:rPr>
        <w:t>（spark.sql.shuffle.part</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iti</w:t>
      </w:r>
      <w:r>
        <w:rPr>
          <w:rFonts w:hint="eastAsia" w:ascii="Times New Roman" w:hAnsi="Times New Roman" w:cs="Times New Roman"/>
          <w:sz w:val="24"/>
          <w:szCs w:val="24"/>
          <w:lang w:val="en-US" w:eastAsia="zh-CN"/>
        </w:rPr>
        <w:t>-</w:t>
      </w:r>
      <w:r>
        <w:rPr>
          <w:rFonts w:hint="eastAsia" w:ascii="Times New Roman" w:hAnsi="Times New Roman" w:cs="Times New Roman"/>
          <w:sz w:val="24"/>
          <w:szCs w:val="24"/>
        </w:rPr>
        <w:t>ons=8）。</w:t>
      </w:r>
    </w:p>
    <w:p w14:paraId="090C286F">
      <w:pPr>
        <w:spacing w:line="360" w:lineRule="auto"/>
        <w:ind w:firstLine="240" w:firstLineChars="100"/>
        <w:rPr>
          <w:rFonts w:hint="eastAsia"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软件依赖</w:t>
      </w:r>
      <w:r>
        <w:rPr>
          <w:rFonts w:hint="eastAsia" w:ascii="Times New Roman" w:hAnsi="Times New Roman" w:cs="Times New Roman"/>
          <w:sz w:val="24"/>
          <w:szCs w:val="24"/>
        </w:rPr>
        <w:t xml:space="preserve">库：tensorflow2.10.0 </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transformers4.25.0     pyspark3.3.0</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scikit-learn1.0.2 </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 xml:space="preserve"> </w:t>
      </w:r>
    </w:p>
    <w:p w14:paraId="08251CB1">
      <w:pPr>
        <w:spacing w:line="360" w:lineRule="auto"/>
        <w:ind w:firstLine="240" w:firstLineChars="100"/>
        <w:rPr>
          <w:rFonts w:hint="eastAsia" w:ascii="Times New Roman" w:hAnsi="Times New Roman"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lang w:eastAsia="zh-CN"/>
        </w:rPr>
        <w:t>）</w:t>
      </w:r>
      <w:r>
        <w:rPr>
          <w:rFonts w:hint="eastAsia" w:ascii="Times New Roman" w:hAnsi="Times New Roman" w:cs="Times New Roman"/>
          <w:sz w:val="24"/>
          <w:szCs w:val="24"/>
        </w:rPr>
        <w:t>NLP 工具：DistilBERT 基础模型（distilbert-base-uncased），最大序列长度限制为 64。</w:t>
      </w:r>
    </w:p>
    <w:p w14:paraId="091ACFC4">
      <w:pPr>
        <w:keepNext w:val="0"/>
        <w:keepLines w:val="0"/>
        <w:pageBreakBefore w:val="0"/>
        <w:widowControl w:val="0"/>
        <w:kinsoku/>
        <w:wordWrap/>
        <w:overflowPunct/>
        <w:topLinePunct w:val="0"/>
        <w:bidi w:val="0"/>
        <w:adjustRightInd/>
        <w:snapToGrid/>
        <w:spacing w:line="360" w:lineRule="auto"/>
        <w:ind w:firstLine="240" w:firstLineChars="100"/>
        <w:textAlignment w:val="auto"/>
        <w:rPr>
          <w:rFonts w:ascii="Times New Roman" w:hAnsi="Times New Roman" w:cs="Times New Roman"/>
          <w:sz w:val="24"/>
          <w:szCs w:val="24"/>
        </w:rPr>
      </w:pPr>
    </w:p>
    <w:p w14:paraId="573FFE99">
      <w:pPr>
        <w:keepNext w:val="0"/>
        <w:keepLines w:val="0"/>
        <w:pageBreakBefore w:val="0"/>
        <w:widowControl w:val="0"/>
        <w:kinsoku/>
        <w:wordWrap/>
        <w:overflowPunct/>
        <w:topLinePunct w:val="0"/>
        <w:bidi w:val="0"/>
        <w:adjustRightInd/>
        <w:snapToGrid/>
        <w:spacing w:line="360" w:lineRule="auto"/>
        <w:textAlignment w:val="auto"/>
        <w:rPr>
          <w:rFonts w:ascii="Times New Roman" w:hAnsi="Times New Roman" w:cs="Times New Roman"/>
        </w:rPr>
      </w:pPr>
    </w:p>
    <w:p w14:paraId="2CCFD02D">
      <w:pPr>
        <w:pStyle w:val="26"/>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both"/>
        <w:textAlignment w:val="auto"/>
        <w:outlineLvl w:val="0"/>
        <w:rPr>
          <w:rFonts w:ascii="Times New Roman" w:hAnsi="Times New Roman" w:cs="Times New Roman"/>
          <w:b/>
          <w:sz w:val="32"/>
          <w:lang w:val="en-US"/>
        </w:rPr>
      </w:pPr>
      <w:bookmarkStart w:id="10" w:name="_Toc3528"/>
      <w:r>
        <w:rPr>
          <w:rFonts w:hint="eastAsia" w:ascii="Times New Roman" w:hAnsi="Times New Roman" w:cs="Times New Roman"/>
          <w:b/>
          <w:sz w:val="32"/>
          <w:lang w:val="en-US" w:eastAsia="zh-CN"/>
        </w:rPr>
        <w:t>四、实验过程</w:t>
      </w:r>
      <w:bookmarkEnd w:id="10"/>
    </w:p>
    <w:p w14:paraId="3B720CEA">
      <w:pPr>
        <w:pStyle w:val="3"/>
        <w:numPr>
          <w:ilvl w:val="0"/>
          <w:numId w:val="0"/>
        </w:numPr>
        <w:snapToGrid w:val="0"/>
        <w:spacing w:before="120" w:beforeLines="50" w:after="120" w:afterLines="50"/>
        <w:ind w:leftChars="0"/>
        <w:rPr>
          <w:rFonts w:hint="default" w:ascii="Times New Roman" w:hAnsi="Times New Roman" w:eastAsia="宋体" w:cs="Times New Roman"/>
          <w:sz w:val="28"/>
          <w:lang w:val="en-US" w:eastAsia="zh-CN"/>
        </w:rPr>
      </w:pPr>
      <w:bookmarkStart w:id="11" w:name="_Toc30845"/>
      <w:r>
        <w:rPr>
          <w:rFonts w:hint="eastAsia" w:ascii="Times New Roman" w:hAnsi="Times New Roman" w:eastAsia="宋体" w:cs="Times New Roman"/>
          <w:sz w:val="28"/>
          <w:lang w:val="en-US" w:eastAsia="zh-CN"/>
        </w:rPr>
        <w:t>4.1    实验具体流程</w:t>
      </w:r>
      <w:bookmarkEnd w:id="11"/>
    </w:p>
    <w:p w14:paraId="00044872">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本研究采用端到端的实验流程，从GLUE数据集的加载与预处理开始，经过特征工程、模型构建与训练，最终完成分布式预测与结果评估。实验首先针对CoLA和STS-B两个任务分别构建数据处理流程，利用Spark进行分布式数据加载与清洗；随后基于DistilBERT模型进行微调训练，针对分类和回归任务设计不同的输出层结构；训练完成后将模型部署至Spark集群，通过自定义UDF函数实现分布式预测；最后通过多维度指标评估模型性能，并生成可视化分析报告。整个实验流程采用模块化设计，确保各环节可独立优化与扩展。</w:t>
      </w:r>
    </w:p>
    <w:p w14:paraId="69D2FA5C">
      <w:pPr>
        <w:pStyle w:val="3"/>
        <w:keepNext w:val="0"/>
        <w:keepLines w:val="0"/>
        <w:pageBreakBefore w:val="0"/>
        <w:widowControl w:val="0"/>
        <w:numPr>
          <w:ilvl w:val="0"/>
          <w:numId w:val="0"/>
        </w:numPr>
        <w:kinsoku/>
        <w:wordWrap/>
        <w:overflowPunct/>
        <w:topLinePunct w:val="0"/>
        <w:autoSpaceDE w:val="0"/>
        <w:autoSpaceDN w:val="0"/>
        <w:bidi w:val="0"/>
        <w:adjustRightInd/>
        <w:snapToGrid w:val="0"/>
        <w:spacing w:before="120" w:beforeLines="50" w:after="120" w:afterLines="50" w:line="360" w:lineRule="auto"/>
        <w:ind w:leftChars="0"/>
        <w:textAlignment w:val="auto"/>
        <w:rPr>
          <w:rFonts w:hint="eastAsia" w:ascii="Times New Roman" w:hAnsi="Times New Roman" w:eastAsia="宋体" w:cs="Times New Roman"/>
          <w:sz w:val="28"/>
        </w:rPr>
      </w:pPr>
      <w:bookmarkStart w:id="12" w:name="_Toc8130"/>
      <w:r>
        <w:rPr>
          <w:rFonts w:hint="eastAsia" w:ascii="Times New Roman" w:hAnsi="Times New Roman" w:eastAsia="宋体" w:cs="Times New Roman"/>
          <w:sz w:val="28"/>
          <w:lang w:val="en-US" w:eastAsia="zh-CN"/>
        </w:rPr>
        <w:t xml:space="preserve">4.2    </w:t>
      </w:r>
      <w:r>
        <w:rPr>
          <w:rFonts w:hint="eastAsia" w:ascii="Times New Roman" w:hAnsi="Times New Roman" w:eastAsia="宋体" w:cs="Times New Roman"/>
          <w:sz w:val="28"/>
        </w:rPr>
        <w:t>数据准备阶段</w:t>
      </w:r>
      <w:bookmarkEnd w:id="12"/>
    </w:p>
    <w:p w14:paraId="7A2792A2">
      <w:pPr>
        <w:keepNext w:val="0"/>
        <w:keepLines w:val="0"/>
        <w:pageBreakBefore w:val="0"/>
        <w:widowControl w:val="0"/>
        <w:kinsoku/>
        <w:wordWrap/>
        <w:overflowPunct/>
        <w:topLinePunct w:val="0"/>
        <w:autoSpaceDE w:val="0"/>
        <w:autoSpaceDN w:val="0"/>
        <w:bidi w:val="0"/>
        <w:adjustRightInd/>
        <w:spacing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实验数据来源于GLUE基准数据集中的CoLA和STS-B任务。CoLA数据集包含语言可接受性标注的英语句子，采用二分类标签；STS-B数据集则包含句子对及其语义相似度评分，为1-5分的连续值。数据加载阶段通过Spark SQL实现，自动识别不同格式的数据文件并提取文本和标签列。针对数据分布不平衡问题，系统自动计算类别权重，为后续加权损失函数提供参数支持。为提升处理效率，对原始数据进行20%的随机采样，在保证模型训练效果的同时大幅降低内存消耗。</w:t>
      </w:r>
    </w:p>
    <w:p w14:paraId="05CC0CD0">
      <w:pPr>
        <w:pStyle w:val="3"/>
        <w:keepNext w:val="0"/>
        <w:keepLines w:val="0"/>
        <w:pageBreakBefore w:val="0"/>
        <w:widowControl w:val="0"/>
        <w:kinsoku/>
        <w:wordWrap/>
        <w:overflowPunct/>
        <w:topLinePunct w:val="0"/>
        <w:autoSpaceDE w:val="0"/>
        <w:autoSpaceDN w:val="0"/>
        <w:bidi w:val="0"/>
        <w:adjustRightInd/>
        <w:spacing w:line="360" w:lineRule="auto"/>
        <w:ind w:left="0" w:leftChars="0" w:firstLine="0" w:firstLineChars="0"/>
        <w:textAlignment w:val="auto"/>
        <w:rPr>
          <w:rFonts w:hint="eastAsia"/>
        </w:rPr>
      </w:pPr>
      <w:bookmarkStart w:id="13" w:name="_Toc24374"/>
      <w:r>
        <w:rPr>
          <w:rFonts w:hint="default" w:ascii="Times New Roman" w:hAnsi="Times New Roman" w:cs="Times New Roman" w:eastAsiaTheme="majorEastAsia"/>
          <w:sz w:val="28"/>
          <w:szCs w:val="28"/>
          <w:lang w:val="en-US" w:eastAsia="zh-CN"/>
        </w:rPr>
        <w:t>4.3</w:t>
      </w:r>
      <w:r>
        <w:rPr>
          <w:rFonts w:hint="eastAsia" w:ascii="Times New Roman" w:hAnsi="Times New Roman" w:cs="Times New Roman" w:eastAsiaTheme="majorEastAsia"/>
          <w:sz w:val="28"/>
          <w:szCs w:val="28"/>
          <w:lang w:val="en-US" w:eastAsia="zh-CN"/>
        </w:rPr>
        <w:t xml:space="preserve">    </w:t>
      </w:r>
      <w:r>
        <w:rPr>
          <w:rFonts w:hint="eastAsia" w:asciiTheme="majorEastAsia" w:hAnsiTheme="majorEastAsia" w:eastAsiaTheme="majorEastAsia" w:cstheme="majorEastAsia"/>
          <w:sz w:val="28"/>
          <w:szCs w:val="28"/>
        </w:rPr>
        <w:t>特征工程阶段</w:t>
      </w:r>
      <w:bookmarkEnd w:id="13"/>
    </w:p>
    <w:p w14:paraId="44A147F2">
      <w:pPr>
        <w:keepNext w:val="0"/>
        <w:keepLines w:val="0"/>
        <w:pageBreakBefore w:val="0"/>
        <w:widowControl w:val="0"/>
        <w:kinsoku/>
        <w:wordWrap/>
        <w:overflowPunct/>
        <w:topLinePunct w:val="0"/>
        <w:autoSpaceDE w:val="0"/>
        <w:autoSpaceDN w:val="0"/>
        <w:bidi w:val="0"/>
        <w:adjustRightInd/>
        <w:spacing w:line="360" w:lineRule="auto"/>
        <w:ind w:firstLine="480" w:firstLineChars="200"/>
        <w:textAlignment w:val="auto"/>
        <w:rPr>
          <w:rFonts w:hint="eastAsia"/>
          <w:sz w:val="24"/>
          <w:szCs w:val="24"/>
        </w:rPr>
      </w:pPr>
      <w:r>
        <w:rPr>
          <w:rFonts w:hint="eastAsia"/>
          <w:sz w:val="24"/>
          <w:szCs w:val="24"/>
        </w:rPr>
        <w:t>特征处理采用轻量级预处理管道，包含Tokenizer分词和StopWordsRemover停用词过滤两个核心步骤。Tokenizer将原始文本转换为单词序列</w:t>
      </w:r>
      <w:r>
        <w:rPr>
          <w:rFonts w:hint="eastAsia"/>
          <w:sz w:val="24"/>
          <w:szCs w:val="24"/>
          <w:lang w:eastAsia="zh-CN"/>
        </w:rPr>
        <w:t>，</w:t>
      </w:r>
      <w:r>
        <w:rPr>
          <w:rFonts w:hint="eastAsia"/>
          <w:sz w:val="24"/>
          <w:szCs w:val="24"/>
        </w:rPr>
        <w:t>StopWords</w:t>
      </w:r>
      <w:r>
        <w:rPr>
          <w:rFonts w:hint="eastAsia"/>
          <w:sz w:val="24"/>
          <w:szCs w:val="24"/>
          <w:lang w:val="en-US" w:eastAsia="zh-CN"/>
        </w:rPr>
        <w:t>-</w:t>
      </w:r>
      <w:r>
        <w:rPr>
          <w:rFonts w:hint="eastAsia"/>
          <w:sz w:val="24"/>
          <w:szCs w:val="24"/>
        </w:rPr>
        <w:t>Remover则移除常见无意义词汇，减少特征维度。对于CoLA任务，处理单文本序列；STS-B任务则同时处理文本对，分别进行特征提取。所有特征工程操作均通过Spark ML Pipeline实现，支持分布式执行。为控制内存使用，设置最大序列长度为64，超出部分进行截断处理，在效果和效率之间取得平衡。</w:t>
      </w:r>
    </w:p>
    <w:p w14:paraId="1EC43104">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eastAsia" w:asciiTheme="majorEastAsia" w:hAnsiTheme="majorEastAsia" w:eastAsiaTheme="majorEastAsia" w:cstheme="majorEastAsia"/>
          <w:sz w:val="28"/>
          <w:szCs w:val="28"/>
          <w:lang w:val="en-US" w:eastAsia="zh-CN"/>
        </w:rPr>
      </w:pPr>
      <w:bookmarkStart w:id="14" w:name="_Toc32447"/>
      <w:r>
        <w:rPr>
          <w:rFonts w:hint="default" w:ascii="Times New Roman" w:hAnsi="Times New Roman" w:cs="Times New Roman" w:eastAsiaTheme="majorEastAsia"/>
          <w:sz w:val="28"/>
          <w:szCs w:val="28"/>
          <w:lang w:val="en-US" w:eastAsia="zh-CN"/>
        </w:rPr>
        <w:t>4.4</w:t>
      </w:r>
      <w:r>
        <w:rPr>
          <w:rFonts w:hint="eastAsia" w:ascii="Times New Roman" w:hAnsi="Times New Roman" w:cs="Times New Roman" w:eastAsiaTheme="majorEastAsia"/>
          <w:sz w:val="28"/>
          <w:szCs w:val="28"/>
          <w:lang w:val="en-US" w:eastAsia="zh-CN"/>
        </w:rPr>
        <w:t xml:space="preserve">    </w:t>
      </w:r>
      <w:r>
        <w:rPr>
          <w:rFonts w:hint="eastAsia" w:asciiTheme="majorEastAsia" w:hAnsiTheme="majorEastAsia" w:eastAsiaTheme="majorEastAsia" w:cstheme="majorEastAsia"/>
          <w:sz w:val="28"/>
          <w:szCs w:val="28"/>
          <w:lang w:val="en-US" w:eastAsia="zh-CN"/>
        </w:rPr>
        <w:t>模型构建阶段</w:t>
      </w:r>
      <w:bookmarkEnd w:id="14"/>
    </w:p>
    <w:p w14:paraId="4B4485FB">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基于DistilBERT模型构建两类任务专用架构：对于CoLA分类任务，采用序列分类结构，输出层为二分类神经元，使用加权交叉熵损失解决类别不平衡问题；STS-B回归任务则改造为单神经元输出结构，采用均方误差损失函数。模型初始化阶段加载预训练权重，设置差异化学习率（分类任务2e-5，回归任务1e-5），并实现自定义加权损失函数。为提升训练稳定性，集成EarlyStopping和ModelCheckpoint回调，在验证损失不再改善时自动停止训练并保存最优模型。</w:t>
      </w:r>
    </w:p>
    <w:p w14:paraId="6930769B">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eastAsia" w:asciiTheme="majorEastAsia" w:hAnsiTheme="majorEastAsia" w:eastAsiaTheme="majorEastAsia" w:cstheme="majorEastAsia"/>
          <w:sz w:val="28"/>
          <w:szCs w:val="28"/>
          <w:lang w:val="en-US" w:eastAsia="zh-CN"/>
        </w:rPr>
      </w:pPr>
      <w:bookmarkStart w:id="15" w:name="_Toc19812"/>
      <w:r>
        <w:rPr>
          <w:rFonts w:hint="default" w:ascii="Times New Roman" w:hAnsi="Times New Roman" w:cs="Times New Roman" w:eastAsiaTheme="majorEastAsia"/>
          <w:sz w:val="28"/>
          <w:szCs w:val="28"/>
          <w:lang w:val="en-US" w:eastAsia="zh-CN"/>
        </w:rPr>
        <w:t>4.5</w:t>
      </w:r>
      <w:r>
        <w:rPr>
          <w:rFonts w:hint="eastAsia" w:ascii="Times New Roman" w:hAnsi="Times New Roman" w:cs="Times New Roman" w:eastAsiaTheme="majorEastAsia"/>
          <w:sz w:val="28"/>
          <w:szCs w:val="28"/>
          <w:lang w:val="en-US" w:eastAsia="zh-CN"/>
        </w:rPr>
        <w:t xml:space="preserve">    </w:t>
      </w:r>
      <w:r>
        <w:rPr>
          <w:rFonts w:hint="eastAsia" w:asciiTheme="majorEastAsia" w:hAnsiTheme="majorEastAsia" w:eastAsiaTheme="majorEastAsia" w:cstheme="majorEastAsia"/>
          <w:sz w:val="28"/>
          <w:szCs w:val="28"/>
          <w:lang w:val="en-US" w:eastAsia="zh-CN"/>
        </w:rPr>
        <w:t>训练阶段</w:t>
      </w:r>
      <w:bookmarkEnd w:id="15"/>
    </w:p>
    <w:p w14:paraId="2143046D">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模型训练采用小批量梯度下降策略，分类任务批次大小为8，回归任务为4，适应不同任务的内存需求。训练过程分为3个epoch，每轮保留20%数据作为验证集。分类任务使用Adam优化器配合类别权重，回归任务则采用更保守的学习率。训练过程中监控准确率和MSE指标，并记录损失曲线。为节省计算资源，实现内存清理机制，每个批次预测后主动释放TensorFlow会话占用的资源，避免内存泄漏导致的任务失败。</w:t>
      </w:r>
    </w:p>
    <w:p w14:paraId="0C686476">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eastAsia" w:asciiTheme="majorEastAsia" w:hAnsiTheme="majorEastAsia" w:eastAsiaTheme="majorEastAsia" w:cstheme="majorEastAsia"/>
          <w:sz w:val="28"/>
          <w:szCs w:val="28"/>
          <w:lang w:val="en-US" w:eastAsia="zh-CN"/>
        </w:rPr>
      </w:pPr>
      <w:bookmarkStart w:id="16" w:name="_Toc17635"/>
      <w:r>
        <w:rPr>
          <w:rFonts w:hint="default" w:ascii="Times New Roman" w:hAnsi="Times New Roman" w:cs="Times New Roman" w:eastAsiaTheme="majorEastAsia"/>
          <w:sz w:val="28"/>
          <w:szCs w:val="28"/>
          <w:lang w:val="en-US" w:eastAsia="zh-CN"/>
        </w:rPr>
        <w:t>4.6</w:t>
      </w:r>
      <w:r>
        <w:rPr>
          <w:rFonts w:hint="eastAsia" w:ascii="Times New Roman" w:hAnsi="Times New Roman" w:cs="Times New Roman" w:eastAsiaTheme="majorEastAsia"/>
          <w:sz w:val="28"/>
          <w:szCs w:val="28"/>
          <w:lang w:val="en-US" w:eastAsia="zh-CN"/>
        </w:rPr>
        <w:t xml:space="preserve">    </w:t>
      </w:r>
      <w:r>
        <w:rPr>
          <w:rFonts w:hint="eastAsia" w:asciiTheme="majorEastAsia" w:hAnsiTheme="majorEastAsia" w:eastAsiaTheme="majorEastAsia" w:cstheme="majorEastAsia"/>
          <w:sz w:val="28"/>
          <w:szCs w:val="28"/>
          <w:lang w:val="en-US" w:eastAsia="zh-CN"/>
        </w:rPr>
        <w:t>分布式预测阶段</w:t>
      </w:r>
      <w:bookmarkEnd w:id="16"/>
    </w:p>
    <w:p w14:paraId="35476A9B">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sz w:val="24"/>
          <w:szCs w:val="24"/>
          <w:lang w:val="en-US" w:eastAsia="zh-CN"/>
        </w:rPr>
      </w:pPr>
      <w:r>
        <w:rPr>
          <w:rFonts w:hint="eastAsia"/>
          <w:sz w:val="24"/>
          <w:szCs w:val="24"/>
          <w:lang w:val="en-US" w:eastAsia="zh-CN"/>
        </w:rPr>
        <w:t>训练完成的模型通过SparkFiles分发至集群各节点，使用pandas_udf封装预测逻辑，支持批量处理。预测过程采用动态批次调整策略，根据执行器内存自动确定批次大小（通常为8），平衡吞吐量与内存消耗。对于STS-B任务，实现文本对的联合编码与预测，输出相似度分数。预测结果与原始数据关联存储，便于后续分析。整个预测流程充分利用Spark的并行计算能力，处理速度较单机环境提升3倍以上。</w:t>
      </w:r>
    </w:p>
    <w:p w14:paraId="180D91D3">
      <w:pPr>
        <w:pStyle w:val="3"/>
        <w:keepNext w:val="0"/>
        <w:keepLines w:val="0"/>
        <w:pageBreakBefore w:val="0"/>
        <w:widowControl w:val="0"/>
        <w:kinsoku/>
        <w:wordWrap/>
        <w:overflowPunct/>
        <w:topLinePunct w:val="0"/>
        <w:autoSpaceDE w:val="0"/>
        <w:autoSpaceDN w:val="0"/>
        <w:bidi w:val="0"/>
        <w:adjustRightInd/>
        <w:snapToGrid/>
        <w:spacing w:line="360" w:lineRule="auto"/>
        <w:ind w:left="0" w:leftChars="0" w:firstLine="0" w:firstLineChars="0"/>
        <w:textAlignment w:val="auto"/>
        <w:rPr>
          <w:rFonts w:hint="eastAsia" w:asciiTheme="majorEastAsia" w:hAnsiTheme="majorEastAsia" w:eastAsiaTheme="majorEastAsia" w:cstheme="majorEastAsia"/>
          <w:sz w:val="28"/>
          <w:szCs w:val="28"/>
          <w:lang w:val="en-US" w:eastAsia="zh-CN"/>
        </w:rPr>
      </w:pPr>
      <w:bookmarkStart w:id="17" w:name="_Toc12945"/>
      <w:r>
        <w:rPr>
          <w:rFonts w:hint="default" w:ascii="Times New Roman" w:hAnsi="Times New Roman" w:cs="Times New Roman" w:eastAsiaTheme="majorEastAsia"/>
          <w:sz w:val="28"/>
          <w:szCs w:val="28"/>
          <w:lang w:val="en-US" w:eastAsia="zh-CN"/>
        </w:rPr>
        <w:t>4.7</w:t>
      </w:r>
      <w:r>
        <w:rPr>
          <w:rFonts w:hint="eastAsia" w:ascii="Times New Roman" w:hAnsi="Times New Roman" w:cs="Times New Roman" w:eastAsiaTheme="majorEastAsia"/>
          <w:sz w:val="28"/>
          <w:szCs w:val="28"/>
          <w:lang w:val="en-US" w:eastAsia="zh-CN"/>
        </w:rPr>
        <w:t xml:space="preserve">   </w:t>
      </w:r>
      <w:r>
        <w:rPr>
          <w:rFonts w:hint="eastAsia" w:asciiTheme="majorEastAsia" w:hAnsiTheme="majorEastAsia" w:eastAsiaTheme="majorEastAsia" w:cstheme="majorEastAsia"/>
          <w:sz w:val="28"/>
          <w:szCs w:val="28"/>
          <w:lang w:val="en-US" w:eastAsia="zh-CN"/>
        </w:rPr>
        <w:t>评估与可视化</w:t>
      </w:r>
      <w:bookmarkEnd w:id="17"/>
    </w:p>
    <w:p w14:paraId="6A9848E0">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default"/>
          <w:sz w:val="24"/>
          <w:szCs w:val="24"/>
          <w:lang w:val="en-US" w:eastAsia="zh-CN"/>
        </w:rPr>
      </w:pPr>
      <w:r>
        <w:rPr>
          <w:rFonts w:hint="default"/>
          <w:sz w:val="24"/>
          <w:szCs w:val="24"/>
          <w:lang w:val="en-US" w:eastAsia="zh-CN"/>
        </w:rPr>
        <w:t>评估阶段计算任务特异性指标：CoLA任务关注准确率、F1值和马修斯相关系数；STS-B任务则分析Pearson/Spearman相关系数和均方误差。系统自动生成多维可视化报告，包括混淆矩阵、误差分布图、指标对比条形图等。特别设计真实值与预测值散点图，直观展示回归任务性能。所有图表采用Matplotlib和Seaborn绘制，保存为高清PNG格式。最终输出包含详细分类报告和示例预测对比，帮助全面理解模型表现。</w:t>
      </w:r>
    </w:p>
    <w:p w14:paraId="70A48AF9">
      <w:pPr>
        <w:keepNext w:val="0"/>
        <w:keepLines w:val="0"/>
        <w:pageBreakBefore w:val="0"/>
        <w:widowControl w:val="0"/>
        <w:kinsoku/>
        <w:wordWrap/>
        <w:overflowPunct/>
        <w:topLinePunct w:val="0"/>
        <w:autoSpaceDE w:val="0"/>
        <w:autoSpaceDN w:val="0"/>
        <w:bidi w:val="0"/>
        <w:adjustRightInd/>
        <w:snapToGrid/>
        <w:spacing w:line="360" w:lineRule="auto"/>
        <w:textAlignment w:val="auto"/>
        <w:rPr>
          <w:rFonts w:hint="eastAsia"/>
          <w:sz w:val="24"/>
          <w:szCs w:val="24"/>
          <w:lang w:val="en-US" w:eastAsia="zh-CN"/>
        </w:rPr>
      </w:pPr>
    </w:p>
    <w:p w14:paraId="25C5A8E2">
      <w:pPr>
        <w:keepNext w:val="0"/>
        <w:keepLines w:val="0"/>
        <w:pageBreakBefore w:val="0"/>
        <w:widowControl w:val="0"/>
        <w:kinsoku/>
        <w:wordWrap/>
        <w:overflowPunct/>
        <w:topLinePunct w:val="0"/>
        <w:autoSpaceDE w:val="0"/>
        <w:autoSpaceDN w:val="0"/>
        <w:bidi w:val="0"/>
        <w:adjustRightInd/>
        <w:spacing w:line="360" w:lineRule="auto"/>
        <w:textAlignment w:val="auto"/>
        <w:rPr>
          <w:rFonts w:hint="eastAsia"/>
          <w:sz w:val="24"/>
          <w:szCs w:val="24"/>
        </w:rPr>
      </w:pPr>
    </w:p>
    <w:p w14:paraId="225B8D48">
      <w:pPr>
        <w:rPr>
          <w:rFonts w:hint="eastAsia"/>
          <w:sz w:val="24"/>
          <w:szCs w:val="24"/>
        </w:rPr>
      </w:pPr>
    </w:p>
    <w:p w14:paraId="48003392">
      <w:pPr>
        <w:pStyle w:val="26"/>
        <w:numPr>
          <w:ilvl w:val="0"/>
          <w:numId w:val="0"/>
        </w:numPr>
        <w:autoSpaceDE/>
        <w:autoSpaceDN/>
        <w:spacing w:line="360" w:lineRule="auto"/>
        <w:ind w:leftChars="0"/>
        <w:jc w:val="both"/>
        <w:outlineLvl w:val="0"/>
        <w:rPr>
          <w:rFonts w:ascii="Times New Roman" w:hAnsi="Times New Roman" w:cs="Times New Roman"/>
          <w:b/>
          <w:sz w:val="32"/>
          <w:lang w:val="en-US"/>
        </w:rPr>
      </w:pPr>
      <w:bookmarkStart w:id="18" w:name="_Toc12729"/>
      <w:r>
        <w:rPr>
          <w:rFonts w:hint="eastAsia" w:ascii="Times New Roman" w:hAnsi="Times New Roman" w:cs="Times New Roman"/>
          <w:b/>
          <w:sz w:val="32"/>
          <w:lang w:val="en-US" w:eastAsia="zh-CN"/>
        </w:rPr>
        <w:t>五、实验结果与分析</w:t>
      </w:r>
      <w:bookmarkEnd w:id="18"/>
    </w:p>
    <w:p w14:paraId="6924AC15">
      <w:pPr>
        <w:pStyle w:val="3"/>
        <w:numPr>
          <w:ilvl w:val="0"/>
          <w:numId w:val="0"/>
        </w:numPr>
        <w:snapToGrid w:val="0"/>
        <w:spacing w:before="120" w:beforeLines="50" w:after="120" w:afterLines="50"/>
        <w:ind w:leftChars="0"/>
        <w:rPr>
          <w:rFonts w:hint="default" w:ascii="Times New Roman" w:hAnsi="Times New Roman" w:eastAsia="宋体" w:cs="Times New Roman"/>
          <w:sz w:val="28"/>
          <w:szCs w:val="28"/>
          <w:lang w:val="en-US" w:eastAsia="zh-CN"/>
        </w:rPr>
      </w:pPr>
      <w:bookmarkStart w:id="19" w:name="_Toc19862"/>
      <w:r>
        <w:rPr>
          <w:rFonts w:hint="eastAsia" w:ascii="Times New Roman" w:hAnsi="Times New Roman" w:eastAsia="宋体" w:cs="Times New Roman"/>
          <w:sz w:val="28"/>
          <w:szCs w:val="28"/>
          <w:lang w:val="en-US" w:eastAsia="zh-CN"/>
        </w:rPr>
        <w:t>5.1    CoLA任务</w:t>
      </w:r>
      <w:bookmarkEnd w:id="19"/>
    </w:p>
    <w:p w14:paraId="50DAF8AC">
      <w:p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1、验证集评估结果</w:t>
      </w:r>
    </w:p>
    <w:p w14:paraId="1F56F63D">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通过不断地优化，CoLA任务的验证集评估最终为准确率（0.7824）、精确率（0.7990）、召回率（0.9154）、F1分数（0.8533）、马修斯相关系数MCC（0.4551），具体见图1所示。</w:t>
      </w:r>
    </w:p>
    <w:p w14:paraId="089A1920">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其中，通过在实验中新增自动计算类别权重的功能并增加EarlyStopping回调，将MCC的值从最初的0.18增加到了0.4554。MCC的取值范围为[-1, 1]，0.4551表明模型从微弱相关（0.18）提升至中等正向相关，说明模型在综合衡量真阳性、真阴性、假阳性和假阴性上的性能明显改善。</w:t>
      </w:r>
    </w:p>
    <w:p w14:paraId="6CDC3E7E">
      <w:pPr>
        <w:spacing w:line="360" w:lineRule="auto"/>
        <w:jc w:val="center"/>
      </w:pPr>
      <w:bookmarkStart w:id="23" w:name="_GoBack"/>
      <w:r>
        <w:drawing>
          <wp:inline distT="0" distB="0" distL="114300" distR="114300">
            <wp:extent cx="4017645" cy="3750945"/>
            <wp:effectExtent l="0" t="0" r="8255" b="825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6"/>
                    <a:srcRect r="8421" b="10987"/>
                    <a:stretch>
                      <a:fillRect/>
                    </a:stretch>
                  </pic:blipFill>
                  <pic:spPr>
                    <a:xfrm>
                      <a:off x="0" y="0"/>
                      <a:ext cx="4017645" cy="3750945"/>
                    </a:xfrm>
                    <a:prstGeom prst="rect">
                      <a:avLst/>
                    </a:prstGeom>
                    <a:noFill/>
                    <a:ln>
                      <a:noFill/>
                    </a:ln>
                  </pic:spPr>
                </pic:pic>
              </a:graphicData>
            </a:graphic>
          </wp:inline>
        </w:drawing>
      </w:r>
      <w:bookmarkEnd w:id="23"/>
    </w:p>
    <w:p w14:paraId="0187D00A">
      <w:pPr>
        <w:pStyle w:val="6"/>
        <w:spacing w:line="360" w:lineRule="auto"/>
        <w:jc w:val="center"/>
        <w:rPr>
          <w:rFonts w:hint="eastAsia" w:eastAsia="宋体"/>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CoLA验证集评估结果</w:t>
      </w:r>
    </w:p>
    <w:p w14:paraId="71FAFFFA">
      <w:pPr>
        <w:spacing w:line="360" w:lineRule="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2、结果可视化</w:t>
      </w:r>
    </w:p>
    <w:p w14:paraId="4ED868F7">
      <w:pPr>
        <w:spacing w:line="360" w:lineRule="auto"/>
        <w:jc w:val="center"/>
      </w:pPr>
      <w:r>
        <w:drawing>
          <wp:inline distT="0" distB="0" distL="114300" distR="114300">
            <wp:extent cx="3319780" cy="2770505"/>
            <wp:effectExtent l="0" t="0" r="7620" b="1079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7"/>
                    <a:srcRect l="1301" t="2189" r="6013" b="5783"/>
                    <a:stretch>
                      <a:fillRect/>
                    </a:stretch>
                  </pic:blipFill>
                  <pic:spPr>
                    <a:xfrm>
                      <a:off x="0" y="0"/>
                      <a:ext cx="3319780" cy="2770505"/>
                    </a:xfrm>
                    <a:prstGeom prst="rect">
                      <a:avLst/>
                    </a:prstGeom>
                    <a:noFill/>
                    <a:ln>
                      <a:noFill/>
                    </a:ln>
                  </pic:spPr>
                </pic:pic>
              </a:graphicData>
            </a:graphic>
          </wp:inline>
        </w:drawing>
      </w:r>
    </w:p>
    <w:p w14:paraId="0E8E5FEE">
      <w:pPr>
        <w:pStyle w:val="6"/>
        <w:spacing w:line="360" w:lineRule="auto"/>
        <w:jc w:val="center"/>
        <w:rPr>
          <w:rFonts w:hint="eastAsia" w:eastAsia="宋体"/>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混淆矩阵图</w:t>
      </w:r>
    </w:p>
    <w:p w14:paraId="1F27CAB1">
      <w:pPr>
        <w:spacing w:line="360" w:lineRule="auto"/>
        <w:rPr>
          <w:rFonts w:ascii="Times New Roman" w:hAnsi="Times New Roman" w:cs="Times New Roman"/>
          <w:sz w:val="24"/>
        </w:rPr>
      </w:pPr>
    </w:p>
    <w:p w14:paraId="026A6956">
      <w:pPr>
        <w:pStyle w:val="3"/>
        <w:numPr>
          <w:ilvl w:val="0"/>
          <w:numId w:val="0"/>
        </w:numPr>
        <w:snapToGrid w:val="0"/>
        <w:spacing w:before="120" w:beforeLines="50" w:after="120" w:afterLines="50"/>
        <w:ind w:leftChars="0"/>
        <w:rPr>
          <w:rFonts w:ascii="Times New Roman" w:hAnsi="Times New Roman" w:eastAsia="宋体" w:cs="Times New Roman"/>
          <w:sz w:val="28"/>
        </w:rPr>
      </w:pPr>
      <w:bookmarkStart w:id="20" w:name="_Toc6192"/>
      <w:r>
        <w:rPr>
          <w:rFonts w:hint="eastAsia" w:ascii="Times New Roman" w:hAnsi="Times New Roman" w:eastAsia="宋体" w:cs="Times New Roman"/>
          <w:sz w:val="28"/>
          <w:lang w:val="en-US" w:eastAsia="zh-CN"/>
        </w:rPr>
        <w:t xml:space="preserve">5.2    </w:t>
      </w:r>
      <w:r>
        <w:rPr>
          <w:rFonts w:hint="default" w:ascii="Times New Roman" w:hAnsi="Times New Roman" w:eastAsia="宋体" w:cs="Times New Roman"/>
          <w:sz w:val="28"/>
          <w:lang w:val="en-US" w:eastAsia="zh-CN"/>
        </w:rPr>
        <w:t>STS-B任务</w:t>
      </w:r>
      <w:bookmarkEnd w:id="20"/>
    </w:p>
    <w:p w14:paraId="42622FA5">
      <w:pPr>
        <w:spacing w:line="360" w:lineRule="auto"/>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1、验证集评估结果</w:t>
      </w:r>
    </w:p>
    <w:p w14:paraId="53ECA32F">
      <w:pPr>
        <w:spacing w:line="360" w:lineRule="auto"/>
        <w:ind w:firstLine="480" w:firstLineChars="200"/>
        <w:rPr>
          <w:rFonts w:hint="eastAsia" w:ascii="Times New Roman" w:hAnsi="Times New Roman" w:cs="Times New Roman"/>
          <w:sz w:val="24"/>
          <w:lang w:val="en-US" w:eastAsia="zh-CN"/>
        </w:rPr>
      </w:pPr>
      <w:r>
        <w:rPr>
          <w:rFonts w:hint="eastAsia" w:ascii="Times New Roman" w:hAnsi="Times New Roman" w:cs="Times New Roman"/>
          <w:sz w:val="24"/>
          <w:lang w:val="en-US" w:eastAsia="zh-CN"/>
        </w:rPr>
        <w:t>通过不断地优化，TS-B任务的验证集评估最终为Pearson相关系数(0.8597)、Spearman相关系数（0.8570）、R²（0.7370），具体见图3所示。</w:t>
      </w:r>
    </w:p>
    <w:p w14:paraId="6946A554">
      <w:pPr>
        <w:spacing w:line="360" w:lineRule="auto"/>
        <w:ind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从评估结果来看，该</w:t>
      </w:r>
      <w:r>
        <w:rPr>
          <w:rFonts w:hint="default" w:ascii="Times New Roman" w:hAnsi="Times New Roman" w:cs="Times New Roman"/>
          <w:sz w:val="24"/>
          <w:lang w:val="en-US" w:eastAsia="zh-CN"/>
        </w:rPr>
        <w:t>模型优势</w:t>
      </w:r>
      <w:r>
        <w:rPr>
          <w:rFonts w:hint="eastAsia" w:ascii="Times New Roman" w:hAnsi="Times New Roman" w:cs="Times New Roman"/>
          <w:sz w:val="24"/>
          <w:lang w:val="en-US" w:eastAsia="zh-CN"/>
        </w:rPr>
        <w:t>是</w:t>
      </w:r>
      <w:r>
        <w:rPr>
          <w:rFonts w:hint="default" w:ascii="Times New Roman" w:hAnsi="Times New Roman" w:cs="Times New Roman"/>
          <w:sz w:val="24"/>
          <w:lang w:val="en-US" w:eastAsia="zh-CN"/>
        </w:rPr>
        <w:t>极高的相关性（Pearson/Spearman &gt; 0.85）表明模型预测趋势高度准确</w:t>
      </w:r>
      <w:r>
        <w:rPr>
          <w:rFonts w:hint="eastAsia" w:ascii="Times New Roman" w:hAnsi="Times New Roman" w:cs="Times New Roman"/>
          <w:sz w:val="24"/>
          <w:lang w:val="en-US" w:eastAsia="zh-CN"/>
        </w:rPr>
        <w:t>；</w:t>
      </w:r>
      <w:r>
        <w:rPr>
          <w:rFonts w:hint="default" w:ascii="Times New Roman" w:hAnsi="Times New Roman" w:cs="Times New Roman"/>
          <w:sz w:val="24"/>
          <w:lang w:val="en-US" w:eastAsia="zh-CN"/>
        </w:rPr>
        <w:t>R² &gt; 0.7 说明模型对数据变化的解释能力较强。</w:t>
      </w:r>
      <w:r>
        <w:rPr>
          <w:rFonts w:hint="eastAsia" w:ascii="Times New Roman" w:hAnsi="Times New Roman" w:cs="Times New Roman"/>
          <w:sz w:val="24"/>
          <w:lang w:val="en-US" w:eastAsia="zh-CN"/>
        </w:rPr>
        <w:t>但同时存在</w:t>
      </w:r>
      <w:r>
        <w:rPr>
          <w:rFonts w:hint="default" w:ascii="Times New Roman" w:hAnsi="Times New Roman" w:cs="Times New Roman"/>
          <w:sz w:val="24"/>
          <w:lang w:val="en-US" w:eastAsia="zh-CN"/>
        </w:rPr>
        <w:t>MSE偏高</w:t>
      </w:r>
      <w:r>
        <w:rPr>
          <w:rFonts w:hint="eastAsia" w:ascii="Times New Roman" w:hAnsi="Times New Roman" w:cs="Times New Roman"/>
          <w:sz w:val="24"/>
          <w:lang w:val="en-US" w:eastAsia="zh-CN"/>
        </w:rPr>
        <w:t>的问题，</w:t>
      </w:r>
      <w:r>
        <w:rPr>
          <w:rFonts w:hint="default" w:ascii="Times New Roman" w:hAnsi="Times New Roman" w:cs="Times New Roman"/>
          <w:sz w:val="24"/>
          <w:lang w:val="en-US" w:eastAsia="zh-CN"/>
        </w:rPr>
        <w:t>可能因目标变量本身范围较大</w:t>
      </w:r>
      <w:r>
        <w:rPr>
          <w:rFonts w:hint="eastAsia" w:ascii="Times New Roman" w:hAnsi="Times New Roman" w:cs="Times New Roman"/>
          <w:sz w:val="24"/>
          <w:lang w:val="en-US" w:eastAsia="zh-CN"/>
        </w:rPr>
        <w:t>。</w:t>
      </w:r>
    </w:p>
    <w:p w14:paraId="3B526CF6">
      <w:pPr>
        <w:spacing w:line="360" w:lineRule="auto"/>
        <w:jc w:val="center"/>
      </w:pPr>
      <w:r>
        <w:drawing>
          <wp:inline distT="0" distB="0" distL="114300" distR="114300">
            <wp:extent cx="4222115" cy="1588135"/>
            <wp:effectExtent l="0" t="0" r="6985"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8"/>
                    <a:stretch>
                      <a:fillRect/>
                    </a:stretch>
                  </pic:blipFill>
                  <pic:spPr>
                    <a:xfrm>
                      <a:off x="0" y="0"/>
                      <a:ext cx="4222115" cy="1588135"/>
                    </a:xfrm>
                    <a:prstGeom prst="rect">
                      <a:avLst/>
                    </a:prstGeom>
                    <a:noFill/>
                    <a:ln>
                      <a:noFill/>
                    </a:ln>
                  </pic:spPr>
                </pic:pic>
              </a:graphicData>
            </a:graphic>
          </wp:inline>
        </w:drawing>
      </w:r>
    </w:p>
    <w:p w14:paraId="6EC11719">
      <w:pPr>
        <w:pStyle w:val="6"/>
        <w:spacing w:line="360" w:lineRule="auto"/>
        <w:jc w:val="center"/>
        <w:rPr>
          <w:rFonts w:hint="eastAsia" w:eastAsia="宋体"/>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STS-B验证集评估结果</w:t>
      </w:r>
    </w:p>
    <w:p w14:paraId="64E2329B">
      <w:pPr>
        <w:spacing w:line="360" w:lineRule="auto"/>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2、结果可视化</w:t>
      </w:r>
    </w:p>
    <w:p w14:paraId="5B6DE40A">
      <w:pPr>
        <w:spacing w:line="360" w:lineRule="auto"/>
        <w:jc w:val="center"/>
      </w:pPr>
      <w:r>
        <w:drawing>
          <wp:inline distT="0" distB="0" distL="114300" distR="114300">
            <wp:extent cx="3465195" cy="2832100"/>
            <wp:effectExtent l="0" t="0" r="190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9"/>
                    <a:stretch>
                      <a:fillRect/>
                    </a:stretch>
                  </pic:blipFill>
                  <pic:spPr>
                    <a:xfrm>
                      <a:off x="0" y="0"/>
                      <a:ext cx="3465195" cy="2832100"/>
                    </a:xfrm>
                    <a:prstGeom prst="rect">
                      <a:avLst/>
                    </a:prstGeom>
                    <a:noFill/>
                    <a:ln>
                      <a:noFill/>
                    </a:ln>
                  </pic:spPr>
                </pic:pic>
              </a:graphicData>
            </a:graphic>
          </wp:inline>
        </w:drawing>
      </w:r>
    </w:p>
    <w:p w14:paraId="56271688">
      <w:pPr>
        <w:pStyle w:val="6"/>
        <w:spacing w:line="360" w:lineRule="auto"/>
        <w:jc w:val="center"/>
        <w:rPr>
          <w:rFonts w:hint="eastAsia" w:eastAsia="宋体"/>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误差分布直方图</w:t>
      </w:r>
    </w:p>
    <w:p w14:paraId="5BC18E15">
      <w:pPr>
        <w:spacing w:line="360" w:lineRule="auto"/>
        <w:rPr>
          <w:rFonts w:ascii="Times New Roman" w:hAnsi="Times New Roman" w:cs="Times New Roman"/>
          <w:sz w:val="24"/>
          <w:szCs w:val="24"/>
        </w:rPr>
      </w:pPr>
    </w:p>
    <w:p w14:paraId="0E41B712">
      <w:pPr>
        <w:spacing w:line="360" w:lineRule="auto"/>
        <w:rPr>
          <w:rFonts w:ascii="Times New Roman" w:hAnsi="Times New Roman" w:cs="Times New Roman"/>
        </w:rPr>
      </w:pPr>
    </w:p>
    <w:p w14:paraId="0A18DF4C">
      <w:pPr>
        <w:pStyle w:val="26"/>
        <w:numPr>
          <w:ilvl w:val="0"/>
          <w:numId w:val="0"/>
        </w:numPr>
        <w:autoSpaceDE/>
        <w:autoSpaceDN/>
        <w:spacing w:line="360" w:lineRule="auto"/>
        <w:ind w:leftChars="0"/>
        <w:jc w:val="both"/>
        <w:outlineLvl w:val="0"/>
        <w:rPr>
          <w:rFonts w:ascii="Times New Roman" w:hAnsi="Times New Roman" w:cs="Times New Roman"/>
          <w:b/>
          <w:sz w:val="32"/>
          <w:lang w:val="en-US"/>
        </w:rPr>
      </w:pPr>
      <w:bookmarkStart w:id="21" w:name="_Toc24382"/>
      <w:r>
        <w:rPr>
          <w:rFonts w:hint="eastAsia" w:ascii="Times New Roman" w:hAnsi="Times New Roman" w:cs="Times New Roman"/>
          <w:b/>
          <w:sz w:val="32"/>
          <w:lang w:val="en-US" w:eastAsia="zh-CN"/>
        </w:rPr>
        <w:t>六、</w:t>
      </w:r>
      <w:r>
        <w:rPr>
          <w:rFonts w:ascii="Times New Roman" w:hAnsi="Times New Roman" w:cs="Times New Roman"/>
          <w:b/>
          <w:sz w:val="32"/>
          <w:lang w:val="en-US"/>
        </w:rPr>
        <w:t>总结</w:t>
      </w:r>
      <w:bookmarkEnd w:id="21"/>
    </w:p>
    <w:p w14:paraId="4D18C53F">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本</w:t>
      </w:r>
      <w:r>
        <w:rPr>
          <w:rFonts w:hint="eastAsia" w:ascii="Times New Roman" w:hAnsi="Times New Roman" w:cs="Times New Roman"/>
          <w:sz w:val="24"/>
          <w:szCs w:val="24"/>
          <w:lang w:val="en-US" w:eastAsia="zh-CN"/>
        </w:rPr>
        <w:t>实验</w:t>
      </w:r>
      <w:r>
        <w:rPr>
          <w:rFonts w:hint="eastAsia" w:ascii="Times New Roman" w:hAnsi="Times New Roman" w:eastAsia="宋体" w:cs="Times New Roman"/>
          <w:sz w:val="24"/>
          <w:szCs w:val="24"/>
        </w:rPr>
        <w:t>通过将轻量级DistilBERT模型与Spark分布式计算框架相结合，成功实现了在分布式环境下高效处理自然语言处理任务的目标。实验选取了GLUE数据集中的CoLA和STS-B两个典型任务，分别验证了模型在文本分类和语义相似度计算方面的性能。通过优化数据预处理、模型训练和分布式预测流程，实验取得了以下主要成果：</w:t>
      </w:r>
    </w:p>
    <w:p w14:paraId="08BF4ADF">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eastAsia="zh-CN"/>
        </w:rPr>
        <w:t>）</w:t>
      </w:r>
      <w:r>
        <w:rPr>
          <w:rFonts w:hint="eastAsia" w:ascii="Times New Roman" w:hAnsi="Times New Roman" w:eastAsia="宋体" w:cs="Times New Roman"/>
          <w:sz w:val="24"/>
          <w:szCs w:val="24"/>
        </w:rPr>
        <w:t>模型性能提升：在CoLA任务中，通过引入自动计算类别权重和Early</w:t>
      </w:r>
      <w:r>
        <w:rPr>
          <w:rFonts w:hint="eastAsia" w:ascii="Times New Roman" w:hAnsi="Times New Roman" w:cs="Times New Roman"/>
          <w:sz w:val="24"/>
          <w:szCs w:val="24"/>
          <w:lang w:val="en-US" w:eastAsia="zh-CN"/>
        </w:rPr>
        <w:t>-</w:t>
      </w:r>
      <w:r>
        <w:rPr>
          <w:rFonts w:hint="eastAsia" w:ascii="Times New Roman" w:hAnsi="Times New Roman" w:eastAsia="宋体" w:cs="Times New Roman"/>
          <w:sz w:val="24"/>
          <w:szCs w:val="24"/>
        </w:rPr>
        <w:t>Stopping回调，模型的马修斯相关系数（MCC）从0.18提升至0.4551，表明模型在综合性能上有了显著改善。在STS-B任务中，模型表现出极高的相关性（Pearson/Spearman &gt; 0.85），说明其预测趋势高度准确。</w:t>
      </w:r>
    </w:p>
    <w:p w14:paraId="571B20D6">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eastAsia="zh-CN"/>
        </w:rPr>
        <w:t>）</w:t>
      </w:r>
      <w:r>
        <w:rPr>
          <w:rFonts w:hint="eastAsia" w:ascii="Times New Roman" w:hAnsi="Times New Roman" w:eastAsia="宋体" w:cs="Times New Roman"/>
          <w:sz w:val="24"/>
          <w:szCs w:val="24"/>
        </w:rPr>
        <w:t>计算效率优化：利用Spark的分布式特性，实验实现了数据并行化加载与预处理，显著提升了处理速度。通过动态资源分配和内存清理机制，有效平衡了计算资源的使用效率。</w:t>
      </w:r>
    </w:p>
    <w:p w14:paraId="22684926">
      <w:pPr>
        <w:keepNext w:val="0"/>
        <w:keepLines w:val="0"/>
        <w:pageBreakBefore w:val="0"/>
        <w:widowControl w:val="0"/>
        <w:kinsoku/>
        <w:wordWrap/>
        <w:overflowPunct/>
        <w:topLinePunct w:val="0"/>
        <w:autoSpaceDE w:val="0"/>
        <w:autoSpaceDN w:val="0"/>
        <w:bidi w:val="0"/>
        <w:adjustRightInd/>
        <w:snapToGrid/>
        <w:spacing w:line="360" w:lineRule="auto"/>
        <w:ind w:firstLine="480" w:firstLineChars="200"/>
        <w:textAlignment w:val="auto"/>
        <w:rPr>
          <w:rFonts w:hint="eastAsia" w:ascii="Times New Roman" w:hAnsi="Times New Roman" w:eastAsia="宋体"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lang w:eastAsia="zh-CN"/>
        </w:rPr>
        <w:t>）</w:t>
      </w:r>
      <w:r>
        <w:rPr>
          <w:rFonts w:hint="eastAsia" w:ascii="Times New Roman" w:hAnsi="Times New Roman" w:eastAsia="宋体" w:cs="Times New Roman"/>
          <w:sz w:val="24"/>
          <w:szCs w:val="24"/>
        </w:rPr>
        <w:t>任务适应性：针对不同任务（分类与回归），设计了差异化的模型结构和训练策略，验证了DistilBERT在多种NLP任务中的灵活性和可扩展性。</w:t>
      </w:r>
    </w:p>
    <w:p w14:paraId="1D29D76A">
      <w:pPr>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尽管实验取得了积极成果，但仍存在一些局限性。例如，STS-B任务的均方误差（MSE）偏高，可能是由于数据分布偏差或模型对极端值的敏感性所致。未来可结合更精细的特征工程（如标准化、离群值处理）或改进损失函数（如Huber Loss）来优化回归性能。</w:t>
      </w:r>
    </w:p>
    <w:p w14:paraId="2EEEE0CE">
      <w:pPr>
        <w:spacing w:line="360" w:lineRule="auto"/>
        <w:rPr>
          <w:rFonts w:hint="eastAsia" w:ascii="Times New Roman" w:hAnsi="Times New Roman" w:eastAsia="宋体" w:cs="Times New Roman"/>
          <w:sz w:val="24"/>
          <w:szCs w:val="24"/>
          <w:lang w:eastAsia="zh-CN"/>
        </w:rPr>
      </w:pPr>
    </w:p>
    <w:p w14:paraId="144F784D">
      <w:pPr>
        <w:spacing w:line="360" w:lineRule="auto"/>
        <w:rPr>
          <w:rFonts w:hint="eastAsia" w:ascii="Times New Roman" w:hAnsi="Times New Roman" w:eastAsia="宋体" w:cs="Times New Roman"/>
          <w:sz w:val="24"/>
          <w:szCs w:val="24"/>
          <w:lang w:eastAsia="zh-CN"/>
        </w:rPr>
      </w:pPr>
    </w:p>
    <w:p w14:paraId="67BE7EA2">
      <w:pPr>
        <w:spacing w:line="360" w:lineRule="auto"/>
        <w:rPr>
          <w:rFonts w:hint="eastAsia" w:ascii="Times New Roman" w:hAnsi="Times New Roman" w:eastAsia="宋体" w:cs="Times New Roman"/>
          <w:sz w:val="24"/>
          <w:szCs w:val="24"/>
          <w:lang w:eastAsia="zh-CN"/>
        </w:rPr>
      </w:pPr>
    </w:p>
    <w:p w14:paraId="4BB806A4">
      <w:pPr>
        <w:pStyle w:val="26"/>
        <w:numPr>
          <w:ilvl w:val="0"/>
          <w:numId w:val="0"/>
        </w:numPr>
        <w:autoSpaceDE/>
        <w:autoSpaceDN/>
        <w:spacing w:line="360" w:lineRule="auto"/>
        <w:ind w:leftChars="0"/>
        <w:jc w:val="both"/>
        <w:outlineLvl w:val="0"/>
        <w:rPr>
          <w:rFonts w:ascii="Times New Roman" w:hAnsi="Times New Roman" w:cs="Times New Roman"/>
          <w:b/>
          <w:sz w:val="32"/>
          <w:lang w:val="en-US"/>
        </w:rPr>
      </w:pPr>
      <w:bookmarkStart w:id="22" w:name="_Toc20787"/>
      <w:r>
        <w:rPr>
          <w:rFonts w:hint="eastAsia" w:ascii="Times New Roman" w:hAnsi="Times New Roman" w:cs="Times New Roman"/>
          <w:b/>
          <w:sz w:val="32"/>
          <w:lang w:val="en-US" w:eastAsia="zh-CN"/>
        </w:rPr>
        <w:t>七、</w:t>
      </w:r>
      <w:r>
        <w:rPr>
          <w:rFonts w:hint="eastAsia" w:ascii="Times New Roman" w:hAnsi="Times New Roman" w:cs="Times New Roman"/>
          <w:b/>
          <w:sz w:val="32"/>
          <w:lang w:val="en-US"/>
        </w:rPr>
        <w:t>参考文献</w:t>
      </w:r>
      <w:bookmarkEnd w:id="22"/>
    </w:p>
    <w:p w14:paraId="2C5B26F6">
      <w:pPr>
        <w:jc w:val="both"/>
        <w:rPr>
          <w:rFonts w:hint="default" w:ascii="Times New Roman" w:hAnsi="Times New Roman" w:eastAsia="宋体" w:cs="Times New Roman"/>
          <w:lang w:val="en-US" w:eastAsia="zh-CN"/>
        </w:rPr>
      </w:pPr>
    </w:p>
    <w:p w14:paraId="605F687B">
      <w:pPr>
        <w:numPr>
          <w:ilvl w:val="0"/>
          <w:numId w:val="3"/>
        </w:numPr>
        <w:jc w:val="both"/>
        <w:rPr>
          <w:rFonts w:hint="eastAsia" w:ascii="Times New Roman" w:hAnsi="Times New Roman" w:cs="Times New Roman"/>
          <w:sz w:val="24"/>
          <w:szCs w:val="24"/>
        </w:rPr>
      </w:pPr>
      <w:r>
        <w:rPr>
          <w:rFonts w:hint="eastAsia" w:ascii="Times New Roman" w:hAnsi="Times New Roman" w:cs="Times New Roman"/>
          <w:sz w:val="24"/>
          <w:szCs w:val="24"/>
        </w:rPr>
        <w:t>胡健.基于Spark的中文文本情感分析研究[D].景德镇陶瓷大学,2023.DOI:10.27191/d.cnki.gjdtc.2023.000089.</w:t>
      </w:r>
    </w:p>
    <w:p w14:paraId="37BECCBC">
      <w:pPr>
        <w:numPr>
          <w:ilvl w:val="0"/>
          <w:numId w:val="3"/>
        </w:numPr>
        <w:jc w:val="both"/>
        <w:rPr>
          <w:rFonts w:hint="eastAsia" w:ascii="Times New Roman" w:hAnsi="Times New Roman" w:cs="Times New Roman"/>
          <w:sz w:val="24"/>
          <w:szCs w:val="24"/>
        </w:rPr>
      </w:pPr>
      <w:r>
        <w:rPr>
          <w:rFonts w:hint="eastAsia" w:ascii="Times New Roman" w:hAnsi="Times New Roman" w:cs="Times New Roman"/>
          <w:sz w:val="24"/>
          <w:szCs w:val="24"/>
        </w:rPr>
        <w:t>盛雪晨.基于分布式机器学习的文本分类模型研究[D].南京邮电大学,2023.DOI:10.27251/d.cnki.gnjdc.2023.001245.</w:t>
      </w:r>
    </w:p>
    <w:p w14:paraId="27A78D9C">
      <w:pPr>
        <w:jc w:val="both"/>
        <w:rPr>
          <w:rFonts w:ascii="Times New Roman" w:hAnsi="Times New Roman" w:cs="Times New Roman"/>
          <w:sz w:val="24"/>
          <w:szCs w:val="24"/>
        </w:rPr>
      </w:pPr>
    </w:p>
    <w:p w14:paraId="207C3223">
      <w:pPr>
        <w:jc w:val="both"/>
        <w:rPr>
          <w:rFonts w:ascii="Times New Roman" w:hAnsi="Times New Roman" w:cs="Times New Roman"/>
          <w:sz w:val="24"/>
          <w:szCs w:val="24"/>
        </w:rPr>
      </w:pPr>
    </w:p>
    <w:p w14:paraId="3357D78F">
      <w:pPr>
        <w:jc w:val="both"/>
        <w:rPr>
          <w:rFonts w:ascii="Times New Roman" w:hAnsi="Times New Roman" w:cs="Times New Roman"/>
          <w:sz w:val="24"/>
          <w:szCs w:val="24"/>
        </w:rPr>
      </w:pPr>
    </w:p>
    <w:p w14:paraId="4987348D">
      <w:pPr>
        <w:jc w:val="both"/>
        <w:rPr>
          <w:rFonts w:ascii="Times New Roman" w:hAnsi="Times New Roman" w:cs="Times New Roman"/>
          <w:sz w:val="24"/>
          <w:szCs w:val="24"/>
        </w:rPr>
      </w:pPr>
    </w:p>
    <w:p w14:paraId="389F60F6">
      <w:pPr>
        <w:jc w:val="both"/>
        <w:rPr>
          <w:rFonts w:ascii="Times New Roman" w:hAnsi="Times New Roman" w:cs="Times New Roman"/>
          <w:sz w:val="24"/>
          <w:szCs w:val="24"/>
        </w:rPr>
      </w:pPr>
    </w:p>
    <w:p w14:paraId="046E9DCE">
      <w:pPr>
        <w:jc w:val="both"/>
        <w:rPr>
          <w:rFonts w:ascii="Times New Roman" w:hAnsi="Times New Roman" w:cs="Times New Roman"/>
          <w:sz w:val="24"/>
          <w:szCs w:val="24"/>
        </w:rPr>
      </w:pPr>
    </w:p>
    <w:p w14:paraId="71848D1D">
      <w:pPr>
        <w:jc w:val="both"/>
        <w:rPr>
          <w:rFonts w:ascii="Times New Roman" w:hAnsi="Times New Roman" w:cs="Times New Roman"/>
          <w:sz w:val="24"/>
          <w:szCs w:val="24"/>
        </w:rPr>
      </w:pPr>
    </w:p>
    <w:p w14:paraId="12512CAB">
      <w:pPr>
        <w:jc w:val="both"/>
        <w:rPr>
          <w:rFonts w:ascii="Times New Roman" w:hAnsi="Times New Roman" w:cs="Times New Roman"/>
          <w:sz w:val="24"/>
          <w:szCs w:val="24"/>
        </w:rPr>
      </w:pPr>
    </w:p>
    <w:p w14:paraId="51629EC1">
      <w:pPr>
        <w:jc w:val="both"/>
        <w:rPr>
          <w:rFonts w:ascii="Times New Roman" w:hAnsi="Times New Roman" w:cs="Times New Roman"/>
          <w:sz w:val="24"/>
          <w:szCs w:val="24"/>
        </w:rPr>
      </w:pPr>
    </w:p>
    <w:p w14:paraId="761B6C7E">
      <w:pPr>
        <w:jc w:val="both"/>
        <w:rPr>
          <w:rFonts w:ascii="Times New Roman" w:hAnsi="Times New Roman" w:cs="Times New Roman"/>
          <w:sz w:val="24"/>
          <w:szCs w:val="24"/>
        </w:rPr>
      </w:pPr>
    </w:p>
    <w:p w14:paraId="08DA0FCF">
      <w:pPr>
        <w:widowControl w:val="0"/>
        <w:numPr>
          <w:ilvl w:val="0"/>
          <w:numId w:val="0"/>
        </w:numPr>
        <w:autoSpaceDE w:val="0"/>
        <w:autoSpaceDN w:val="0"/>
        <w:jc w:val="both"/>
        <w:rPr>
          <w:rFonts w:hint="eastAsia" w:ascii="Times New Roman" w:hAnsi="Times New Roman" w:cs="Times New Roman"/>
          <w:lang w:val="en-US" w:eastAsia="zh-CN"/>
        </w:rPr>
      </w:pPr>
    </w:p>
    <w:p w14:paraId="345B15E4">
      <w:pPr>
        <w:widowControl w:val="0"/>
        <w:numPr>
          <w:ilvl w:val="0"/>
          <w:numId w:val="0"/>
        </w:numPr>
        <w:autoSpaceDE w:val="0"/>
        <w:autoSpaceDN w:val="0"/>
        <w:jc w:val="both"/>
        <w:rPr>
          <w:rFonts w:hint="eastAsia" w:ascii="Times New Roman" w:hAnsi="Times New Roman" w:cs="Times New Roman"/>
          <w:lang w:val="en-US" w:eastAsia="zh-CN"/>
        </w:rPr>
      </w:pPr>
    </w:p>
    <w:p w14:paraId="0155A3BC">
      <w:pPr>
        <w:widowControl w:val="0"/>
        <w:numPr>
          <w:ilvl w:val="0"/>
          <w:numId w:val="0"/>
        </w:numPr>
        <w:autoSpaceDE w:val="0"/>
        <w:autoSpaceDN w:val="0"/>
        <w:jc w:val="both"/>
        <w:rPr>
          <w:rFonts w:hint="eastAsia" w:ascii="Times New Roman" w:hAnsi="Times New Roman" w:cs="Times New Roman"/>
          <w:lang w:val="en-US" w:eastAsia="zh-CN"/>
        </w:rPr>
      </w:pPr>
    </w:p>
    <w:p w14:paraId="54A5650A">
      <w:pPr>
        <w:widowControl w:val="0"/>
        <w:numPr>
          <w:ilvl w:val="0"/>
          <w:numId w:val="0"/>
        </w:numPr>
        <w:autoSpaceDE w:val="0"/>
        <w:autoSpaceDN w:val="0"/>
        <w:jc w:val="both"/>
        <w:rPr>
          <w:rFonts w:hint="default" w:ascii="Times New Roman" w:hAnsi="Times New Roman" w:cs="Times New Roman"/>
          <w:lang w:val="en-US" w:eastAsia="zh-CN"/>
        </w:rPr>
      </w:pPr>
    </w:p>
    <w:sectPr>
      <w:pgSz w:w="11910" w:h="16840"/>
      <w:pgMar w:top="1440" w:right="1800" w:bottom="1440" w:left="1800" w:header="720" w:footer="720" w:gutter="0"/>
      <w:pgBorders>
        <w:top w:val="none" w:sz="0" w:space="0"/>
        <w:left w:val="none" w:sz="0" w:space="0"/>
        <w:bottom w:val="none" w:sz="0" w:space="0"/>
        <w:right w:val="none" w:sz="0" w:space="0"/>
      </w:pgBorders>
      <w:pgNumType w:start="0"/>
      <w:cols w:space="720" w:num="1"/>
      <w:titlePg/>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華康中楷體">
    <w:altName w:val="Microsoft JhengHei"/>
    <w:panose1 w:val="020B0604020202020204"/>
    <w:charset w:val="88"/>
    <w:family w:val="modern"/>
    <w:pitch w:val="default"/>
    <w:sig w:usb0="00000000" w:usb1="00000000" w:usb2="00000010" w:usb3="00000000" w:csb0="00100000" w:csb1="00000000"/>
  </w:font>
  <w:font w:name="Microsoft JhengHei">
    <w:panose1 w:val="020B0604030504040204"/>
    <w:charset w:val="88"/>
    <w:family w:val="auto"/>
    <w:pitch w:val="default"/>
    <w:sig w:usb0="000002A7" w:usb1="28CF4400" w:usb2="00000016" w:usb3="00000000" w:csb0="00100009"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972613">
    <w:pPr>
      <w:pStyle w:val="7"/>
      <w:spacing w:line="14" w:lineRule="auto"/>
      <w:rPr>
        <w:sz w:val="12"/>
      </w:rPr>
    </w:pPr>
    <w:r>
      <w:rPr>
        <w:lang w:val="en-US" w:bidi="ar-SA"/>
      </w:rPr>
      <mc:AlternateContent>
        <mc:Choice Requires="wps">
          <w:drawing>
            <wp:anchor distT="0" distB="0" distL="114300" distR="114300" simplePos="0" relativeHeight="251659264" behindDoc="1" locked="0" layoutInCell="1" allowOverlap="1">
              <wp:simplePos x="0" y="0"/>
              <wp:positionH relativeFrom="page">
                <wp:posOffset>3950970</wp:posOffset>
              </wp:positionH>
              <wp:positionV relativeFrom="page">
                <wp:posOffset>9792970</wp:posOffset>
              </wp:positionV>
              <wp:extent cx="426720" cy="153670"/>
              <wp:effectExtent l="0" t="0" r="5080" b="11430"/>
              <wp:wrapNone/>
              <wp:docPr id="6" name="Text Box 3"/>
              <wp:cNvGraphicFramePr/>
              <a:graphic xmlns:a="http://schemas.openxmlformats.org/drawingml/2006/main">
                <a:graphicData uri="http://schemas.microsoft.com/office/word/2010/wordprocessingShape">
                  <wps:wsp>
                    <wps:cNvSpPr txBox="1">
                      <a:spLocks noChangeArrowheads="1"/>
                    </wps:cNvSpPr>
                    <wps:spPr bwMode="auto">
                      <a:xfrm>
                        <a:off x="0" y="0"/>
                        <a:ext cx="426720" cy="153670"/>
                      </a:xfrm>
                      <a:prstGeom prst="rect">
                        <a:avLst/>
                      </a:prstGeom>
                      <a:noFill/>
                      <a:ln>
                        <a:noFill/>
                      </a:ln>
                    </wps:spPr>
                    <wps:txbx>
                      <w:txbxContent>
                        <w:p w14:paraId="77C6A8C8">
                          <w:pPr>
                            <w:spacing w:before="14"/>
                            <w:ind w:left="20"/>
                            <w:rPr>
                              <w:rFonts w:ascii="Times New Roman" w:hAnsi="Times New Roman"/>
                              <w:sz w:val="18"/>
                            </w:rPr>
                          </w:pPr>
                          <w:r>
                            <w:rPr>
                              <w:rFonts w:ascii="Times New Roman" w:hAnsi="Times New Roman"/>
                              <w:sz w:val="18"/>
                            </w:rPr>
                            <w:t xml:space="preserve">— </w:t>
                          </w:r>
                          <w:r>
                            <w:fldChar w:fldCharType="begin"/>
                          </w:r>
                          <w:r>
                            <w:rPr>
                              <w:rFonts w:ascii="Times New Roman" w:hAnsi="Times New Roman"/>
                              <w:sz w:val="18"/>
                            </w:rPr>
                            <w:instrText xml:space="preserve"> PAGE </w:instrText>
                          </w:r>
                          <w:r>
                            <w:fldChar w:fldCharType="separate"/>
                          </w:r>
                          <w:r>
                            <w:rPr>
                              <w:rFonts w:ascii="Times New Roman" w:hAnsi="Times New Roman"/>
                              <w:sz w:val="18"/>
                            </w:rPr>
                            <w:t>6</w:t>
                          </w:r>
                          <w:r>
                            <w:fldChar w:fldCharType="end"/>
                          </w:r>
                          <w:r>
                            <w:rPr>
                              <w:rFonts w:ascii="Times New Roman" w:hAnsi="Times New Roman"/>
                              <w:sz w:val="18"/>
                            </w:rPr>
                            <w:t xml:space="preserve"> —</w:t>
                          </w:r>
                        </w:p>
                      </w:txbxContent>
                    </wps:txbx>
                    <wps:bodyPr rot="0" vert="horz" wrap="square" lIns="0" tIns="0" rIns="0" bIns="0" anchor="t" anchorCtr="0" upright="1">
                      <a:noAutofit/>
                    </wps:bodyPr>
                  </wps:wsp>
                </a:graphicData>
              </a:graphic>
            </wp:anchor>
          </w:drawing>
        </mc:Choice>
        <mc:Fallback>
          <w:pict>
            <v:shape id="Text Box 3" o:spid="_x0000_s1026" o:spt="202" type="#_x0000_t202" style="position:absolute;left:0pt;margin-left:311.1pt;margin-top:771.1pt;height:12.1pt;width:33.6pt;mso-position-horizontal-relative:page;mso-position-vertical-relative:page;z-index:-251657216;mso-width-relative:page;mso-height-relative:page;" filled="f" stroked="f" coordsize="21600,21600" o:gfxdata="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mx/m3aAAAADQEAAA8AAAAAAAAAAQAgAAAAIgAAAGRycy9kb3du&#10;cmV2LnhtbFBLAQIUABQAAAAIAIdO4kDSR3jr/QEAAAMEAAAOAAAAAAAAAAEAIAAAACkBAABkcnMv&#10;ZTJvRG9jLnhtbFBLBQYAAAAABgAGAFkBAACYBQAAAAA=&#10;">
              <v:fill on="f" focussize="0,0"/>
              <v:stroke on="f"/>
              <v:imagedata o:title=""/>
              <o:lock v:ext="edit" aspectratio="f"/>
              <v:textbox inset="0mm,0mm,0mm,0mm">
                <w:txbxContent>
                  <w:p w14:paraId="77C6A8C8">
                    <w:pPr>
                      <w:spacing w:before="14"/>
                      <w:ind w:left="20"/>
                      <w:rPr>
                        <w:rFonts w:ascii="Times New Roman" w:hAnsi="Times New Roman"/>
                        <w:sz w:val="18"/>
                      </w:rPr>
                    </w:pPr>
                    <w:r>
                      <w:rPr>
                        <w:rFonts w:ascii="Times New Roman" w:hAnsi="Times New Roman"/>
                        <w:sz w:val="18"/>
                      </w:rPr>
                      <w:t xml:space="preserve">— </w:t>
                    </w:r>
                    <w:r>
                      <w:fldChar w:fldCharType="begin"/>
                    </w:r>
                    <w:r>
                      <w:rPr>
                        <w:rFonts w:ascii="Times New Roman" w:hAnsi="Times New Roman"/>
                        <w:sz w:val="18"/>
                      </w:rPr>
                      <w:instrText xml:space="preserve"> PAGE </w:instrText>
                    </w:r>
                    <w:r>
                      <w:fldChar w:fldCharType="separate"/>
                    </w:r>
                    <w:r>
                      <w:rPr>
                        <w:rFonts w:ascii="Times New Roman" w:hAnsi="Times New Roman"/>
                        <w:sz w:val="18"/>
                      </w:rPr>
                      <w:t>6</w:t>
                    </w:r>
                    <w:r>
                      <w:fldChar w:fldCharType="end"/>
                    </w:r>
                    <w:r>
                      <w:rPr>
                        <w:rFonts w:ascii="Times New Roman" w:hAnsi="Times New Roman"/>
                        <w:sz w:val="1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8B6C19"/>
    <w:multiLevelType w:val="singleLevel"/>
    <w:tmpl w:val="F28B6C19"/>
    <w:lvl w:ilvl="0" w:tentative="0">
      <w:start w:val="1"/>
      <w:numFmt w:val="decimal"/>
      <w:suff w:val="nothing"/>
      <w:lvlText w:val="（%1）"/>
      <w:lvlJc w:val="left"/>
    </w:lvl>
  </w:abstractNum>
  <w:abstractNum w:abstractNumId="1">
    <w:nsid w:val="04A19D79"/>
    <w:multiLevelType w:val="singleLevel"/>
    <w:tmpl w:val="04A19D79"/>
    <w:lvl w:ilvl="0" w:tentative="0">
      <w:start w:val="1"/>
      <w:numFmt w:val="decimal"/>
      <w:lvlText w:val="[%1]"/>
      <w:lvlJc w:val="left"/>
      <w:pPr>
        <w:tabs>
          <w:tab w:val="left" w:pos="312"/>
        </w:tabs>
      </w:pPr>
    </w:lvl>
  </w:abstractNum>
  <w:abstractNum w:abstractNumId="2">
    <w:nsid w:val="0B6CCC59"/>
    <w:multiLevelType w:val="singleLevel"/>
    <w:tmpl w:val="0B6CCC59"/>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F76"/>
    <w:rsid w:val="000270B8"/>
    <w:rsid w:val="00045CBD"/>
    <w:rsid w:val="00073C9F"/>
    <w:rsid w:val="000C689F"/>
    <w:rsid w:val="000F556D"/>
    <w:rsid w:val="001575D1"/>
    <w:rsid w:val="001849A3"/>
    <w:rsid w:val="002815C4"/>
    <w:rsid w:val="00366B7A"/>
    <w:rsid w:val="00454E23"/>
    <w:rsid w:val="005745F1"/>
    <w:rsid w:val="00637C60"/>
    <w:rsid w:val="0064657F"/>
    <w:rsid w:val="00654335"/>
    <w:rsid w:val="0066461C"/>
    <w:rsid w:val="00682881"/>
    <w:rsid w:val="00701600"/>
    <w:rsid w:val="007241C5"/>
    <w:rsid w:val="007F3D22"/>
    <w:rsid w:val="00895633"/>
    <w:rsid w:val="00920E05"/>
    <w:rsid w:val="009719CC"/>
    <w:rsid w:val="009B3624"/>
    <w:rsid w:val="00A75F76"/>
    <w:rsid w:val="00B00084"/>
    <w:rsid w:val="00C16EC5"/>
    <w:rsid w:val="00C27CE5"/>
    <w:rsid w:val="00C40953"/>
    <w:rsid w:val="00C43DBA"/>
    <w:rsid w:val="00CA6B96"/>
    <w:rsid w:val="00D02E2A"/>
    <w:rsid w:val="00DB7E82"/>
    <w:rsid w:val="00DF3C2A"/>
    <w:rsid w:val="00E10E17"/>
    <w:rsid w:val="00E42AC7"/>
    <w:rsid w:val="00E60E47"/>
    <w:rsid w:val="00EA7803"/>
    <w:rsid w:val="00ED78D9"/>
    <w:rsid w:val="00F1469F"/>
    <w:rsid w:val="00F308FC"/>
    <w:rsid w:val="00F33292"/>
    <w:rsid w:val="00F73502"/>
    <w:rsid w:val="01A52F74"/>
    <w:rsid w:val="0267279F"/>
    <w:rsid w:val="063A52D2"/>
    <w:rsid w:val="0AE43368"/>
    <w:rsid w:val="0B077565"/>
    <w:rsid w:val="0FA1450C"/>
    <w:rsid w:val="118F6D3D"/>
    <w:rsid w:val="13195BE4"/>
    <w:rsid w:val="16F16621"/>
    <w:rsid w:val="1754461D"/>
    <w:rsid w:val="17CC2342"/>
    <w:rsid w:val="1A4F0ED2"/>
    <w:rsid w:val="1E122A78"/>
    <w:rsid w:val="216714FD"/>
    <w:rsid w:val="21D2768B"/>
    <w:rsid w:val="24C042B8"/>
    <w:rsid w:val="272B79BF"/>
    <w:rsid w:val="2DEF4100"/>
    <w:rsid w:val="3004376F"/>
    <w:rsid w:val="34854D60"/>
    <w:rsid w:val="34A95030"/>
    <w:rsid w:val="3601770A"/>
    <w:rsid w:val="36545AE5"/>
    <w:rsid w:val="36C03819"/>
    <w:rsid w:val="37967425"/>
    <w:rsid w:val="394418E0"/>
    <w:rsid w:val="3AC10DCA"/>
    <w:rsid w:val="41FB3BB3"/>
    <w:rsid w:val="43BF2BD7"/>
    <w:rsid w:val="43E87A8E"/>
    <w:rsid w:val="44222B9D"/>
    <w:rsid w:val="44A164CB"/>
    <w:rsid w:val="453156C3"/>
    <w:rsid w:val="45FA2B5B"/>
    <w:rsid w:val="47F25B59"/>
    <w:rsid w:val="4A08633B"/>
    <w:rsid w:val="4A7167ED"/>
    <w:rsid w:val="4A8B785B"/>
    <w:rsid w:val="4B880F04"/>
    <w:rsid w:val="4D7C06A1"/>
    <w:rsid w:val="53381260"/>
    <w:rsid w:val="57BC17F7"/>
    <w:rsid w:val="5CDC07BF"/>
    <w:rsid w:val="5D563A15"/>
    <w:rsid w:val="5F5125C4"/>
    <w:rsid w:val="632972E1"/>
    <w:rsid w:val="64E43FCB"/>
    <w:rsid w:val="6B95040F"/>
    <w:rsid w:val="6EFF440A"/>
    <w:rsid w:val="7020098E"/>
    <w:rsid w:val="777D6C79"/>
    <w:rsid w:val="7AFA749B"/>
    <w:rsid w:val="7C3A245D"/>
    <w:rsid w:val="7C696FF3"/>
    <w:rsid w:val="7D41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1" w:semiHidden="0" w:name="toc 3"/>
    <w:lsdException w:qFormat="1" w:uiPriority="0" w:name="toc 4"/>
    <w:lsdException w:qFormat="1" w:uiPriority="0" w:name="toc 5"/>
    <w:lsdException w:qFormat="1" w:uiPriority="0" w:name="toc 6"/>
    <w:lsdException w:qFormat="1" w:uiPriority="0" w:name="toc 7"/>
    <w:lsdException w:qFormat="1" w:uiPriority="0" w:name="toc 8"/>
    <w:lsdException w:qFormat="1"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1" w:semiHidden="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9"/>
      <w:ind w:left="456"/>
      <w:outlineLvl w:val="0"/>
    </w:pPr>
    <w:rPr>
      <w:rFonts w:ascii="黑体" w:hAnsi="黑体" w:eastAsia="黑体" w:cs="黑体"/>
      <w:b/>
      <w:bCs/>
      <w:sz w:val="36"/>
      <w:szCs w:val="36"/>
    </w:rPr>
  </w:style>
  <w:style w:type="paragraph" w:styleId="3">
    <w:name w:val="heading 2"/>
    <w:basedOn w:val="1"/>
    <w:next w:val="1"/>
    <w:qFormat/>
    <w:uiPriority w:val="1"/>
    <w:pPr>
      <w:ind w:left="1212" w:hanging="529"/>
      <w:outlineLvl w:val="1"/>
    </w:pPr>
    <w:rPr>
      <w:rFonts w:ascii="黑体" w:hAnsi="黑体" w:eastAsia="黑体" w:cs="黑体"/>
      <w:b/>
      <w:bCs/>
      <w:sz w:val="30"/>
      <w:szCs w:val="30"/>
    </w:rPr>
  </w:style>
  <w:style w:type="paragraph" w:styleId="4">
    <w:name w:val="heading 3"/>
    <w:basedOn w:val="1"/>
    <w:next w:val="1"/>
    <w:qFormat/>
    <w:uiPriority w:val="1"/>
    <w:pPr>
      <w:spacing w:before="62"/>
      <w:ind w:left="2019" w:hanging="776"/>
      <w:outlineLvl w:val="2"/>
    </w:pPr>
    <w:rPr>
      <w:rFonts w:ascii="黑体" w:hAnsi="黑体" w:eastAsia="黑体" w:cs="黑体"/>
      <w:b/>
      <w:bCs/>
      <w:sz w:val="28"/>
      <w:szCs w:val="28"/>
    </w:rPr>
  </w:style>
  <w:style w:type="character" w:default="1" w:styleId="22">
    <w:name w:val="Default Paragraph Font"/>
    <w:semiHidden/>
    <w:unhideWhenUsed/>
    <w:qFormat/>
    <w:uiPriority w:val="1"/>
  </w:style>
  <w:style w:type="table" w:default="1" w:styleId="20">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autoRedefine/>
    <w:semiHidden/>
    <w:unhideWhenUsed/>
    <w:qFormat/>
    <w:uiPriority w:val="0"/>
    <w:pPr>
      <w:ind w:left="1320"/>
    </w:pPr>
    <w:rPr>
      <w:rFonts w:asciiTheme="minorHAnsi" w:hAnsiTheme="minorHAnsi"/>
      <w:sz w:val="18"/>
      <w:szCs w:val="18"/>
    </w:rPr>
  </w:style>
  <w:style w:type="paragraph" w:styleId="6">
    <w:name w:val="caption"/>
    <w:basedOn w:val="1"/>
    <w:next w:val="1"/>
    <w:semiHidden/>
    <w:unhideWhenUsed/>
    <w:qFormat/>
    <w:uiPriority w:val="0"/>
    <w:rPr>
      <w:rFonts w:ascii="Arial" w:hAnsi="Arial" w:eastAsia="黑体"/>
      <w:sz w:val="20"/>
    </w:rPr>
  </w:style>
  <w:style w:type="paragraph" w:styleId="7">
    <w:name w:val="Body Text"/>
    <w:basedOn w:val="1"/>
    <w:qFormat/>
    <w:uiPriority w:val="1"/>
    <w:rPr>
      <w:sz w:val="21"/>
      <w:szCs w:val="21"/>
    </w:rPr>
  </w:style>
  <w:style w:type="paragraph" w:styleId="8">
    <w:name w:val="toc 5"/>
    <w:basedOn w:val="1"/>
    <w:next w:val="1"/>
    <w:autoRedefine/>
    <w:semiHidden/>
    <w:unhideWhenUsed/>
    <w:qFormat/>
    <w:uiPriority w:val="0"/>
    <w:pPr>
      <w:ind w:left="880"/>
    </w:pPr>
    <w:rPr>
      <w:rFonts w:asciiTheme="minorHAnsi" w:hAnsiTheme="minorHAnsi"/>
      <w:sz w:val="18"/>
      <w:szCs w:val="18"/>
    </w:rPr>
  </w:style>
  <w:style w:type="paragraph" w:styleId="9">
    <w:name w:val="toc 3"/>
    <w:basedOn w:val="1"/>
    <w:next w:val="1"/>
    <w:qFormat/>
    <w:uiPriority w:val="1"/>
    <w:pPr>
      <w:ind w:left="440"/>
    </w:pPr>
    <w:rPr>
      <w:rFonts w:asciiTheme="minorHAnsi" w:hAnsiTheme="minorHAnsi"/>
      <w:i/>
      <w:iCs/>
      <w:sz w:val="20"/>
      <w:szCs w:val="20"/>
    </w:rPr>
  </w:style>
  <w:style w:type="paragraph" w:styleId="10">
    <w:name w:val="toc 8"/>
    <w:basedOn w:val="1"/>
    <w:next w:val="1"/>
    <w:autoRedefine/>
    <w:semiHidden/>
    <w:unhideWhenUsed/>
    <w:qFormat/>
    <w:uiPriority w:val="0"/>
    <w:pPr>
      <w:ind w:left="1540"/>
    </w:pPr>
    <w:rPr>
      <w:rFonts w:asciiTheme="minorHAnsi" w:hAnsiTheme="minorHAnsi"/>
      <w:sz w:val="18"/>
      <w:szCs w:val="18"/>
    </w:rPr>
  </w:style>
  <w:style w:type="paragraph" w:styleId="11">
    <w:name w:val="Balloon Text"/>
    <w:basedOn w:val="1"/>
    <w:link w:val="31"/>
    <w:qFormat/>
    <w:uiPriority w:val="0"/>
    <w:rPr>
      <w:sz w:val="18"/>
      <w:szCs w:val="18"/>
    </w:rPr>
  </w:style>
  <w:style w:type="paragraph" w:styleId="12">
    <w:name w:val="footer"/>
    <w:basedOn w:val="1"/>
    <w:qFormat/>
    <w:uiPriority w:val="0"/>
    <w:pPr>
      <w:tabs>
        <w:tab w:val="center" w:pos="4153"/>
        <w:tab w:val="right" w:pos="8306"/>
      </w:tabs>
      <w:snapToGrid w:val="0"/>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4">
    <w:name w:val="toc 1"/>
    <w:basedOn w:val="1"/>
    <w:next w:val="1"/>
    <w:qFormat/>
    <w:uiPriority w:val="39"/>
    <w:pPr>
      <w:spacing w:before="120" w:after="120"/>
    </w:pPr>
    <w:rPr>
      <w:rFonts w:asciiTheme="minorHAnsi" w:hAnsiTheme="minorHAnsi"/>
      <w:b/>
      <w:bCs/>
      <w:caps/>
      <w:sz w:val="20"/>
      <w:szCs w:val="20"/>
    </w:rPr>
  </w:style>
  <w:style w:type="paragraph" w:styleId="15">
    <w:name w:val="toc 4"/>
    <w:basedOn w:val="1"/>
    <w:next w:val="1"/>
    <w:autoRedefine/>
    <w:semiHidden/>
    <w:unhideWhenUsed/>
    <w:qFormat/>
    <w:uiPriority w:val="0"/>
    <w:pPr>
      <w:ind w:left="660"/>
    </w:pPr>
    <w:rPr>
      <w:rFonts w:asciiTheme="minorHAnsi" w:hAnsiTheme="minorHAnsi"/>
      <w:sz w:val="18"/>
      <w:szCs w:val="18"/>
    </w:rPr>
  </w:style>
  <w:style w:type="paragraph" w:styleId="16">
    <w:name w:val="toc 6"/>
    <w:basedOn w:val="1"/>
    <w:next w:val="1"/>
    <w:autoRedefine/>
    <w:semiHidden/>
    <w:unhideWhenUsed/>
    <w:qFormat/>
    <w:uiPriority w:val="0"/>
    <w:pPr>
      <w:ind w:left="1100"/>
    </w:pPr>
    <w:rPr>
      <w:rFonts w:asciiTheme="minorHAnsi" w:hAnsiTheme="minorHAnsi"/>
      <w:sz w:val="18"/>
      <w:szCs w:val="18"/>
    </w:rPr>
  </w:style>
  <w:style w:type="paragraph" w:styleId="17">
    <w:name w:val="toc 2"/>
    <w:basedOn w:val="1"/>
    <w:next w:val="1"/>
    <w:qFormat/>
    <w:uiPriority w:val="39"/>
    <w:pPr>
      <w:ind w:left="220"/>
    </w:pPr>
    <w:rPr>
      <w:rFonts w:asciiTheme="minorHAnsi" w:hAnsiTheme="minorHAnsi"/>
      <w:smallCaps/>
      <w:sz w:val="20"/>
      <w:szCs w:val="20"/>
    </w:rPr>
  </w:style>
  <w:style w:type="paragraph" w:styleId="18">
    <w:name w:val="toc 9"/>
    <w:basedOn w:val="1"/>
    <w:next w:val="1"/>
    <w:autoRedefine/>
    <w:semiHidden/>
    <w:unhideWhenUsed/>
    <w:qFormat/>
    <w:uiPriority w:val="0"/>
    <w:pPr>
      <w:ind w:left="1760"/>
    </w:pPr>
    <w:rPr>
      <w:rFonts w:asciiTheme="minorHAnsi" w:hAnsiTheme="minorHAnsi"/>
      <w:sz w:val="18"/>
      <w:szCs w:val="18"/>
    </w:rPr>
  </w:style>
  <w:style w:type="paragraph" w:styleId="19">
    <w:name w:val="Normal (Web)"/>
    <w:basedOn w:val="1"/>
    <w:qFormat/>
    <w:uiPriority w:val="0"/>
    <w:pPr>
      <w:widowControl/>
      <w:spacing w:before="100" w:beforeAutospacing="1" w:after="100" w:afterAutospacing="1"/>
    </w:pPr>
    <w:rPr>
      <w:szCs w:val="24"/>
    </w:rPr>
  </w:style>
  <w:style w:type="table" w:styleId="21">
    <w:name w:val="Table Grid"/>
    <w:basedOn w:val="2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character" w:styleId="24">
    <w:name w:val="Hyperlink"/>
    <w:basedOn w:val="22"/>
    <w:unhideWhenUsed/>
    <w:qFormat/>
    <w:uiPriority w:val="99"/>
    <w:rPr>
      <w:color w:val="0000FF" w:themeColor="hyperlink"/>
      <w:u w:val="single"/>
      <w14:textFill>
        <w14:solidFill>
          <w14:schemeClr w14:val="hlink"/>
        </w14:solidFill>
      </w14:textFill>
    </w:rPr>
  </w:style>
  <w:style w:type="table" w:customStyle="1" w:styleId="25">
    <w:name w:val="Table Normal"/>
    <w:semiHidden/>
    <w:unhideWhenUsed/>
    <w:qFormat/>
    <w:uiPriority w:val="2"/>
    <w:tblPr>
      <w:tblCellMar>
        <w:top w:w="0" w:type="dxa"/>
        <w:left w:w="0" w:type="dxa"/>
        <w:bottom w:w="0" w:type="dxa"/>
        <w:right w:w="0" w:type="dxa"/>
      </w:tblCellMar>
    </w:tblPr>
  </w:style>
  <w:style w:type="paragraph" w:styleId="26">
    <w:name w:val="List Paragraph"/>
    <w:basedOn w:val="1"/>
    <w:qFormat/>
    <w:uiPriority w:val="99"/>
    <w:pPr>
      <w:ind w:left="2019" w:hanging="776"/>
    </w:pPr>
  </w:style>
  <w:style w:type="paragraph" w:customStyle="1" w:styleId="27">
    <w:name w:val="Table Paragraph"/>
    <w:basedOn w:val="1"/>
    <w:qFormat/>
    <w:uiPriority w:val="1"/>
    <w:pPr>
      <w:spacing w:before="11"/>
      <w:jc w:val="right"/>
    </w:pPr>
    <w:rPr>
      <w:rFonts w:ascii="Calibri" w:hAnsi="Calibri" w:eastAsia="Calibri" w:cs="Calibri"/>
    </w:rPr>
  </w:style>
  <w:style w:type="paragraph" w:customStyle="1" w:styleId="28">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9">
    <w:name w:val="WPSOffice手动目录 1"/>
    <w:qFormat/>
    <w:uiPriority w:val="0"/>
    <w:rPr>
      <w:rFonts w:ascii="Times New Roman" w:hAnsi="Times New Roman" w:eastAsia="宋体" w:cs="Times New Roman"/>
      <w:lang w:val="en-US" w:eastAsia="zh-CN" w:bidi="ar-SA"/>
    </w:rPr>
  </w:style>
  <w:style w:type="paragraph" w:customStyle="1" w:styleId="30">
    <w:name w:val="姓名"/>
    <w:basedOn w:val="7"/>
    <w:qFormat/>
    <w:uiPriority w:val="0"/>
    <w:pPr>
      <w:widowControl/>
      <w:tabs>
        <w:tab w:val="left" w:pos="4253"/>
      </w:tabs>
      <w:overflowPunct w:val="0"/>
      <w:adjustRightInd w:val="0"/>
      <w:spacing w:line="360" w:lineRule="auto"/>
      <w:ind w:left="1077" w:right="1066"/>
      <w:jc w:val="both"/>
      <w:textAlignment w:val="baseline"/>
    </w:pPr>
    <w:rPr>
      <w:rFonts w:eastAsia="華康中楷體" w:cs="Times New Roman"/>
      <w:sz w:val="26"/>
      <w:szCs w:val="20"/>
      <w:lang w:eastAsia="zh-TW"/>
    </w:rPr>
  </w:style>
  <w:style w:type="character" w:customStyle="1" w:styleId="31">
    <w:name w:val="批注框文本 字符"/>
    <w:basedOn w:val="22"/>
    <w:link w:val="11"/>
    <w:qFormat/>
    <w:uiPriority w:val="0"/>
    <w:rPr>
      <w:rFonts w:ascii="宋体" w:hAnsi="宋体" w:cs="宋体"/>
      <w:sz w:val="18"/>
      <w:szCs w:val="18"/>
      <w:lang w:val="zh-CN" w:bidi="zh-CN"/>
    </w:rPr>
  </w:style>
  <w:style w:type="paragraph" w:customStyle="1" w:styleId="32">
    <w:name w:val="TOC Heading"/>
    <w:basedOn w:val="2"/>
    <w:next w:val="1"/>
    <w:unhideWhenUsed/>
    <w:qFormat/>
    <w:uiPriority w:val="39"/>
    <w:pPr>
      <w:keepNext/>
      <w:keepLines/>
      <w:widowControl/>
      <w:autoSpaceDE/>
      <w:autoSpaceDN/>
      <w:spacing w:before="480" w:line="276" w:lineRule="auto"/>
      <w:ind w:left="0"/>
      <w:outlineLvl w:val="9"/>
    </w:pPr>
    <w:rPr>
      <w:rFonts w:asciiTheme="majorHAnsi" w:hAnsiTheme="majorHAnsi" w:eastAsiaTheme="majorEastAsia" w:cstheme="majorBidi"/>
      <w:color w:val="376092" w:themeColor="accent1" w:themeShade="BF"/>
      <w:sz w:val="28"/>
      <w:szCs w:val="28"/>
      <w:lang w:val="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846247-FA73-644E-A461-C1EEBDFF5E2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11</Pages>
  <Words>4330</Words>
  <Characters>5679</Characters>
  <Lines>16</Lines>
  <Paragraphs>4</Paragraphs>
  <TotalTime>0</TotalTime>
  <ScaleCrop>false</ScaleCrop>
  <LinksUpToDate>false</LinksUpToDate>
  <CharactersWithSpaces>6045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2022-05-19T09:11:00Z</dcterms:created>
  <dc:creator>笑忘歌</dc:creator>
  <cp:lastModifiedBy>蓝澄小镇&amp;迟城少年</cp:lastModifiedBy>
  <dcterms:modified xsi:type="dcterms:W3CDTF">2025-07-17T17:25:29Z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WPS 文字</vt:lpwstr>
  </property>
  <property fmtid="{D5CDD505-2E9C-101B-9397-08002B2CF9AE}" pid="4" name="LastSaved">
    <vt:filetime>2022-01-09T00:00:00Z</vt:filetime>
  </property>
  <property fmtid="{D5CDD505-2E9C-101B-9397-08002B2CF9AE}" pid="5" name="KSOProductBuildVer">
    <vt:lpwstr>2052-12.1.0.21915</vt:lpwstr>
  </property>
  <property fmtid="{D5CDD505-2E9C-101B-9397-08002B2CF9AE}" pid="6" name="ICV">
    <vt:lpwstr>3C1751739244448E90FE5DD89B488AB2</vt:lpwstr>
  </property>
  <property fmtid="{D5CDD505-2E9C-101B-9397-08002B2CF9AE}" pid="7" name="KSOTemplateDocerSaveRecord">
    <vt:lpwstr>eyJoZGlkIjoiN2Q4NDE1NmJhYzM3OWVmNzI0YTk5ZGQxZjU2OWEzOGIiLCJ1c2VySWQiOiIzNTgxMjg4NjkifQ==</vt:lpwstr>
  </property>
</Properties>
</file>