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现在，高中英语高效系统学，高二上拓展篇，高效练套卷，期中高效卷一的听力部分正式开始。</w:t>
      </w:r>
    </w:p>
    <w:p>
      <w:pPr>
        <w:spacing w:line="360" w:lineRule="exact"/>
        <w:jc w:val="both"/>
      </w:pPr>
      <w:r>
        <w:rPr>
          <w:rFonts w:ascii="Helvetica" w:hAnsi="Helvetica"/>
          <w:sz w:val="24"/>
        </w:rPr>
        <w:t>听下面3段对话或独白。每段对话或独白后有几个小题，从题中所给的 A、B、C三个选项中选出最佳选项。听每段对话或独白前，你将有时间阅读各个小题，每小题5秒钟；听完后，各小题将给出5秒钟的作答时间。每段对话或独白读两遍。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M: Tomorrow is garbage day, dear. Do you know the rules for the new recycling program?</w:t>
      </w:r>
    </w:p>
    <w:p>
      <w:pPr>
        <w:spacing w:line="360" w:lineRule="exact"/>
        <w:jc w:val="both"/>
      </w:pPr>
      <w:r>
        <w:rPr>
          <w:rFonts w:ascii="Helvetica" w:hAnsi="Helvetica"/>
          <w:sz w:val="24"/>
        </w:rPr>
        <w:t>W: Oh, I didn’t get a chance to look at them. Can you tell me?</w:t>
      </w:r>
    </w:p>
    <w:p>
      <w:pPr>
        <w:spacing w:line="360" w:lineRule="exact"/>
        <w:jc w:val="both"/>
      </w:pPr>
      <w:r>
        <w:rPr>
          <w:rFonts w:ascii="Helvetica" w:hAnsi="Helvetica"/>
          <w:sz w:val="24"/>
        </w:rPr>
        <w:t>M: Sure. It’s pretty simple, actually. Now we have this garbage can with a green lid and 3 separate blue dust bins.</w:t>
      </w:r>
    </w:p>
    <w:p>
      <w:pPr>
        <w:spacing w:line="360" w:lineRule="exact"/>
        <w:jc w:val="both"/>
      </w:pPr>
      <w:r>
        <w:rPr>
          <w:rFonts w:ascii="Helvetica" w:hAnsi="Helvetica"/>
          <w:sz w:val="24"/>
        </w:rPr>
        <w:t>W: Yeah, the small one says “glass only”. The mid-sized one says “plastic only”. And the largest says “paper products”.</w:t>
      </w:r>
    </w:p>
    <w:p>
      <w:pPr>
        <w:spacing w:line="360" w:lineRule="exact"/>
        <w:jc w:val="both"/>
      </w:pPr>
      <w:r>
        <w:rPr>
          <w:rFonts w:ascii="Helvetica" w:hAnsi="Helvetica"/>
          <w:sz w:val="24"/>
        </w:rPr>
        <w:t>M: Exactly. The garbage can with the green lid is for garden materials. Garden materials will break down by themselves, so bits of food and dead grass from our garden would go in that one.</w:t>
      </w:r>
    </w:p>
    <w:p>
      <w:pPr>
        <w:spacing w:line="360" w:lineRule="exact"/>
        <w:jc w:val="both"/>
      </w:pPr>
      <w:r>
        <w:rPr>
          <w:rFonts w:ascii="Helvetica" w:hAnsi="Helvetica"/>
          <w:sz w:val="24"/>
        </w:rPr>
        <w:t>W: That seems like a lot of effort just for garbage day. It’s just one more thing to add to the long list of responsibilities for a homeowner.</w:t>
      </w:r>
    </w:p>
    <w:p>
      <w:pPr>
        <w:spacing w:line="360" w:lineRule="exact"/>
        <w:jc w:val="both"/>
      </w:pPr>
      <w:r>
        <w:rPr>
          <w:rFonts w:ascii="Helvetica" w:hAnsi="Helvetica"/>
          <w:sz w:val="24"/>
        </w:rPr>
        <w:t>M: You should look at it as your responsibility as a citizen. Every time regular garbage is burnt, it sends out harmful gases into the air. The less waste, the better.</w:t>
      </w:r>
    </w:p>
    <w:p>
      <w:pPr>
        <w:spacing w:line="360" w:lineRule="exact"/>
        <w:jc w:val="both"/>
      </w:pPr>
      <w:r>
        <w:rPr>
          <w:rFonts w:ascii="Helvetica" w:hAnsi="Helvetica"/>
          <w:sz w:val="24"/>
        </w:rPr>
        <w:t>W: We all need to do our part for a healthier environment.</w:t>
      </w:r>
    </w:p>
    <w:p>
      <w:pPr>
        <w:spacing w:line="360" w:lineRule="exact"/>
        <w:jc w:val="both"/>
      </w:pPr>
      <w:r>
        <w:rPr>
          <w:rFonts w:ascii="Helvetica" w:hAnsi="Helvetica"/>
          <w:sz w:val="24"/>
        </w:rPr>
        <w:t>M: That’s the spirit. Now, can you help me get rid of these old leaves?</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W: Dad, today’s probably been the unluckiest day of my life.</w:t>
      </w:r>
    </w:p>
    <w:p>
      <w:pPr>
        <w:spacing w:line="360" w:lineRule="exact"/>
        <w:jc w:val="both"/>
      </w:pPr>
      <w:r>
        <w:rPr>
          <w:rFonts w:ascii="Helvetica" w:hAnsi="Helvetica"/>
          <w:sz w:val="24"/>
        </w:rPr>
        <w:t>M: What’s gone wrong?</w:t>
      </w:r>
    </w:p>
    <w:p>
      <w:pPr>
        <w:spacing w:line="360" w:lineRule="exact"/>
        <w:jc w:val="both"/>
      </w:pPr>
      <w:r>
        <w:rPr>
          <w:rFonts w:ascii="Helvetica" w:hAnsi="Helvetica"/>
          <w:sz w:val="24"/>
        </w:rPr>
        <w:t>W: There was supposed to be a test in the first lesson, but our teacher was ill and the test was postponed until next week. I’d spent all last night revising and I was ready for it. Now I’ve got to do it all again. After lunch it was PE. I got hit in the eye by a tennis ball. Look!</w:t>
      </w:r>
    </w:p>
    <w:p>
      <w:pPr>
        <w:spacing w:line="360" w:lineRule="exact"/>
        <w:jc w:val="both"/>
      </w:pPr>
      <w:r>
        <w:rPr>
          <w:rFonts w:ascii="Helvetica" w:hAnsi="Helvetica"/>
          <w:sz w:val="24"/>
        </w:rPr>
        <w:t>M: Yes, it looks a bit red.</w:t>
      </w:r>
    </w:p>
    <w:p>
      <w:pPr>
        <w:spacing w:line="360" w:lineRule="exact"/>
        <w:jc w:val="both"/>
      </w:pPr>
      <w:r>
        <w:rPr>
          <w:rFonts w:ascii="Helvetica" w:hAnsi="Helvetica"/>
          <w:sz w:val="24"/>
        </w:rPr>
        <w:t>W: After school I forgot to bring my keys. Mum had gone out to collect Liam from football practice, so no one was in and I had to wait outside for 20 minutes.</w:t>
      </w:r>
    </w:p>
    <w:p>
      <w:pPr>
        <w:spacing w:line="360" w:lineRule="exact"/>
        <w:jc w:val="both"/>
      </w:pPr>
      <w:r>
        <w:rPr>
          <w:rFonts w:ascii="Helvetica" w:hAnsi="Helvetica"/>
          <w:sz w:val="24"/>
        </w:rPr>
        <w:t>M: Why didn’t you phone me?</w:t>
      </w:r>
    </w:p>
    <w:p>
      <w:pPr>
        <w:spacing w:line="360" w:lineRule="exact"/>
        <w:jc w:val="both"/>
      </w:pPr>
      <w:r>
        <w:rPr>
          <w:rFonts w:ascii="Helvetica" w:hAnsi="Helvetica"/>
          <w:sz w:val="24"/>
        </w:rPr>
        <w:t>W: My phone ran out of battery.</w:t>
      </w:r>
    </w:p>
    <w:p>
      <w:pPr>
        <w:spacing w:line="360" w:lineRule="exact"/>
        <w:jc w:val="both"/>
      </w:pPr>
      <w:r>
        <w:rPr>
          <w:rFonts w:ascii="Helvetica" w:hAnsi="Helvetica"/>
          <w:sz w:val="24"/>
        </w:rPr>
        <w:t>M: At least you’re home now. Why don’t you have a nice hot bath?</w:t>
      </w:r>
    </w:p>
    <w:p>
      <w:pPr>
        <w:spacing w:line="360" w:lineRule="exact"/>
        <w:jc w:val="both"/>
      </w:pPr>
      <w:r>
        <w:rPr>
          <w:rFonts w:ascii="Helvetica" w:hAnsi="Helvetica"/>
          <w:sz w:val="24"/>
        </w:rPr>
        <w:t>W: I would. I need to relax a bit before bed.</w:t>
      </w:r>
    </w:p>
    <w:p>
      <w:pPr>
        <w:spacing w:line="360" w:lineRule="exact"/>
        <w:jc w:val="both"/>
      </w:pPr>
      <w:r>
        <w:rPr>
          <w:rFonts w:ascii="Helvetica" w:hAnsi="Helvetica"/>
          <w:sz w:val="24"/>
        </w:rPr>
        <w:t>听独白，回答7至10小题。</w:t>
      </w:r>
    </w:p>
    <w:p>
      <w:pPr>
        <w:spacing w:line="360" w:lineRule="exact"/>
        <w:jc w:val="both"/>
      </w:pPr>
      <w:r>
        <w:rPr>
          <w:rFonts w:ascii="Helvetica" w:hAnsi="Helvetica"/>
          <w:sz w:val="24"/>
        </w:rPr>
        <w:t>M: Hi there! I am a college freshman. I attend lectures during the days. And in the evenings, I work as a waiter to pay for my fees. I usually finish work between 9:00 p.m. and 10:00 p.m., and then I have to study. I don’t even have time for fun! How busy I will be in my four-year college life!</w:t>
      </w:r>
    </w:p>
    <w:p>
      <w:pPr>
        <w:spacing w:line="360" w:lineRule="exact"/>
        <w:jc w:val="both"/>
      </w:pPr>
      <w:r>
        <w:rPr>
          <w:rFonts w:ascii="Helvetica" w:hAnsi="Helvetica"/>
          <w:sz w:val="24"/>
        </w:rPr>
        <w:t>It’s impossible to predict the future, but I have one plan. When I graduate at 23, I want to find a job in a foreign engineering company. I want to spend my life learning about foreign countries, including foreign people and foreign customs.</w:t>
      </w:r>
    </w:p>
    <w:p>
      <w:pPr>
        <w:spacing w:line="360" w:lineRule="exact"/>
        <w:jc w:val="both"/>
      </w:pPr>
      <w:r>
        <w:rPr>
          <w:rFonts w:ascii="Helvetica" w:hAnsi="Helvetica"/>
          <w:sz w:val="24"/>
        </w:rPr>
        <w:t>Every five years, I will travel abroad and experience many different cultures and lifestyles. Engineering is a very good job for this. Engineering companies always require new employees, and where they come from doesn’t matter.</w:t>
      </w:r>
    </w:p>
    <w:p>
      <w:pPr>
        <w:spacing w:line="360" w:lineRule="exact"/>
        <w:jc w:val="both"/>
      </w:pPr>
      <w:r>
        <w:rPr>
          <w:rFonts w:ascii="Helvetica" w:hAnsi="Helvetica"/>
          <w:sz w:val="24"/>
        </w:rPr>
        <w:t>I have lots of questions: Will I get married in another country? Where will I be in 20 years? Life is full of exciting possibilities. Many people want to make sure of everything, but I want my whole life to be an adventure!</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