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36DB" w:rsidRPr="00484CDC" w:rsidRDefault="00AC6EC1" w:rsidP="00631C87">
      <w:pPr>
        <w:rPr>
          <w:rFonts w:eastAsiaTheme="minorEastAsia"/>
          <w:sz w:val="28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 xml:space="preserve">A ∪X=X ∆ A </m:t>
                  </m:r>
                </m:e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 xml:space="preserve">A-X=A∩X </m:t>
                  </m:r>
                </m:e>
              </m:eqArr>
            </m:e>
          </m:d>
        </m:oMath>
      </m:oMathPara>
    </w:p>
    <w:p w:rsidR="00484CDC" w:rsidRPr="00484CDC" w:rsidRDefault="00484CDC" w:rsidP="00631C87">
      <w:pPr>
        <w:rPr>
          <w:rFonts w:eastAsiaTheme="minorEastAsia"/>
          <w:sz w:val="28"/>
          <w:lang w:val="en-US"/>
        </w:rPr>
      </w:pPr>
      <w:r w:rsidRPr="00484CDC">
        <w:rPr>
          <w:rFonts w:eastAsiaTheme="minorEastAsia"/>
          <w:sz w:val="28"/>
        </w:rPr>
        <w:t xml:space="preserve">При </w:t>
      </w:r>
      <w:r w:rsidRPr="00484CDC">
        <w:rPr>
          <w:rFonts w:eastAsiaTheme="minorEastAsia"/>
          <w:sz w:val="28"/>
          <w:lang w:val="en-US"/>
        </w:rPr>
        <w:t xml:space="preserve">U = {1, 2, 3, 4, 5}, A = {1, 2} </w:t>
      </w:r>
    </w:p>
    <w:p w:rsidR="00484CDC" w:rsidRDefault="00484CDC" w:rsidP="00484CDC">
      <w:pPr>
        <w:rPr>
          <w:sz w:val="24"/>
        </w:rPr>
      </w:pPr>
      <w:r w:rsidRPr="00484CDC">
        <w:rPr>
          <w:sz w:val="24"/>
        </w:rPr>
        <w:t xml:space="preserve">Мощность общего решение - это количество </w:t>
      </w:r>
      <w:proofErr w:type="gramStart"/>
      <w:r w:rsidRPr="00484CDC">
        <w:rPr>
          <w:sz w:val="24"/>
        </w:rPr>
        <w:t xml:space="preserve">решений </w:t>
      </w:r>
      <m:oMath>
        <m:sSup>
          <m:sSupPr>
            <m:ctrlPr>
              <w:rPr>
                <w:rFonts w:ascii="Cambria Math" w:hAnsi="Cambria Math"/>
                <w:i/>
                <w:sz w:val="32"/>
              </w:rPr>
            </m:ctrlPr>
          </m:sSupPr>
          <m:e>
            <m:r>
              <w:rPr>
                <w:rFonts w:ascii="Cambria Math" w:hAnsi="Cambria Math"/>
                <w:sz w:val="32"/>
              </w:rPr>
              <m:t>φ</m:t>
            </m:r>
          </m:e>
          <m:sup>
            <m:r>
              <w:rPr>
                <w:rFonts w:ascii="Cambria Math" w:hAnsi="Cambria Math"/>
                <w:sz w:val="32"/>
              </w:rPr>
              <m:t>∅</m:t>
            </m:r>
          </m:sup>
        </m:sSup>
      </m:oMath>
      <w:r w:rsidRPr="00484CDC">
        <w:rPr>
          <w:sz w:val="24"/>
        </w:rPr>
        <w:t xml:space="preserve"> объединяется</w:t>
      </w:r>
      <w:proofErr w:type="gramEnd"/>
      <w:r w:rsidRPr="00484CDC">
        <w:rPr>
          <w:sz w:val="24"/>
        </w:rPr>
        <w:t xml:space="preserve"> с каждым подмножеством (</w:t>
      </w:r>
      <m:oMath>
        <m:sSup>
          <m:sSupPr>
            <m:ctrlPr>
              <w:rPr>
                <w:rFonts w:ascii="Cambria Math" w:hAnsi="Cambria Math"/>
                <w:i/>
                <w:sz w:val="32"/>
              </w:rPr>
            </m:ctrlPr>
          </m:sSupPr>
          <m:e>
            <m:r>
              <w:rPr>
                <w:rFonts w:ascii="Cambria Math" w:hAnsi="Cambria Math"/>
                <w:sz w:val="32"/>
              </w:rPr>
              <m:t>φ</m:t>
            </m:r>
          </m:e>
          <m:sup>
            <m:r>
              <w:rPr>
                <w:rFonts w:ascii="Cambria Math" w:hAnsi="Cambria Math"/>
                <w:sz w:val="32"/>
                <w:lang w:val="en-US"/>
              </w:rPr>
              <m:t>U</m:t>
            </m:r>
          </m:sup>
        </m:sSup>
      </m:oMath>
      <w:r w:rsidRPr="00484CDC">
        <w:rPr>
          <w:sz w:val="24"/>
        </w:rPr>
        <w:t xml:space="preserve"> - </w:t>
      </w:r>
      <m:oMath>
        <m:sSup>
          <m:sSupPr>
            <m:ctrlPr>
              <w:rPr>
                <w:rFonts w:ascii="Cambria Math" w:hAnsi="Cambria Math"/>
                <w:i/>
                <w:sz w:val="32"/>
              </w:rPr>
            </m:ctrlPr>
          </m:sSupPr>
          <m:e>
            <m:r>
              <w:rPr>
                <w:rFonts w:ascii="Cambria Math" w:hAnsi="Cambria Math"/>
                <w:sz w:val="32"/>
              </w:rPr>
              <m:t>φ</m:t>
            </m:r>
          </m:e>
          <m:sup>
            <m:r>
              <w:rPr>
                <w:rFonts w:ascii="Cambria Math" w:hAnsi="Cambria Math"/>
                <w:sz w:val="32"/>
              </w:rPr>
              <m:t>∅</m:t>
            </m:r>
          </m:sup>
        </m:sSup>
      </m:oMath>
      <w:r w:rsidRPr="00484CDC">
        <w:rPr>
          <w:sz w:val="24"/>
        </w:rPr>
        <w:t>)</w:t>
      </w:r>
      <w:r w:rsidRPr="00484CDC">
        <w:rPr>
          <w:sz w:val="24"/>
        </w:rPr>
        <w:br/>
        <w:t>Значит мощность общего решения равна числу подмножеств (</w:t>
      </w:r>
      <m:oMath>
        <m:sSup>
          <m:sSupPr>
            <m:ctrlPr>
              <w:rPr>
                <w:rFonts w:ascii="Cambria Math" w:hAnsi="Cambria Math"/>
                <w:i/>
                <w:sz w:val="32"/>
              </w:rPr>
            </m:ctrlPr>
          </m:sSupPr>
          <m:e>
            <m:r>
              <w:rPr>
                <w:rFonts w:ascii="Cambria Math" w:hAnsi="Cambria Math"/>
                <w:sz w:val="32"/>
              </w:rPr>
              <m:t>φ</m:t>
            </m:r>
          </m:e>
          <m:sup>
            <m:r>
              <w:rPr>
                <w:rFonts w:ascii="Cambria Math" w:hAnsi="Cambria Math"/>
                <w:sz w:val="32"/>
                <w:lang w:val="en-US"/>
              </w:rPr>
              <m:t>U</m:t>
            </m:r>
          </m:sup>
        </m:sSup>
      </m:oMath>
      <w:r w:rsidRPr="00484CDC">
        <w:rPr>
          <w:sz w:val="24"/>
        </w:rPr>
        <w:t xml:space="preserve"> - </w:t>
      </w:r>
      <m:oMath>
        <m:sSup>
          <m:sSupPr>
            <m:ctrlPr>
              <w:rPr>
                <w:rFonts w:ascii="Cambria Math" w:hAnsi="Cambria Math"/>
                <w:i/>
                <w:sz w:val="32"/>
              </w:rPr>
            </m:ctrlPr>
          </m:sSupPr>
          <m:e>
            <m:r>
              <w:rPr>
                <w:rFonts w:ascii="Cambria Math" w:hAnsi="Cambria Math"/>
                <w:sz w:val="32"/>
              </w:rPr>
              <m:t>φ</m:t>
            </m:r>
          </m:e>
          <m:sup>
            <m:r>
              <w:rPr>
                <w:rFonts w:ascii="Cambria Math" w:hAnsi="Cambria Math"/>
                <w:sz w:val="32"/>
              </w:rPr>
              <m:t>∅</m:t>
            </m:r>
          </m:sup>
        </m:sSup>
      </m:oMath>
      <w:r w:rsidRPr="00484CDC">
        <w:rPr>
          <w:sz w:val="24"/>
        </w:rPr>
        <w:t>)</w:t>
      </w:r>
      <w:r w:rsidRPr="00484CDC">
        <w:rPr>
          <w:sz w:val="24"/>
        </w:rPr>
        <w:br/>
        <w:t>Кол-во подмножеств = 2^k, где k - мощность множества (</w:t>
      </w:r>
      <m:oMath>
        <m:sSup>
          <m:sSupPr>
            <m:ctrlPr>
              <w:rPr>
                <w:rFonts w:ascii="Cambria Math" w:hAnsi="Cambria Math"/>
                <w:i/>
                <w:sz w:val="32"/>
              </w:rPr>
            </m:ctrlPr>
          </m:sSupPr>
          <m:e>
            <m:r>
              <w:rPr>
                <w:rFonts w:ascii="Cambria Math" w:hAnsi="Cambria Math"/>
                <w:sz w:val="32"/>
              </w:rPr>
              <m:t>φ</m:t>
            </m:r>
          </m:e>
          <m:sup>
            <m:r>
              <w:rPr>
                <w:rFonts w:ascii="Cambria Math" w:hAnsi="Cambria Math"/>
                <w:sz w:val="32"/>
                <w:lang w:val="en-US"/>
              </w:rPr>
              <m:t>U</m:t>
            </m:r>
          </m:sup>
        </m:sSup>
      </m:oMath>
      <w:r w:rsidRPr="00484CDC">
        <w:rPr>
          <w:sz w:val="24"/>
        </w:rPr>
        <w:t xml:space="preserve"> - </w:t>
      </w:r>
      <m:oMath>
        <m:sSup>
          <m:sSupPr>
            <m:ctrlPr>
              <w:rPr>
                <w:rFonts w:ascii="Cambria Math" w:hAnsi="Cambria Math"/>
                <w:i/>
                <w:sz w:val="32"/>
              </w:rPr>
            </m:ctrlPr>
          </m:sSupPr>
          <m:e>
            <m:r>
              <w:rPr>
                <w:rFonts w:ascii="Cambria Math" w:hAnsi="Cambria Math"/>
                <w:sz w:val="32"/>
              </w:rPr>
              <m:t>φ</m:t>
            </m:r>
          </m:e>
          <m:sup>
            <m:r>
              <w:rPr>
                <w:rFonts w:ascii="Cambria Math" w:hAnsi="Cambria Math"/>
                <w:sz w:val="32"/>
              </w:rPr>
              <m:t>∅</m:t>
            </m:r>
          </m:sup>
        </m:sSup>
      </m:oMath>
      <w:r w:rsidRPr="00484CDC">
        <w:rPr>
          <w:sz w:val="24"/>
        </w:rPr>
        <w:t>)</w:t>
      </w:r>
    </w:p>
    <w:p w:rsidR="003F2B0E" w:rsidRPr="003F2B0E" w:rsidRDefault="003F2B0E" w:rsidP="00484CDC">
      <w:pPr>
        <w:rPr>
          <w:rFonts w:eastAsiaTheme="minorEastAsia"/>
          <w:sz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lang w:val="en-US"/>
            </w:rPr>
            <m:t xml:space="preserve">1) </m:t>
          </m:r>
          <m:r>
            <w:rPr>
              <w:rFonts w:ascii="Cambria Math" w:hAnsi="Cambria Math"/>
              <w:sz w:val="28"/>
              <w:lang w:val="en-US"/>
            </w:rPr>
            <m:t>A ∪X=X ∆ A</m:t>
          </m:r>
        </m:oMath>
      </m:oMathPara>
    </w:p>
    <w:p w:rsidR="003F2B0E" w:rsidRPr="003F2B0E" w:rsidRDefault="003F2B0E" w:rsidP="00484CDC">
      <w:pPr>
        <w:rPr>
          <w:rFonts w:eastAsiaTheme="minorEastAsia"/>
          <w:sz w:val="28"/>
          <w:lang w:val="en-US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Theme="minorEastAsia" w:hAnsi="Cambria Math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lang w:val="en-US"/>
                </w:rPr>
                <m:t>A∪X</m:t>
              </m: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e>
          </m:d>
          <m:r>
            <w:rPr>
              <w:rFonts w:ascii="Cambria Math" w:hAnsi="Cambria Math"/>
              <w:sz w:val="28"/>
              <w:lang w:val="en-US"/>
            </w:rPr>
            <m:t xml:space="preserve"> ∆ </m:t>
          </m:r>
          <m:d>
            <m:d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lang w:val="en-US"/>
                </w:rPr>
                <m:t>X ∆ A</m:t>
              </m:r>
            </m:e>
          </m:d>
          <m:r>
            <w:rPr>
              <w:rFonts w:ascii="Cambria Math" w:hAnsi="Cambria Math"/>
              <w:sz w:val="28"/>
              <w:lang w:val="en-US"/>
            </w:rPr>
            <m:t>= ∅</m:t>
          </m:r>
        </m:oMath>
      </m:oMathPara>
    </w:p>
    <w:p w:rsidR="003F2B0E" w:rsidRPr="003F2B0E" w:rsidRDefault="003F2B0E" w:rsidP="00484CDC">
      <w:pPr>
        <w:rPr>
          <w:rFonts w:eastAsiaTheme="minorEastAsia"/>
          <w:sz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lang w:val="en-US"/>
            </w:rPr>
            <m:t xml:space="preserve">2) </m:t>
          </m:r>
          <m:r>
            <w:rPr>
              <w:rFonts w:ascii="Cambria Math" w:hAnsi="Cambria Math"/>
              <w:sz w:val="28"/>
              <w:lang w:val="en-US"/>
            </w:rPr>
            <m:t>A-X=A ∩X</m:t>
          </m:r>
        </m:oMath>
      </m:oMathPara>
    </w:p>
    <w:p w:rsidR="003F2B0E" w:rsidRPr="00955C76" w:rsidRDefault="003F2B0E" w:rsidP="00484CDC">
      <w:pPr>
        <w:rPr>
          <w:rFonts w:eastAsiaTheme="minorEastAsia"/>
          <w:sz w:val="28"/>
          <w:lang w:val="en-US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lang w:val="en-US"/>
                </w:rPr>
                <m:t>A-X</m:t>
              </m:r>
            </m:e>
          </m:d>
          <m:r>
            <w:rPr>
              <w:rFonts w:ascii="Cambria Math" w:hAnsi="Cambria Math"/>
              <w:sz w:val="28"/>
              <w:lang w:val="en-US"/>
            </w:rPr>
            <m:t xml:space="preserve"> ∆ </m:t>
          </m:r>
          <m:d>
            <m:d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lang w:val="en-US"/>
                </w:rPr>
                <m:t>A ∩X</m:t>
              </m:r>
            </m:e>
          </m:d>
          <m:r>
            <w:rPr>
              <w:rFonts w:ascii="Cambria Math" w:hAnsi="Cambria Math"/>
              <w:sz w:val="28"/>
              <w:lang w:val="en-US"/>
            </w:rPr>
            <m:t>= ∅</m:t>
          </m:r>
        </m:oMath>
      </m:oMathPara>
    </w:p>
    <w:p w:rsidR="00955C76" w:rsidRPr="00955C76" w:rsidRDefault="00955C76" w:rsidP="00484CDC">
      <w:pPr>
        <w:rPr>
          <w:sz w:val="28"/>
        </w:rPr>
      </w:pPr>
      <w:r w:rsidRPr="004B5477">
        <w:rPr>
          <w:sz w:val="24"/>
        </w:rPr>
        <w:t xml:space="preserve">Преобразовать левую часть уравнения к виду </w:t>
      </w:r>
      <m:oMath>
        <m:bar>
          <m:barPr>
            <m:pos m:val="top"/>
            <m:ctrlPr>
              <w:rPr>
                <w:rFonts w:ascii="Cambria Math" w:hAnsi="Cambria Math" w:cs="Cambria Math"/>
                <w:i/>
                <w:sz w:val="24"/>
              </w:rPr>
            </m:ctrlPr>
          </m:barPr>
          <m:e>
            <m:r>
              <w:rPr>
                <w:rFonts w:ascii="Cambria Math" w:hAnsi="Cambria Math" w:cs="Cambria Math"/>
                <w:sz w:val="24"/>
              </w:rPr>
              <m:t>X</m:t>
            </m:r>
            <m:r>
              <w:rPr>
                <w:rFonts w:ascii="Cambria Math" w:hAnsi="Cambria Math" w:cs="Calibri"/>
                <w:sz w:val="24"/>
              </w:rPr>
              <m:t>̅</m:t>
            </m:r>
            <m:r>
              <w:rPr>
                <w:rFonts w:ascii="Cambria Math" w:hAnsi="Cambria Math"/>
                <w:sz w:val="24"/>
              </w:rPr>
              <m:t xml:space="preserve"> </m:t>
            </m:r>
          </m:e>
        </m:bar>
      </m:oMath>
      <w:proofErr w:type="gramStart"/>
      <w:r w:rsidRPr="004B5477">
        <w:rPr>
          <w:sz w:val="24"/>
        </w:rPr>
        <w:t xml:space="preserve">∩ </w:t>
      </w:r>
      <m:oMath>
        <m:sSup>
          <m:sSup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lang w:val="en-US"/>
              </w:rPr>
              <m:t>φ</m:t>
            </m:r>
          </m:e>
          <m:sup>
            <m:r>
              <w:rPr>
                <w:rFonts w:ascii="Cambria Math" w:hAnsi="Cambria Math"/>
                <w:sz w:val="28"/>
              </w:rPr>
              <m:t>∅</m:t>
            </m:r>
          </m:sup>
        </m:sSup>
      </m:oMath>
      <w:r w:rsidRPr="004B5477">
        <w:rPr>
          <w:sz w:val="24"/>
        </w:rPr>
        <w:t xml:space="preserve"> </w:t>
      </w:r>
      <w:r w:rsidRPr="004B5477">
        <w:rPr>
          <w:rFonts w:ascii="Cambria Math" w:hAnsi="Cambria Math" w:cs="Cambria Math"/>
          <w:sz w:val="24"/>
        </w:rPr>
        <w:t>∪</w:t>
      </w:r>
      <w:proofErr w:type="gramEnd"/>
      <w:r w:rsidRPr="004B5477">
        <w:rPr>
          <w:sz w:val="24"/>
        </w:rPr>
        <w:t xml:space="preserve"> </w:t>
      </w:r>
      <w:r w:rsidRPr="004B5477">
        <w:rPr>
          <w:rFonts w:ascii="Cambria Math" w:hAnsi="Cambria Math" w:cs="Cambria Math"/>
          <w:sz w:val="24"/>
        </w:rPr>
        <w:t>𝑋</w:t>
      </w:r>
      <w:r w:rsidRPr="004B5477">
        <w:rPr>
          <w:sz w:val="24"/>
        </w:rPr>
        <w:t xml:space="preserve"> ∩ </w:t>
      </w:r>
      <m:oMath>
        <m:sSup>
          <m:sSup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lang w:val="en-US"/>
              </w:rPr>
              <m:t>φ</m:t>
            </m:r>
          </m:e>
          <m:sup>
            <m:r>
              <w:rPr>
                <w:rFonts w:ascii="Cambria Math" w:hAnsi="Cambria Math"/>
                <w:sz w:val="28"/>
                <w:lang w:val="en-US"/>
              </w:rPr>
              <m:t>U</m:t>
            </m:r>
          </m:sup>
        </m:sSup>
      </m:oMath>
      <w:r w:rsidRPr="004B5477">
        <w:rPr>
          <w:sz w:val="24"/>
        </w:rPr>
        <w:t>, используя разложение Шеннона по неизвестному множеству X.</w:t>
      </w:r>
    </w:p>
    <w:p w:rsidR="00955C76" w:rsidRPr="00955C76" w:rsidRDefault="00955C76" w:rsidP="00955C76">
      <w:pPr>
        <w:pStyle w:val="a4"/>
        <w:numPr>
          <w:ilvl w:val="0"/>
          <w:numId w:val="2"/>
        </w:numPr>
        <w:rPr>
          <w:sz w:val="24"/>
        </w:rPr>
      </w:pPr>
      <w:proofErr w:type="gramStart"/>
      <w:r>
        <w:rPr>
          <w:sz w:val="24"/>
        </w:rPr>
        <w:t xml:space="preserve">Где </w:t>
      </w:r>
      <m:oMath>
        <m:sSup>
          <m:sSup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lang w:val="en-US"/>
              </w:rPr>
              <m:t>φ</m:t>
            </m:r>
          </m:e>
          <m:sup>
            <m:r>
              <w:rPr>
                <w:rFonts w:ascii="Cambria Math" w:hAnsi="Cambria Math"/>
                <w:sz w:val="28"/>
              </w:rPr>
              <m:t>∅</m:t>
            </m:r>
          </m:sup>
        </m:sSup>
      </m:oMath>
      <w:r>
        <w:rPr>
          <w:rFonts w:eastAsiaTheme="minorEastAsia"/>
          <w:sz w:val="28"/>
          <w:lang w:val="en-US"/>
        </w:rPr>
        <w:t xml:space="preserve"> =</w:t>
      </w:r>
      <w:proofErr w:type="gramEnd"/>
      <w:r>
        <w:rPr>
          <w:rFonts w:eastAsiaTheme="minorEastAsia"/>
          <w:sz w:val="28"/>
          <w:lang w:val="en-US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lang w:val="en-US"/>
              </w:rPr>
              <m:t>A∪</m:t>
            </m:r>
            <m:r>
              <w:rPr>
                <w:rFonts w:ascii="Cambria Math" w:hAnsi="Cambria Math"/>
                <w:sz w:val="28"/>
                <w:lang w:val="en-US"/>
              </w:rPr>
              <m:t>∅</m:t>
            </m: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e>
        </m:d>
        <m:r>
          <w:rPr>
            <w:rFonts w:ascii="Cambria Math" w:hAnsi="Cambria Math"/>
            <w:sz w:val="28"/>
            <w:lang w:val="en-US"/>
          </w:rPr>
          <m:t xml:space="preserve"> ∆ </m:t>
        </m:r>
        <m:d>
          <m:d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lang w:val="en-US"/>
              </w:rPr>
              <m:t>∅</m:t>
            </m:r>
            <m:r>
              <w:rPr>
                <w:rFonts w:ascii="Cambria Math" w:hAnsi="Cambria Math"/>
                <w:sz w:val="28"/>
                <w:lang w:val="en-US"/>
              </w:rPr>
              <m:t xml:space="preserve"> ∆ A</m:t>
            </m:r>
          </m:e>
        </m:d>
      </m:oMath>
      <w:r>
        <w:rPr>
          <w:rFonts w:eastAsiaTheme="minorEastAsia"/>
          <w:sz w:val="28"/>
          <w:lang w:val="en-US"/>
        </w:rPr>
        <w:t xml:space="preserve"> = </w:t>
      </w:r>
      <w:r w:rsidRPr="00955C76">
        <w:rPr>
          <w:rFonts w:eastAsiaTheme="minorEastAsia"/>
          <w:i/>
          <w:sz w:val="28"/>
          <w:lang w:val="en-US"/>
        </w:rPr>
        <w:t>A</w:t>
      </w:r>
    </w:p>
    <w:p w:rsidR="00955C76" w:rsidRDefault="00955C76" w:rsidP="00955C76">
      <w:pPr>
        <w:ind w:left="360"/>
        <w:rPr>
          <w:rFonts w:eastAsiaTheme="minorEastAsia"/>
          <w:sz w:val="28"/>
          <w:lang w:val="en-US"/>
        </w:rPr>
      </w:pPr>
      <m:oMath>
        <m:sSup>
          <m:sSup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lang w:val="en-US"/>
              </w:rPr>
              <m:t>φ</m:t>
            </m:r>
          </m:e>
          <m:sup>
            <m:r>
              <w:rPr>
                <w:rFonts w:ascii="Cambria Math" w:hAnsi="Cambria Math"/>
                <w:sz w:val="28"/>
                <w:lang w:val="en-US"/>
              </w:rPr>
              <m:t>U</m:t>
            </m:r>
          </m:sup>
        </m:sSup>
      </m:oMath>
      <w:r>
        <w:rPr>
          <w:rFonts w:eastAsiaTheme="minorEastAsia"/>
          <w:sz w:val="28"/>
          <w:lang w:val="en-US"/>
        </w:rPr>
        <w:t xml:space="preserve"> =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lang w:val="en-US"/>
              </w:rPr>
              <m:t>A∪</m:t>
            </m:r>
            <m:r>
              <w:rPr>
                <w:rFonts w:ascii="Cambria Math" w:hAnsi="Cambria Math"/>
                <w:sz w:val="28"/>
                <w:lang w:val="en-US"/>
              </w:rPr>
              <m:t>U</m:t>
            </m: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e>
        </m:d>
        <m:r>
          <w:rPr>
            <w:rFonts w:ascii="Cambria Math" w:hAnsi="Cambria Math"/>
            <w:sz w:val="28"/>
            <w:lang w:val="en-US"/>
          </w:rPr>
          <m:t xml:space="preserve"> ∆ </m:t>
        </m:r>
        <m:d>
          <m:d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lang w:val="en-US"/>
              </w:rPr>
              <m:t xml:space="preserve">U </m:t>
            </m:r>
            <m:r>
              <w:rPr>
                <w:rFonts w:ascii="Cambria Math" w:hAnsi="Cambria Math"/>
                <w:sz w:val="28"/>
                <w:lang w:val="en-US"/>
              </w:rPr>
              <m:t>∆ A</m:t>
            </m:r>
          </m:e>
        </m:d>
      </m:oMath>
      <w:r>
        <w:rPr>
          <w:rFonts w:eastAsiaTheme="minorEastAsia"/>
          <w:sz w:val="28"/>
          <w:lang w:val="en-US"/>
        </w:rPr>
        <w:t xml:space="preserve"> = </w:t>
      </w:r>
      <w:r w:rsidRPr="00955C76">
        <w:rPr>
          <w:rFonts w:eastAsiaTheme="minorEastAsia"/>
          <w:i/>
          <w:sz w:val="28"/>
          <w:lang w:val="en-US"/>
        </w:rPr>
        <w:t>A</w:t>
      </w:r>
    </w:p>
    <w:p w:rsidR="00955C76" w:rsidRPr="00955C76" w:rsidRDefault="00955C76" w:rsidP="00955C76">
      <w:pPr>
        <w:pStyle w:val="a4"/>
        <w:numPr>
          <w:ilvl w:val="0"/>
          <w:numId w:val="2"/>
        </w:numPr>
        <w:rPr>
          <w:rFonts w:eastAsiaTheme="minorEastAsia"/>
          <w:sz w:val="24"/>
        </w:rPr>
      </w:pPr>
      <w:proofErr w:type="gramStart"/>
      <w:r>
        <w:rPr>
          <w:sz w:val="24"/>
        </w:rPr>
        <w:t xml:space="preserve">Где </w:t>
      </w:r>
      <m:oMath>
        <m:sSup>
          <m:sSup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lang w:val="en-US"/>
              </w:rPr>
              <m:t>φ</m:t>
            </m:r>
          </m:e>
          <m:sup>
            <m:r>
              <w:rPr>
                <w:rFonts w:ascii="Cambria Math" w:hAnsi="Cambria Math"/>
                <w:sz w:val="28"/>
              </w:rPr>
              <m:t>∅</m:t>
            </m:r>
          </m:sup>
        </m:sSup>
        <m:r>
          <w:rPr>
            <w:rFonts w:ascii="Cambria Math" w:hAnsi="Cambria Math"/>
            <w:sz w:val="28"/>
            <w:lang w:val="en-US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lang w:val="en-US"/>
              </w:rPr>
              <m:t>A-</m:t>
            </m:r>
            <m:r>
              <w:rPr>
                <w:rFonts w:ascii="Cambria Math" w:hAnsi="Cambria Math"/>
                <w:sz w:val="28"/>
                <w:lang w:val="en-US"/>
              </w:rPr>
              <m:t>∅</m:t>
            </m:r>
          </m:e>
        </m:d>
        <m:r>
          <w:rPr>
            <w:rFonts w:ascii="Cambria Math" w:hAnsi="Cambria Math"/>
            <w:sz w:val="28"/>
            <w:lang w:val="en-US"/>
          </w:rPr>
          <m:t xml:space="preserve"> ∆ </m:t>
        </m:r>
        <m:d>
          <m:d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lang w:val="en-US"/>
              </w:rPr>
              <m:t>A∩</m:t>
            </m:r>
            <m:r>
              <w:rPr>
                <w:rFonts w:ascii="Cambria Math" w:hAnsi="Cambria Math"/>
                <w:sz w:val="28"/>
                <w:lang w:val="en-US"/>
              </w:rPr>
              <m:t>∅</m:t>
            </m:r>
          </m:e>
        </m:d>
      </m:oMath>
      <w:r>
        <w:rPr>
          <w:rFonts w:eastAsiaTheme="minorEastAsia"/>
          <w:sz w:val="28"/>
          <w:lang w:val="en-US"/>
        </w:rPr>
        <w:t xml:space="preserve"> =</w:t>
      </w:r>
      <w:proofErr w:type="gramEnd"/>
      <w:r>
        <w:rPr>
          <w:rFonts w:eastAsiaTheme="minorEastAsia"/>
          <w:sz w:val="28"/>
          <w:lang w:val="en-US"/>
        </w:rPr>
        <w:t xml:space="preserve"> </w:t>
      </w:r>
      <m:oMath>
        <m:bar>
          <m:barPr>
            <m:pos m:val="top"/>
            <m:ctrlPr>
              <w:rPr>
                <w:rFonts w:ascii="Cambria Math" w:eastAsiaTheme="minorEastAsia" w:hAnsi="Cambria Math"/>
                <w:i/>
                <w:sz w:val="28"/>
                <w:lang w:val="en-US"/>
              </w:rPr>
            </m:ctrlPr>
          </m:barPr>
          <m:e>
            <m:r>
              <w:rPr>
                <w:rFonts w:ascii="Cambria Math" w:eastAsiaTheme="minorEastAsia" w:hAnsi="Cambria Math"/>
                <w:sz w:val="28"/>
                <w:lang w:val="en-US"/>
              </w:rPr>
              <m:t>A</m:t>
            </m:r>
          </m:e>
        </m:bar>
      </m:oMath>
    </w:p>
    <w:p w:rsidR="00AC6EC1" w:rsidRPr="00AC6EC1" w:rsidRDefault="00955C76" w:rsidP="00AC6EC1">
      <w:pPr>
        <w:ind w:left="360"/>
        <w:rPr>
          <w:rFonts w:eastAsiaTheme="minorEastAsia"/>
          <w:i/>
          <w:sz w:val="28"/>
        </w:rPr>
      </w:pPr>
      <m:oMath>
        <m:sSup>
          <m:sSup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lang w:val="en-US"/>
              </w:rPr>
              <m:t>φ</m:t>
            </m:r>
          </m:e>
          <m:sup>
            <m:r>
              <w:rPr>
                <w:rFonts w:ascii="Cambria Math" w:hAnsi="Cambria Math"/>
                <w:sz w:val="28"/>
                <w:lang w:val="en-US"/>
              </w:rPr>
              <m:t>U</m:t>
            </m:r>
          </m:sup>
        </m:sSup>
        <m:r>
          <w:rPr>
            <w:rFonts w:ascii="Cambria Math" w:hAnsi="Cambria Math"/>
            <w:sz w:val="28"/>
          </w:rPr>
          <m:t xml:space="preserve">= </m:t>
        </m:r>
        <m:d>
          <m:d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lang w:val="en-US"/>
              </w:rPr>
              <m:t>A</m:t>
            </m:r>
            <m:r>
              <w:rPr>
                <w:rFonts w:ascii="Cambria Math" w:hAnsi="Cambria Math"/>
                <w:sz w:val="28"/>
              </w:rPr>
              <m:t>-</m:t>
            </m:r>
            <m:r>
              <w:rPr>
                <w:rFonts w:ascii="Cambria Math" w:hAnsi="Cambria Math"/>
                <w:sz w:val="28"/>
                <w:lang w:val="en-US"/>
              </w:rPr>
              <m:t>U</m:t>
            </m:r>
          </m:e>
        </m:d>
        <m:r>
          <w:rPr>
            <w:rFonts w:ascii="Cambria Math" w:hAnsi="Cambria Math"/>
            <w:sz w:val="28"/>
          </w:rPr>
          <m:t xml:space="preserve"> ∆ </m:t>
        </m:r>
        <m:d>
          <m:d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lang w:val="en-US"/>
              </w:rPr>
              <m:t>A</m:t>
            </m:r>
            <m:r>
              <w:rPr>
                <w:rFonts w:ascii="Cambria Math" w:hAnsi="Cambria Math"/>
                <w:sz w:val="28"/>
              </w:rPr>
              <m:t>∩</m:t>
            </m:r>
            <m:r>
              <w:rPr>
                <w:rFonts w:ascii="Cambria Math" w:hAnsi="Cambria Math"/>
                <w:sz w:val="28"/>
                <w:lang w:val="en-US"/>
              </w:rPr>
              <m:t>U</m:t>
            </m:r>
          </m:e>
        </m:d>
      </m:oMath>
      <w:r w:rsidRPr="00AC6EC1">
        <w:rPr>
          <w:rFonts w:eastAsiaTheme="minorEastAsia"/>
          <w:sz w:val="28"/>
        </w:rPr>
        <w:t xml:space="preserve"> = </w:t>
      </w:r>
      <w:r w:rsidRPr="00955C76">
        <w:rPr>
          <w:rFonts w:eastAsiaTheme="minorEastAsia"/>
          <w:i/>
          <w:sz w:val="28"/>
          <w:lang w:val="en-US"/>
        </w:rPr>
        <w:t>U</w:t>
      </w:r>
    </w:p>
    <w:p w:rsidR="00AC6EC1" w:rsidRPr="00AC6EC1" w:rsidRDefault="00AC6EC1" w:rsidP="00AC6EC1">
      <w:pPr>
        <w:rPr>
          <w:rFonts w:eastAsiaTheme="minorEastAsia"/>
          <w:i/>
          <w:sz w:val="24"/>
        </w:rPr>
      </w:pPr>
      <w:r>
        <w:rPr>
          <w:rFonts w:eastAsiaTheme="minorEastAsia"/>
          <w:sz w:val="24"/>
        </w:rPr>
        <w:t xml:space="preserve">1) Общим решением будет множество всех подмножест  </w:t>
      </w:r>
      <m:oMath>
        <m:bar>
          <m:barPr>
            <m:pos m:val="top"/>
            <m:ctrlPr>
              <w:rPr>
                <w:rFonts w:ascii="Cambria Math" w:eastAsiaTheme="minorEastAsia" w:hAnsi="Cambria Math"/>
                <w:i/>
                <w:sz w:val="28"/>
                <w:lang w:val="en-US"/>
              </w:rPr>
            </m:ctrlPr>
          </m:barPr>
          <m:e>
            <m:r>
              <w:rPr>
                <w:rFonts w:ascii="Cambria Math" w:eastAsiaTheme="minorEastAsia" w:hAnsi="Cambria Math"/>
                <w:sz w:val="28"/>
                <w:lang w:val="en-US"/>
              </w:rPr>
              <m:t>A</m:t>
            </m:r>
          </m:e>
        </m:bar>
        <m:r>
          <w:rPr>
            <w:rFonts w:ascii="Cambria Math" w:eastAsiaTheme="minorEastAsia" w:hAnsi="Cambria Math"/>
            <w:sz w:val="28"/>
            <w:lang w:val="en-US"/>
          </w:rPr>
          <m:t>={3, 4, 5}</m:t>
        </m:r>
      </m:oMath>
    </w:p>
    <w:p w:rsidR="00AC6EC1" w:rsidRDefault="00AC6EC1" w:rsidP="00AC6EC1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Мощность общего решения (1) = 8 </w:t>
      </w:r>
    </w:p>
    <w:p w:rsidR="00AC6EC1" w:rsidRPr="00AC6EC1" w:rsidRDefault="00AC6EC1" w:rsidP="00AC6EC1">
      <w:pPr>
        <w:rPr>
          <w:rFonts w:eastAsiaTheme="minorEastAsia"/>
          <w:sz w:val="24"/>
        </w:rPr>
      </w:pPr>
      <w:r>
        <w:rPr>
          <w:rFonts w:eastAsiaTheme="minorEastAsia"/>
          <w:sz w:val="24"/>
          <w:lang w:val="en-US"/>
        </w:rPr>
        <w:t xml:space="preserve">2) </w:t>
      </w:r>
      <w:r>
        <w:rPr>
          <w:rFonts w:eastAsiaTheme="minorEastAsia"/>
          <w:sz w:val="24"/>
        </w:rPr>
        <w:t xml:space="preserve">Общим решением будет </w:t>
      </w:r>
      <m:oMath>
        <m:r>
          <w:rPr>
            <w:rFonts w:ascii="Cambria Math" w:eastAsiaTheme="minorEastAsia" w:hAnsi="Cambria Math"/>
            <w:sz w:val="28"/>
          </w:rPr>
          <m:t>∅</m:t>
        </m:r>
      </m:oMath>
    </w:p>
    <w:p w:rsidR="00AC6EC1" w:rsidRDefault="00AC6EC1" w:rsidP="00AC6EC1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>Мощность общего решения (2) = 0</w:t>
      </w:r>
    </w:p>
    <w:p w:rsidR="00AC6EC1" w:rsidRDefault="00AC6EC1" w:rsidP="00AC6EC1">
      <w:pPr>
        <w:rPr>
          <w:rFonts w:eastAsiaTheme="minorEastAsia"/>
          <w:sz w:val="24"/>
        </w:rPr>
      </w:pPr>
    </w:p>
    <w:p w:rsidR="00AC6EC1" w:rsidRPr="00955C76" w:rsidRDefault="00AC6EC1" w:rsidP="00AC6EC1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>Мощность общего решения системы = 8</w:t>
      </w:r>
      <w:bookmarkStart w:id="0" w:name="_GoBack"/>
      <w:bookmarkEnd w:id="0"/>
      <w:r>
        <w:rPr>
          <w:rFonts w:eastAsiaTheme="minorEastAsia"/>
          <w:sz w:val="24"/>
        </w:rPr>
        <w:t xml:space="preserve"> </w:t>
      </w:r>
    </w:p>
    <w:sectPr w:rsidR="00AC6EC1" w:rsidRPr="00955C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0637F30"/>
    <w:multiLevelType w:val="hybridMultilevel"/>
    <w:tmpl w:val="4906BD5C"/>
    <w:lvl w:ilvl="0" w:tplc="82EAE9B4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195C97"/>
    <w:multiLevelType w:val="hybridMultilevel"/>
    <w:tmpl w:val="5C4A1506"/>
    <w:lvl w:ilvl="0" w:tplc="CFEE8FA4">
      <w:start w:val="1"/>
      <w:numFmt w:val="decimal"/>
      <w:lvlText w:val="%1)"/>
      <w:lvlJc w:val="left"/>
      <w:pPr>
        <w:ind w:left="785" w:hanging="360"/>
      </w:pPr>
      <w:rPr>
        <w:rFonts w:eastAsiaTheme="minorEastAsia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EE8"/>
    <w:rsid w:val="000503B4"/>
    <w:rsid w:val="001D5EE8"/>
    <w:rsid w:val="002C60B3"/>
    <w:rsid w:val="003F2B0E"/>
    <w:rsid w:val="00484CDC"/>
    <w:rsid w:val="00631C87"/>
    <w:rsid w:val="008036DB"/>
    <w:rsid w:val="009247B3"/>
    <w:rsid w:val="00955C76"/>
    <w:rsid w:val="00AC6EC1"/>
    <w:rsid w:val="00C47295"/>
    <w:rsid w:val="00FD3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B7BBAA-1F44-41AF-8AF6-0D595467A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036DB"/>
    <w:rPr>
      <w:color w:val="808080"/>
    </w:rPr>
  </w:style>
  <w:style w:type="paragraph" w:styleId="a4">
    <w:name w:val="List Paragraph"/>
    <w:basedOn w:val="a"/>
    <w:uiPriority w:val="34"/>
    <w:qFormat/>
    <w:rsid w:val="008036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670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dcterms:created xsi:type="dcterms:W3CDTF">2023-04-25T08:54:00Z</dcterms:created>
  <dcterms:modified xsi:type="dcterms:W3CDTF">2023-05-02T10:05:00Z</dcterms:modified>
</cp:coreProperties>
</file>