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1A46D5" w:rsidRPr="00906465" w:rsidRDefault="001A46D5" w:rsidP="001A46D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42933D0" wp14:editId="6BB5B636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1A46D5" w:rsidRPr="00906465" w:rsidRDefault="001A46D5" w:rsidP="001A46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1A46D5" w:rsidRPr="00906465" w:rsidRDefault="001A46D5" w:rsidP="001A46D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A46D5" w:rsidRPr="0090646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2</w:t>
      </w:r>
    </w:p>
    <w:p w:rsidR="001A46D5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Вычислительная математика</w:t>
      </w:r>
    </w:p>
    <w:p w:rsidR="001A46D5" w:rsidRPr="001A46D5" w:rsidRDefault="001A46D5" w:rsidP="001A46D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1A46D5">
        <w:rPr>
          <w:rFonts w:ascii="Times New Roman" w:hAnsi="Times New Roman" w:cs="Times New Roman"/>
          <w:b/>
          <w:sz w:val="32"/>
        </w:rPr>
        <w:t>Алгебра матриц. Быстрое умножение матри</w:t>
      </w:r>
      <w:r>
        <w:rPr>
          <w:rFonts w:ascii="Times New Roman" w:hAnsi="Times New Roman" w:cs="Times New Roman"/>
          <w:b/>
          <w:sz w:val="32"/>
        </w:rPr>
        <w:t xml:space="preserve">ц. Вычисление обратной матрицы. </w:t>
      </w:r>
      <w:r w:rsidRPr="001A46D5">
        <w:rPr>
          <w:rFonts w:ascii="Times New Roman" w:hAnsi="Times New Roman" w:cs="Times New Roman"/>
          <w:b/>
          <w:sz w:val="32"/>
        </w:rPr>
        <w:t>Нахождение собственных чисел и собственных векторов матрицы.</w:t>
      </w:r>
    </w:p>
    <w:p w:rsidR="001A46D5" w:rsidRPr="00876225" w:rsidRDefault="001A46D5" w:rsidP="001A46D5"/>
    <w:p w:rsidR="001A46D5" w:rsidRPr="008704A9" w:rsidRDefault="001A46D5" w:rsidP="001A46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1A46D5" w:rsidRPr="0061156C" w:rsidRDefault="001A46D5" w:rsidP="001A46D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1A46D5" w:rsidRPr="0061156C" w:rsidRDefault="001A46D5" w:rsidP="001A46D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1A46D5" w:rsidRDefault="001A46D5" w:rsidP="001A46D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1A46D5" w:rsidRPr="001A46D5" w:rsidRDefault="001A46D5" w:rsidP="001A46D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Четвертухин В.Р.</w:t>
      </w:r>
    </w:p>
    <w:p w:rsidR="001A46D5" w:rsidRDefault="001A46D5" w:rsidP="001A46D5">
      <w:pPr>
        <w:rPr>
          <w:b/>
          <w:sz w:val="24"/>
        </w:rPr>
      </w:pPr>
    </w:p>
    <w:p w:rsidR="001A46D5" w:rsidRDefault="001A46D5" w:rsidP="001A46D5">
      <w:pPr>
        <w:rPr>
          <w:b/>
          <w:sz w:val="24"/>
        </w:rPr>
      </w:pPr>
    </w:p>
    <w:p w:rsidR="001A46D5" w:rsidRPr="00B75B1A" w:rsidRDefault="001A46D5" w:rsidP="001A46D5">
      <w:pPr>
        <w:rPr>
          <w:b/>
          <w:sz w:val="24"/>
        </w:rPr>
      </w:pPr>
    </w:p>
    <w:p w:rsidR="001A46D5" w:rsidRPr="002701A9" w:rsidRDefault="001A46D5" w:rsidP="001A46D5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1A46D5" w:rsidRPr="001A46D5" w:rsidRDefault="001A46D5" w:rsidP="001A46D5">
      <w:pPr>
        <w:rPr>
          <w:rFonts w:ascii="Times New Roman" w:hAnsi="Times New Roman" w:cs="Times New Roman"/>
          <w:b/>
          <w:sz w:val="28"/>
        </w:rPr>
      </w:pPr>
      <w:r w:rsidRPr="001A46D5">
        <w:rPr>
          <w:rFonts w:ascii="Times New Roman" w:hAnsi="Times New Roman" w:cs="Times New Roman"/>
          <w:b/>
          <w:sz w:val="28"/>
        </w:rPr>
        <w:lastRenderedPageBreak/>
        <w:t>Цель работы: Изучить алгебраические опер</w:t>
      </w:r>
      <w:r w:rsidRPr="001A46D5">
        <w:rPr>
          <w:rFonts w:ascii="Times New Roman" w:hAnsi="Times New Roman" w:cs="Times New Roman"/>
          <w:b/>
          <w:sz w:val="28"/>
        </w:rPr>
        <w:t xml:space="preserve">ации над матрицами, особенности </w:t>
      </w:r>
      <w:r w:rsidRPr="001A46D5">
        <w:rPr>
          <w:rFonts w:ascii="Times New Roman" w:hAnsi="Times New Roman" w:cs="Times New Roman"/>
          <w:b/>
          <w:sz w:val="28"/>
        </w:rPr>
        <w:t>алгоритмизации быстрых матричных алгоритмов</w:t>
      </w:r>
      <w:r w:rsidRPr="001A46D5">
        <w:rPr>
          <w:rFonts w:ascii="Times New Roman" w:hAnsi="Times New Roman" w:cs="Times New Roman"/>
          <w:b/>
          <w:sz w:val="28"/>
        </w:rPr>
        <w:t xml:space="preserve"> (на примере умножения матриц), </w:t>
      </w:r>
      <w:r w:rsidRPr="001A46D5">
        <w:rPr>
          <w:rFonts w:ascii="Times New Roman" w:hAnsi="Times New Roman" w:cs="Times New Roman"/>
          <w:b/>
          <w:sz w:val="28"/>
        </w:rPr>
        <w:t>вычисления обратной матрицы, нахождения собственн</w:t>
      </w:r>
      <w:r w:rsidRPr="001A46D5">
        <w:rPr>
          <w:rFonts w:ascii="Times New Roman" w:hAnsi="Times New Roman" w:cs="Times New Roman"/>
          <w:b/>
          <w:sz w:val="28"/>
        </w:rPr>
        <w:t xml:space="preserve">ых чисел и собственных векторов </w:t>
      </w:r>
      <w:r w:rsidRPr="001A46D5">
        <w:rPr>
          <w:rFonts w:ascii="Times New Roman" w:hAnsi="Times New Roman" w:cs="Times New Roman"/>
          <w:b/>
          <w:sz w:val="28"/>
        </w:rPr>
        <w:t>матрицы.</w:t>
      </w:r>
    </w:p>
    <w:p w:rsidR="001A46D5" w:rsidRPr="001A46D5" w:rsidRDefault="001A46D5" w:rsidP="001A46D5">
      <w:pPr>
        <w:rPr>
          <w:rFonts w:ascii="Times New Roman" w:hAnsi="Times New Roman" w:cs="Times New Roman"/>
          <w:sz w:val="24"/>
        </w:rPr>
      </w:pPr>
      <w:r w:rsidRPr="001A46D5">
        <w:rPr>
          <w:rFonts w:ascii="Times New Roman" w:hAnsi="Times New Roman" w:cs="Times New Roman"/>
          <w:i/>
          <w:sz w:val="24"/>
        </w:rPr>
        <w:t>Первая часть</w:t>
      </w:r>
      <w:r w:rsidRPr="001A46D5">
        <w:rPr>
          <w:rFonts w:ascii="Times New Roman" w:hAnsi="Times New Roman" w:cs="Times New Roman"/>
          <w:sz w:val="24"/>
        </w:rPr>
        <w:t xml:space="preserve"> данного задания предполагает нахождение обратной матрицы вручную по</w:t>
      </w:r>
    </w:p>
    <w:p w:rsidR="001A46D5" w:rsidRPr="001A46D5" w:rsidRDefault="001A46D5" w:rsidP="001A46D5">
      <w:pPr>
        <w:rPr>
          <w:rFonts w:ascii="Times New Roman" w:hAnsi="Times New Roman" w:cs="Times New Roman"/>
          <w:sz w:val="24"/>
        </w:rPr>
      </w:pPr>
      <w:r w:rsidRPr="001A46D5">
        <w:rPr>
          <w:rFonts w:ascii="Times New Roman" w:hAnsi="Times New Roman" w:cs="Times New Roman"/>
          <w:sz w:val="24"/>
        </w:rPr>
        <w:t>алгоритму, спецификация которого приводится в приложени</w:t>
      </w:r>
      <w:r>
        <w:rPr>
          <w:rFonts w:ascii="Times New Roman" w:hAnsi="Times New Roman" w:cs="Times New Roman"/>
          <w:sz w:val="24"/>
        </w:rPr>
        <w:t xml:space="preserve">и к данной лабораторной работе. </w:t>
      </w:r>
      <w:r w:rsidRPr="001A46D5">
        <w:rPr>
          <w:rFonts w:ascii="Times New Roman" w:hAnsi="Times New Roman" w:cs="Times New Roman"/>
          <w:sz w:val="24"/>
        </w:rPr>
        <w:t xml:space="preserve">Для ручной проверки корректности полученного результата </w:t>
      </w:r>
      <w:r>
        <w:rPr>
          <w:rFonts w:ascii="Times New Roman" w:hAnsi="Times New Roman" w:cs="Times New Roman"/>
          <w:sz w:val="24"/>
        </w:rPr>
        <w:t xml:space="preserve">предлагается выполнить </w:t>
      </w:r>
      <w:r w:rsidRPr="001A46D5">
        <w:rPr>
          <w:rFonts w:ascii="Times New Roman" w:hAnsi="Times New Roman" w:cs="Times New Roman"/>
          <w:sz w:val="24"/>
        </w:rPr>
        <w:t>решение СЛАУ из лабораторной работы No1 методом обратной матрицы.</w:t>
      </w:r>
    </w:p>
    <w:p w:rsidR="001A46D5" w:rsidRPr="001A46D5" w:rsidRDefault="001A46D5" w:rsidP="001A46D5">
      <w:pPr>
        <w:rPr>
          <w:rFonts w:ascii="Times New Roman" w:hAnsi="Times New Roman" w:cs="Times New Roman"/>
          <w:sz w:val="24"/>
        </w:rPr>
      </w:pPr>
      <w:r w:rsidRPr="001A46D5">
        <w:rPr>
          <w:rFonts w:ascii="Times New Roman" w:hAnsi="Times New Roman" w:cs="Times New Roman"/>
          <w:i/>
          <w:sz w:val="24"/>
        </w:rPr>
        <w:t>Вторая часть</w:t>
      </w:r>
      <w:r w:rsidRPr="001A46D5">
        <w:rPr>
          <w:rFonts w:ascii="Times New Roman" w:hAnsi="Times New Roman" w:cs="Times New Roman"/>
          <w:sz w:val="24"/>
        </w:rPr>
        <w:t xml:space="preserve"> задания предполагает написание и выполнение в интерактивном блокноте</w:t>
      </w:r>
    </w:p>
    <w:p w:rsidR="001A46D5" w:rsidRPr="001A46D5" w:rsidRDefault="001A46D5" w:rsidP="001A46D5">
      <w:pPr>
        <w:rPr>
          <w:rFonts w:ascii="Times New Roman" w:hAnsi="Times New Roman" w:cs="Times New Roman"/>
          <w:sz w:val="24"/>
        </w:rPr>
      </w:pPr>
      <w:r w:rsidRPr="001A46D5">
        <w:rPr>
          <w:rFonts w:ascii="Times New Roman" w:hAnsi="Times New Roman" w:cs="Times New Roman"/>
          <w:sz w:val="24"/>
        </w:rPr>
        <w:t>Jupyter коротких программ на языке Python для: а) нахождения обратной матрицы</w:t>
      </w:r>
    </w:p>
    <w:p w:rsidR="009F7B98" w:rsidRDefault="001A46D5" w:rsidP="001A46D5">
      <w:pPr>
        <w:rPr>
          <w:rFonts w:ascii="Times New Roman" w:hAnsi="Times New Roman" w:cs="Times New Roman"/>
          <w:sz w:val="24"/>
        </w:rPr>
      </w:pPr>
      <w:r w:rsidRPr="001A46D5">
        <w:rPr>
          <w:rFonts w:ascii="Times New Roman" w:hAnsi="Times New Roman" w:cs="Times New Roman"/>
          <w:sz w:val="24"/>
        </w:rPr>
        <w:t>(использовать данные своего индивидуального задания); б)</w:t>
      </w:r>
      <w:r w:rsidRPr="001A46D5">
        <w:rPr>
          <w:rFonts w:ascii="Times New Roman" w:hAnsi="Times New Roman" w:cs="Times New Roman"/>
          <w:sz w:val="24"/>
        </w:rPr>
        <w:t xml:space="preserve"> нахождения собственных чисел и </w:t>
      </w:r>
      <w:r w:rsidRPr="001A46D5">
        <w:rPr>
          <w:rFonts w:ascii="Times New Roman" w:hAnsi="Times New Roman" w:cs="Times New Roman"/>
          <w:sz w:val="24"/>
        </w:rPr>
        <w:t>собственных векторов матрицы (использовать те же данные).</w:t>
      </w: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1A46D5" w:rsidP="001A46D5">
      <w:pPr>
        <w:rPr>
          <w:rFonts w:ascii="Times New Roman" w:hAnsi="Times New Roman" w:cs="Times New Roman"/>
          <w:sz w:val="24"/>
        </w:rPr>
      </w:pPr>
    </w:p>
    <w:p w:rsidR="001A46D5" w:rsidRDefault="00BA04E8" w:rsidP="001A46D5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6F8757A" wp14:editId="4882C049">
            <wp:extent cx="5940425" cy="6067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85" b="21110"/>
                    <a:stretch/>
                  </pic:blipFill>
                  <pic:spPr bwMode="auto">
                    <a:xfrm>
                      <a:off x="0" y="0"/>
                      <a:ext cx="5940425" cy="606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04E8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7C89F16C" wp14:editId="5D741613">
            <wp:extent cx="5686425" cy="7486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276" b="5476"/>
                    <a:stretch/>
                  </pic:blipFill>
                  <pic:spPr bwMode="auto">
                    <a:xfrm>
                      <a:off x="0" y="0"/>
                      <a:ext cx="5686425" cy="748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04E8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683553F9" wp14:editId="545CD839">
            <wp:extent cx="5981700" cy="2847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-695" b="64042"/>
                    <a:stretch/>
                  </pic:blipFill>
                  <pic:spPr bwMode="auto">
                    <a:xfrm>
                      <a:off x="0" y="0"/>
                      <a:ext cx="5981700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</w:p>
    <w:p w:rsidR="00BA04E8" w:rsidRDefault="00BA04E8" w:rsidP="001A46D5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Содержимое блокнота</w:t>
      </w:r>
    </w:p>
    <w:p w:rsidR="00BA04E8" w:rsidRDefault="00BA04E8" w:rsidP="001A46D5">
      <w:pPr>
        <w:rPr>
          <w:noProof/>
          <w:lang w:eastAsia="ru-RU"/>
        </w:rPr>
      </w:pPr>
      <w:r w:rsidRPr="00BA04E8">
        <w:rPr>
          <w:noProof/>
          <w:lang w:eastAsia="ru-RU"/>
        </w:rPr>
        <w:drawing>
          <wp:inline distT="0" distB="0" distL="0" distR="0" wp14:anchorId="3EE74997" wp14:editId="18E1B9E5">
            <wp:extent cx="5508606" cy="4495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752" cy="44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E8">
        <w:rPr>
          <w:noProof/>
          <w:lang w:eastAsia="ru-RU"/>
        </w:rPr>
        <w:t xml:space="preserve"> </w:t>
      </w:r>
      <w:r w:rsidRPr="00BA04E8">
        <w:rPr>
          <w:noProof/>
          <w:lang w:eastAsia="ru-RU"/>
        </w:rPr>
        <w:drawing>
          <wp:inline distT="0" distB="0" distL="0" distR="0" wp14:anchorId="5689C502" wp14:editId="2F9B24D3">
            <wp:extent cx="5557113" cy="3866515"/>
            <wp:effectExtent l="0" t="0" r="571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526" cy="38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7DD" w:rsidRDefault="00BA04E8" w:rsidP="001A46D5">
      <w:pPr>
        <w:rPr>
          <w:noProof/>
          <w:lang w:eastAsia="ru-RU"/>
        </w:rPr>
      </w:pPr>
      <w:r w:rsidRPr="00BA04E8">
        <w:rPr>
          <w:noProof/>
          <w:lang w:eastAsia="ru-RU"/>
        </w:rPr>
        <w:lastRenderedPageBreak/>
        <w:t xml:space="preserve"> </w:t>
      </w:r>
      <w:r w:rsidRPr="00BA04E8">
        <w:rPr>
          <w:b/>
          <w:noProof/>
          <w:sz w:val="24"/>
          <w:lang w:eastAsia="ru-RU"/>
        </w:rPr>
        <w:drawing>
          <wp:inline distT="0" distB="0" distL="0" distR="0" wp14:anchorId="46F0F359" wp14:editId="316D9F1B">
            <wp:extent cx="5820587" cy="6754168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E8">
        <w:rPr>
          <w:noProof/>
          <w:lang w:eastAsia="ru-RU"/>
        </w:rPr>
        <w:t xml:space="preserve"> </w:t>
      </w:r>
    </w:p>
    <w:p w:rsidR="000D77DD" w:rsidRPr="000D77DD" w:rsidRDefault="000D77DD" w:rsidP="001A46D5">
      <w:pPr>
        <w:rPr>
          <w:rFonts w:ascii="Times New Roman" w:hAnsi="Times New Roman" w:cs="Times New Roman"/>
          <w:b/>
          <w:noProof/>
          <w:sz w:val="24"/>
          <w:lang w:eastAsia="ru-RU"/>
        </w:rPr>
      </w:pPr>
      <w:r w:rsidRPr="000D77DD">
        <w:rPr>
          <w:rFonts w:ascii="Times New Roman" w:hAnsi="Times New Roman" w:cs="Times New Roman"/>
          <w:b/>
          <w:noProof/>
          <w:sz w:val="24"/>
          <w:lang w:eastAsia="ru-RU"/>
        </w:rPr>
        <w:t>Количество операций умножения в разных методах</w:t>
      </w:r>
    </w:p>
    <w:p w:rsidR="000D77DD" w:rsidRPr="000D77DD" w:rsidRDefault="000D77DD" w:rsidP="001A46D5">
      <w:pPr>
        <w:rPr>
          <w:rFonts w:ascii="Times New Roman" w:hAnsi="Times New Roman" w:cs="Times New Roman"/>
          <w:b/>
          <w:noProof/>
          <w:sz w:val="24"/>
          <w:lang w:eastAsia="ru-RU"/>
        </w:rPr>
      </w:pPr>
      <w:r w:rsidRPr="000D77DD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3C682F75" wp14:editId="6D6F6CDC">
            <wp:extent cx="2514951" cy="63826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7DD" w:rsidRPr="000D77DD" w:rsidRDefault="000D77DD" w:rsidP="001A46D5">
      <w:pPr>
        <w:rPr>
          <w:rFonts w:ascii="Times New Roman" w:hAnsi="Times New Roman" w:cs="Times New Roman"/>
          <w:b/>
          <w:noProof/>
          <w:sz w:val="24"/>
          <w:lang w:eastAsia="ru-RU"/>
        </w:rPr>
      </w:pPr>
      <w:r w:rsidRPr="000D77DD">
        <w:rPr>
          <w:rFonts w:ascii="Times New Roman" w:hAnsi="Times New Roman" w:cs="Times New Roman"/>
          <w:b/>
          <w:noProof/>
          <w:sz w:val="24"/>
          <w:lang w:eastAsia="ru-RU"/>
        </w:rPr>
        <w:t>Первый результат для метода Штрасенна и заметно что операций намного меньше, что доказывает его лучшую производительность</w:t>
      </w:r>
      <w:bookmarkStart w:id="0" w:name="_GoBack"/>
      <w:bookmarkEnd w:id="0"/>
    </w:p>
    <w:p w:rsidR="003D46CF" w:rsidRDefault="003D46CF" w:rsidP="001A46D5">
      <w:pPr>
        <w:rPr>
          <w:noProof/>
          <w:lang w:eastAsia="ru-RU"/>
        </w:rPr>
      </w:pPr>
      <w:r w:rsidRPr="003D46CF">
        <w:rPr>
          <w:noProof/>
          <w:lang w:eastAsia="ru-RU"/>
        </w:rPr>
        <w:lastRenderedPageBreak/>
        <w:drawing>
          <wp:inline distT="0" distB="0" distL="0" distR="0" wp14:anchorId="2251076D" wp14:editId="25BD9A1D">
            <wp:extent cx="5400675" cy="4568781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7985" cy="45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4E8" w:rsidRPr="00BA04E8">
        <w:rPr>
          <w:noProof/>
          <w:lang w:eastAsia="ru-RU"/>
        </w:rPr>
        <w:t xml:space="preserve"> </w:t>
      </w:r>
      <w:r w:rsidR="00BA04E8" w:rsidRPr="00BA04E8">
        <w:rPr>
          <w:noProof/>
          <w:lang w:eastAsia="ru-RU"/>
        </w:rPr>
        <w:drawing>
          <wp:inline distT="0" distB="0" distL="0" distR="0" wp14:anchorId="61F754FC" wp14:editId="24F5F824">
            <wp:extent cx="5390018" cy="345122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336" cy="34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6CF" w:rsidRPr="003D46CF" w:rsidRDefault="003D46CF" w:rsidP="001A46D5">
      <w:pPr>
        <w:rPr>
          <w:b/>
          <w:noProof/>
          <w:sz w:val="24"/>
          <w:lang w:eastAsia="ru-RU"/>
        </w:rPr>
      </w:pPr>
      <w:r w:rsidRPr="003D46CF">
        <w:rPr>
          <w:b/>
          <w:noProof/>
          <w:sz w:val="24"/>
          <w:lang w:eastAsia="ru-RU"/>
        </w:rPr>
        <w:t xml:space="preserve">Вывод: прямой алгоритм работает за </w:t>
      </w:r>
      <w:r w:rsidRPr="003D46CF">
        <w:rPr>
          <w:b/>
          <w:noProof/>
          <w:sz w:val="24"/>
          <w:lang w:val="en-US" w:eastAsia="ru-RU"/>
        </w:rPr>
        <w:t>O</w:t>
      </w:r>
      <w:r w:rsidRPr="003D46CF">
        <w:rPr>
          <w:b/>
          <w:noProof/>
          <w:sz w:val="24"/>
          <w:lang w:eastAsia="ru-RU"/>
        </w:rPr>
        <w:t>(</w:t>
      </w:r>
      <w:r w:rsidRPr="003D46CF">
        <w:rPr>
          <w:b/>
          <w:noProof/>
          <w:sz w:val="24"/>
          <w:lang w:val="en-US" w:eastAsia="ru-RU"/>
        </w:rPr>
        <w:t>n</w:t>
      </w:r>
      <w:r w:rsidRPr="003D46CF">
        <w:rPr>
          <w:b/>
          <w:noProof/>
          <w:sz w:val="24"/>
          <w:lang w:eastAsia="ru-RU"/>
        </w:rPr>
        <w:t xml:space="preserve">^2) как видно по графику, ведь растёт параболой, из этого можно сделать заключение, что используемый алгоритм затратнее по сравнению с оптимизированным алгоритмом </w:t>
      </w:r>
      <w:r w:rsidRPr="003D46CF">
        <w:rPr>
          <w:b/>
          <w:noProof/>
          <w:sz w:val="24"/>
          <w:lang w:val="en-US" w:eastAsia="ru-RU"/>
        </w:rPr>
        <w:t>dot</w:t>
      </w:r>
      <w:r w:rsidRPr="003D46CF">
        <w:rPr>
          <w:b/>
          <w:noProof/>
          <w:sz w:val="24"/>
          <w:lang w:eastAsia="ru-RU"/>
        </w:rPr>
        <w:t xml:space="preserve">, что означает, что выгоднее использовать </w:t>
      </w:r>
      <w:r w:rsidRPr="003D46CF">
        <w:rPr>
          <w:b/>
          <w:noProof/>
          <w:sz w:val="24"/>
          <w:lang w:val="en-US" w:eastAsia="ru-RU"/>
        </w:rPr>
        <w:t>dot</w:t>
      </w:r>
      <w:r w:rsidRPr="003D46CF">
        <w:rPr>
          <w:b/>
          <w:noProof/>
          <w:sz w:val="24"/>
          <w:lang w:eastAsia="ru-RU"/>
        </w:rPr>
        <w:t xml:space="preserve"> из библиотеки </w:t>
      </w:r>
      <w:r w:rsidRPr="003D46CF">
        <w:rPr>
          <w:b/>
          <w:noProof/>
          <w:sz w:val="24"/>
          <w:lang w:val="en-US" w:eastAsia="ru-RU"/>
        </w:rPr>
        <w:t>numpy</w:t>
      </w:r>
      <w:r w:rsidRPr="003D46CF">
        <w:rPr>
          <w:b/>
          <w:noProof/>
          <w:sz w:val="24"/>
          <w:lang w:eastAsia="ru-RU"/>
        </w:rPr>
        <w:t xml:space="preserve"> для того чтобы умножать матрицы </w:t>
      </w:r>
    </w:p>
    <w:p w:rsidR="00BA04E8" w:rsidRDefault="00BA04E8" w:rsidP="001A46D5">
      <w:pPr>
        <w:rPr>
          <w:noProof/>
          <w:lang w:eastAsia="ru-RU"/>
        </w:rPr>
      </w:pPr>
      <w:r w:rsidRPr="00BA04E8">
        <w:rPr>
          <w:noProof/>
          <w:lang w:eastAsia="ru-RU"/>
        </w:rPr>
        <w:lastRenderedPageBreak/>
        <w:drawing>
          <wp:inline distT="0" distB="0" distL="0" distR="0" wp14:anchorId="21EE19D7" wp14:editId="541A669A">
            <wp:extent cx="5940425" cy="66294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E8">
        <w:rPr>
          <w:noProof/>
          <w:lang w:eastAsia="ru-RU"/>
        </w:rPr>
        <w:t xml:space="preserve"> </w:t>
      </w:r>
    </w:p>
    <w:p w:rsidR="00BA04E8" w:rsidRPr="00BA04E8" w:rsidRDefault="00BA04E8" w:rsidP="001A46D5">
      <w:pPr>
        <w:rPr>
          <w:b/>
          <w:noProof/>
          <w:sz w:val="24"/>
          <w:lang w:eastAsia="ru-RU"/>
        </w:rPr>
      </w:pPr>
      <w:r w:rsidRPr="00BA04E8">
        <w:rPr>
          <w:b/>
          <w:noProof/>
          <w:sz w:val="24"/>
          <w:lang w:eastAsia="ru-RU"/>
        </w:rPr>
        <w:t>Вывод для этой программы : если сравнивать матрицу полученную методом Ньютона-Шульца с ручным решением, то можно заметить, что они одинаковые</w:t>
      </w:r>
    </w:p>
    <w:p w:rsidR="00BA04E8" w:rsidRPr="00BA04E8" w:rsidRDefault="00BA04E8" w:rsidP="001A46D5">
      <w:pPr>
        <w:rPr>
          <w:b/>
          <w:noProof/>
          <w:sz w:val="24"/>
          <w:lang w:eastAsia="ru-RU"/>
        </w:rPr>
      </w:pPr>
      <w:r w:rsidRPr="00BA04E8">
        <w:rPr>
          <w:b/>
          <w:noProof/>
          <w:sz w:val="24"/>
          <w:lang w:eastAsia="ru-RU"/>
        </w:rPr>
        <w:t xml:space="preserve">При нахождение обратной матрицы с помощью </w:t>
      </w:r>
      <w:r w:rsidRPr="00BA04E8">
        <w:rPr>
          <w:b/>
          <w:noProof/>
          <w:sz w:val="24"/>
          <w:lang w:val="en-US" w:eastAsia="ru-RU"/>
        </w:rPr>
        <w:t>np</w:t>
      </w:r>
      <w:r w:rsidRPr="00BA04E8">
        <w:rPr>
          <w:b/>
          <w:noProof/>
          <w:sz w:val="24"/>
          <w:lang w:eastAsia="ru-RU"/>
        </w:rPr>
        <w:t>.</w:t>
      </w:r>
      <w:r w:rsidRPr="00BA04E8">
        <w:rPr>
          <w:b/>
          <w:noProof/>
          <w:sz w:val="24"/>
          <w:lang w:val="en-US" w:eastAsia="ru-RU"/>
        </w:rPr>
        <w:t>linalg</w:t>
      </w:r>
      <w:r w:rsidRPr="00BA04E8">
        <w:rPr>
          <w:b/>
          <w:noProof/>
          <w:sz w:val="24"/>
          <w:lang w:eastAsia="ru-RU"/>
        </w:rPr>
        <w:t>.</w:t>
      </w:r>
      <w:r w:rsidRPr="00BA04E8">
        <w:rPr>
          <w:b/>
          <w:noProof/>
          <w:sz w:val="24"/>
          <w:lang w:val="en-US" w:eastAsia="ru-RU"/>
        </w:rPr>
        <w:t>inv</w:t>
      </w:r>
      <w:r w:rsidRPr="00BA04E8">
        <w:rPr>
          <w:b/>
          <w:noProof/>
          <w:sz w:val="24"/>
          <w:lang w:eastAsia="ru-RU"/>
        </w:rPr>
        <w:t xml:space="preserve"> выдаётся намного другой ответ, если посмотреть на разницу этих двух матриц </w:t>
      </w:r>
    </w:p>
    <w:p w:rsidR="00BA04E8" w:rsidRPr="00BA04E8" w:rsidRDefault="00BA04E8" w:rsidP="001A46D5">
      <w:pPr>
        <w:rPr>
          <w:b/>
          <w:noProof/>
          <w:sz w:val="24"/>
          <w:lang w:eastAsia="ru-RU"/>
        </w:rPr>
      </w:pPr>
      <w:r w:rsidRPr="00BA04E8">
        <w:rPr>
          <w:noProof/>
          <w:lang w:eastAsia="ru-RU"/>
        </w:rPr>
        <w:lastRenderedPageBreak/>
        <w:drawing>
          <wp:inline distT="0" distB="0" distL="0" distR="0" wp14:anchorId="5A245588" wp14:editId="32D06480">
            <wp:extent cx="5940425" cy="46856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E8">
        <w:rPr>
          <w:b/>
          <w:noProof/>
          <w:sz w:val="24"/>
          <w:lang w:eastAsia="ru-RU"/>
        </w:rPr>
        <w:t>Ссылка на блокнот с решением</w:t>
      </w:r>
    </w:p>
    <w:p w:rsidR="00BA04E8" w:rsidRPr="00BA04E8" w:rsidRDefault="00BA04E8" w:rsidP="001A46D5">
      <w:pPr>
        <w:rPr>
          <w:rFonts w:ascii="Times New Roman" w:hAnsi="Times New Roman" w:cs="Times New Roman"/>
          <w:b/>
          <w:sz w:val="28"/>
        </w:rPr>
      </w:pPr>
      <w:r w:rsidRPr="00BA04E8">
        <w:rPr>
          <w:rFonts w:ascii="Times New Roman" w:hAnsi="Times New Roman" w:cs="Times New Roman"/>
          <w:b/>
          <w:sz w:val="28"/>
        </w:rPr>
        <w:t>https://colab.research.google.com/drive/1mw9FahojM37-DwUz08L1_IA8pjyboUpi?usp=sharing</w:t>
      </w:r>
    </w:p>
    <w:sectPr w:rsidR="00BA04E8" w:rsidRPr="00BA0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D7"/>
    <w:rsid w:val="000D77DD"/>
    <w:rsid w:val="001A46D5"/>
    <w:rsid w:val="003D46CF"/>
    <w:rsid w:val="00686AD7"/>
    <w:rsid w:val="009F7B98"/>
    <w:rsid w:val="00B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54A2C4-E045-4D6C-A155-6BE23AB2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46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10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2024-02-27T17:45:00Z</dcterms:created>
  <dcterms:modified xsi:type="dcterms:W3CDTF">2024-02-27T20:14:00Z</dcterms:modified>
</cp:coreProperties>
</file>