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7" w:rsidRPr="001A2DB1" w:rsidRDefault="00AE5E87" w:rsidP="003E1E6E">
      <w:pPr>
        <w:jc w:val="center"/>
      </w:pPr>
      <w:r w:rsidRPr="001A2DB1">
        <w:t xml:space="preserve">МИНИСТЕРСТВО НАУКИ И ВЫСШЕГО ОБРАЗОВАНИЯ </w:t>
      </w:r>
      <w:r w:rsidRPr="001A2DB1">
        <w:br/>
        <w:t>РОССИЙСКОЙ ФЕДЕРАЦИИ</w:t>
      </w:r>
    </w:p>
    <w:p w:rsidR="00AE5E87" w:rsidRPr="001A2DB1" w:rsidRDefault="00AE5E87" w:rsidP="00AE5E87">
      <w:pPr>
        <w:jc w:val="center"/>
      </w:pPr>
    </w:p>
    <w:p w:rsidR="00AE5E87" w:rsidRPr="001A2DB1" w:rsidRDefault="00AE5E87" w:rsidP="00AE5E87">
      <w:pPr>
        <w:jc w:val="center"/>
      </w:pPr>
      <w:r w:rsidRPr="001A2DB1">
        <w:t>ФЕДЕРАЛЬНОЕ ГОСУДАРСТВЕННОЕ БЮДЖЕТНОЕ ОБРАЗОВАТЕЛЬНОЕ УЧРЕЖДЕНИЕ ВЫСШЕГО ОБРАЗОВАНИЯ</w:t>
      </w:r>
    </w:p>
    <w:p w:rsidR="00AE5E87" w:rsidRPr="001A2DB1" w:rsidRDefault="00AE5E87" w:rsidP="00AE5E87">
      <w:pPr>
        <w:jc w:val="center"/>
        <w:rPr>
          <w:b/>
        </w:rPr>
      </w:pPr>
    </w:p>
    <w:p w:rsidR="00AE5E87" w:rsidRPr="001A2DB1" w:rsidRDefault="00AE5E87" w:rsidP="00AE5E87">
      <w:pPr>
        <w:jc w:val="center"/>
        <w:rPr>
          <w:b/>
        </w:rPr>
      </w:pPr>
      <w:r w:rsidRPr="001A2DB1">
        <w:rPr>
          <w:b/>
        </w:rPr>
        <w:t xml:space="preserve">«БЕЛГОРОДСКИЙ ГОСУДАРСТВЕННЫЙ </w:t>
      </w:r>
    </w:p>
    <w:p w:rsidR="00AE5E87" w:rsidRPr="001A2DB1" w:rsidRDefault="00AE5E87" w:rsidP="00AE5E87">
      <w:pPr>
        <w:jc w:val="center"/>
        <w:rPr>
          <w:b/>
        </w:rPr>
      </w:pPr>
      <w:r w:rsidRPr="001A2DB1">
        <w:rPr>
          <w:b/>
        </w:rPr>
        <w:t>ТЕХНОЛОГИЧЕСКИЙ УНИВЕРСИТЕТ им. В. Г. ШУХОВА»</w:t>
      </w:r>
    </w:p>
    <w:p w:rsidR="00AE5E87" w:rsidRPr="001A2DB1" w:rsidRDefault="00AE5E87" w:rsidP="00AE5E87">
      <w:pPr>
        <w:jc w:val="center"/>
        <w:rPr>
          <w:b/>
        </w:rPr>
      </w:pPr>
      <w:r>
        <w:rPr>
          <w:b/>
        </w:rPr>
        <w:t>(БГТУ им. В.Г. Шухова)</w:t>
      </w:r>
    </w:p>
    <w:p w:rsidR="00AE5E87" w:rsidRPr="001A2DB1" w:rsidRDefault="00AE5E87" w:rsidP="00AE5E87">
      <w:pPr>
        <w:jc w:val="center"/>
      </w:pPr>
      <w:r w:rsidRPr="001A2DB1">
        <w:t>Кафедра программного обеспечения вычислительной техники и автоматизированных систем</w:t>
      </w:r>
    </w:p>
    <w:p w:rsidR="00AE5E87" w:rsidRPr="007A6080" w:rsidRDefault="00AE5E87" w:rsidP="00AE5E87">
      <w:pPr>
        <w:jc w:val="center"/>
      </w:pPr>
      <w:r>
        <w:rPr>
          <w:noProof/>
          <w:lang w:eastAsia="ru-RU"/>
        </w:rPr>
        <w:drawing>
          <wp:inline distT="0" distB="0" distL="0" distR="0" wp14:anchorId="5BF609D9" wp14:editId="08E49E81">
            <wp:extent cx="3505200" cy="14322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76" cy="14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87" w:rsidRPr="007A6080" w:rsidRDefault="00AE5E87" w:rsidP="00AE5E87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№4</w:t>
      </w:r>
    </w:p>
    <w:p w:rsidR="00AE5E87" w:rsidRPr="00AE5E87" w:rsidRDefault="00AE5E87" w:rsidP="00AE5E87">
      <w:pPr>
        <w:jc w:val="center"/>
        <w:rPr>
          <w:b/>
          <w:sz w:val="32"/>
        </w:rPr>
      </w:pPr>
      <w:r w:rsidRPr="00AE5E87">
        <w:rPr>
          <w:b/>
          <w:sz w:val="32"/>
        </w:rPr>
        <w:t xml:space="preserve">по дисциплине: Теория информации </w:t>
      </w:r>
    </w:p>
    <w:p w:rsidR="00AE5E87" w:rsidRPr="00AE5E87" w:rsidRDefault="00AE5E87" w:rsidP="00AE5E87">
      <w:pPr>
        <w:jc w:val="center"/>
        <w:rPr>
          <w:sz w:val="28"/>
        </w:rPr>
      </w:pPr>
      <w:r w:rsidRPr="00AE5E87">
        <w:rPr>
          <w:b/>
          <w:sz w:val="32"/>
        </w:rPr>
        <w:t xml:space="preserve">тема: </w:t>
      </w:r>
      <w:r w:rsidRPr="00AE5E87">
        <w:rPr>
          <w:rFonts w:eastAsia="Times New Roman" w:cs="Times New Roman"/>
          <w:b/>
          <w:sz w:val="32"/>
          <w:szCs w:val="28"/>
        </w:rPr>
        <w:t>Исследование кода Гилберта-Мура</w:t>
      </w:r>
    </w:p>
    <w:p w:rsidR="00AE5E87" w:rsidRPr="007A6080" w:rsidRDefault="00AE5E87" w:rsidP="00AE5E87">
      <w:pPr>
        <w:ind w:firstLine="5670"/>
        <w:rPr>
          <w:sz w:val="20"/>
        </w:rPr>
      </w:pPr>
    </w:p>
    <w:p w:rsidR="00AE5E87" w:rsidRPr="00255C2C" w:rsidRDefault="00AE5E87" w:rsidP="00AE5E87">
      <w:pPr>
        <w:ind w:firstLine="5103"/>
        <w:rPr>
          <w:sz w:val="24"/>
        </w:rPr>
      </w:pPr>
      <w:r w:rsidRPr="00255C2C">
        <w:rPr>
          <w:sz w:val="24"/>
        </w:rPr>
        <w:t>Выполнил: ст. группы ПВ-221</w:t>
      </w:r>
    </w:p>
    <w:p w:rsidR="00AE5E87" w:rsidRPr="00255C2C" w:rsidRDefault="00AE5E87" w:rsidP="00AE5E87">
      <w:pPr>
        <w:ind w:firstLine="5103"/>
        <w:rPr>
          <w:sz w:val="24"/>
        </w:rPr>
      </w:pPr>
      <w:r w:rsidRPr="00255C2C">
        <w:rPr>
          <w:sz w:val="24"/>
        </w:rPr>
        <w:t>Дорошенко Владимир Юрьевич</w:t>
      </w:r>
    </w:p>
    <w:p w:rsidR="00AE5E87" w:rsidRPr="00255C2C" w:rsidRDefault="00AE5E87" w:rsidP="00AE5E87">
      <w:pPr>
        <w:ind w:firstLine="5103"/>
        <w:rPr>
          <w:sz w:val="24"/>
        </w:rPr>
      </w:pPr>
      <w:r w:rsidRPr="00255C2C">
        <w:rPr>
          <w:sz w:val="24"/>
        </w:rPr>
        <w:t>Проверили: Твердохлеб В. В.</w:t>
      </w:r>
    </w:p>
    <w:p w:rsidR="00AE5E87" w:rsidRDefault="00AE5E87" w:rsidP="00AE5E87">
      <w:pPr>
        <w:jc w:val="center"/>
        <w:rPr>
          <w:sz w:val="20"/>
        </w:rPr>
      </w:pPr>
    </w:p>
    <w:p w:rsidR="00AE5E87" w:rsidRDefault="00AE5E87" w:rsidP="00AE5E87">
      <w:pPr>
        <w:jc w:val="center"/>
        <w:rPr>
          <w:sz w:val="20"/>
        </w:rPr>
      </w:pPr>
    </w:p>
    <w:p w:rsidR="00AE5E87" w:rsidRDefault="00AE5E87" w:rsidP="00AE5E87">
      <w:pPr>
        <w:jc w:val="center"/>
        <w:rPr>
          <w:sz w:val="20"/>
        </w:rPr>
      </w:pPr>
    </w:p>
    <w:p w:rsidR="00AE5E87" w:rsidRDefault="00AE5E87" w:rsidP="00AE5E87">
      <w:pPr>
        <w:jc w:val="center"/>
        <w:rPr>
          <w:sz w:val="20"/>
        </w:rPr>
      </w:pPr>
    </w:p>
    <w:p w:rsidR="00AE5E87" w:rsidRDefault="00AE5E87" w:rsidP="00AE5E87">
      <w:pPr>
        <w:rPr>
          <w:sz w:val="20"/>
        </w:rPr>
      </w:pPr>
    </w:p>
    <w:p w:rsidR="00AE5E87" w:rsidRDefault="00AE5E87" w:rsidP="00AE5E87">
      <w:pPr>
        <w:rPr>
          <w:sz w:val="20"/>
        </w:rPr>
      </w:pPr>
    </w:p>
    <w:p w:rsidR="00AE5E87" w:rsidRDefault="00AE5E87" w:rsidP="00AE5E87">
      <w:pPr>
        <w:rPr>
          <w:sz w:val="20"/>
        </w:rPr>
      </w:pPr>
    </w:p>
    <w:p w:rsidR="00AE5E87" w:rsidRPr="007A6080" w:rsidRDefault="00AE5E87" w:rsidP="00AE5E87">
      <w:pPr>
        <w:jc w:val="center"/>
        <w:rPr>
          <w:sz w:val="20"/>
        </w:rPr>
      </w:pPr>
    </w:p>
    <w:p w:rsidR="00AE5E87" w:rsidRPr="002F522D" w:rsidRDefault="00AE5E87" w:rsidP="002F522D">
      <w:pPr>
        <w:jc w:val="center"/>
        <w:rPr>
          <w:b/>
          <w:sz w:val="24"/>
        </w:rPr>
      </w:pPr>
      <w:r w:rsidRPr="00AE5E87">
        <w:rPr>
          <w:b/>
          <w:sz w:val="24"/>
        </w:rPr>
        <w:t xml:space="preserve">Белгород 2024 </w:t>
      </w:r>
    </w:p>
    <w:p w:rsidR="00AE5E87" w:rsidRPr="00255C2C" w:rsidRDefault="00AE5E87" w:rsidP="00AE5E87">
      <w:pPr>
        <w:pStyle w:val="a4"/>
        <w:rPr>
          <w:b/>
          <w:sz w:val="24"/>
        </w:rPr>
      </w:pPr>
      <w:bookmarkStart w:id="0" w:name="_Toc131401927"/>
      <w:r w:rsidRPr="00255C2C">
        <w:rPr>
          <w:b/>
          <w:sz w:val="24"/>
        </w:rPr>
        <w:lastRenderedPageBreak/>
        <w:t>Задание</w:t>
      </w:r>
      <w:bookmarkEnd w:id="0"/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</w:rPr>
        <w:t>Изучить принцип построения кода, используя пример в закрепленном файле «Пример. ЛБ4.pdf».</w:t>
      </w:r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</w:rPr>
        <w:t>Построить обработчик, выполняющий компрессию по алгоритму Гилберта-Мура.</w:t>
      </w:r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  <w:lang w:eastAsia="ru-RU"/>
        </w:rPr>
        <w:t>Создать генераторы данных, работающих как источники Хартли и Бернулли (в двоичном алфавите).</w:t>
      </w:r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  <w:lang w:eastAsia="ru-RU"/>
        </w:rPr>
        <w:t>Сгенерировать 2 цепочки данных длиной 800 символов каждую (соответственно, порожденные по Бернуллевскому принципу и принципу Хартли).</w:t>
      </w:r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  <w:lang w:eastAsia="ru-RU"/>
        </w:rPr>
        <w:t>Выбрать произвольную текстовую строку на русском языке длиной 100 символов, преобразовать в двоичный формат Unicode/ASCII (на выбор), пользуясь любым соответствующим онлайн-сервисом (на выходе имеем последовательность из 800 символов).</w:t>
      </w:r>
    </w:p>
    <w:p w:rsidR="00AE5E87" w:rsidRPr="00255C2C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  <w:lang w:eastAsia="ru-RU"/>
        </w:rPr>
        <w:t xml:space="preserve"> Построить коды Гилберта-Мура для каждой из последовательностей, для чего предварительно сегментировать каждую цепочку по 8 символов.</w:t>
      </w:r>
    </w:p>
    <w:p w:rsidR="00AE5E87" w:rsidRDefault="00AE5E87" w:rsidP="00AE5E87">
      <w:pPr>
        <w:pStyle w:val="a"/>
        <w:rPr>
          <w:sz w:val="24"/>
          <w:lang w:eastAsia="ru-RU"/>
        </w:rPr>
      </w:pPr>
      <w:r w:rsidRPr="00255C2C">
        <w:rPr>
          <w:sz w:val="24"/>
          <w:lang w:eastAsia="ru-RU"/>
        </w:rPr>
        <w:t>Вычислить полученные коэффициенты сжатия и величину дисперсии для каждой последовательности.</w:t>
      </w:r>
    </w:p>
    <w:p w:rsidR="003E1E6E" w:rsidRPr="00255C2C" w:rsidRDefault="003E1E6E" w:rsidP="003E1E6E">
      <w:pPr>
        <w:pStyle w:val="a"/>
        <w:rPr>
          <w:sz w:val="24"/>
          <w:lang w:eastAsia="ru-RU"/>
        </w:rPr>
      </w:pPr>
      <w:r w:rsidRPr="003E1E6E">
        <w:rPr>
          <w:sz w:val="24"/>
          <w:lang w:eastAsia="ru-RU"/>
        </w:rPr>
        <w:t>Результаты кодирования занести в сводную таблицу.</w:t>
      </w:r>
    </w:p>
    <w:p w:rsidR="00AE5E87" w:rsidRPr="00EC5DB9" w:rsidRDefault="00EC5DB9" w:rsidP="00EC5DB9">
      <w:pPr>
        <w:pStyle w:val="1"/>
        <w:numPr>
          <w:ilvl w:val="0"/>
          <w:numId w:val="0"/>
        </w:numPr>
        <w:rPr>
          <w:b/>
          <w:lang w:eastAsia="ru-RU"/>
        </w:rPr>
      </w:pPr>
      <w:bookmarkStart w:id="1" w:name="_Toc131401928"/>
      <w:r w:rsidRPr="00EC5DB9">
        <w:rPr>
          <w:b/>
          <w:lang w:eastAsia="ru-RU"/>
        </w:rPr>
        <w:lastRenderedPageBreak/>
        <w:t xml:space="preserve">1) </w:t>
      </w:r>
      <w:r w:rsidR="00AE5E87" w:rsidRPr="00EC5DB9">
        <w:rPr>
          <w:b/>
          <w:lang w:eastAsia="ru-RU"/>
        </w:rPr>
        <w:t>Построить обработчик, выполняющий компрессию по алгоритму Гилберта-Мура.</w:t>
      </w:r>
      <w:bookmarkEnd w:id="1"/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std::vector&lt;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GetFloatNBits(</w:t>
      </w:r>
      <w:proofErr w:type="gramEnd"/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number,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std::vector&lt;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res(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n);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2;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res[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=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(number);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(number);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std::vector&lt;FanoCode&gt;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GetMooreHilbertCode(</w:t>
      </w:r>
      <w:proofErr w:type="gramEnd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std::unordered_map&lt;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wchar_t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&gt;&amp; counters)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(counters.empty())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{};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(counters.size() == 1)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{counters.begin()-&gt;first, 1, std::vector{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}} };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std::vector&lt;FanoCode&gt; codes;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std::vector&lt;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&gt; d;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std::vector&lt;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&gt; sigma;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size_t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 = 0;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&amp; i : counters)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codes.push_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{ i.first, i.second });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total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i.second;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codes.size(); i++)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&gt;(codes[i].count) / total;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0)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0);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prev_p =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&gt;(codes[i - 1].count) / total;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d[i - 1] + prev_p);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sigma.push_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d[i] + p / 2);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ceil(-std::log2(p)) + 1;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codes[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i].code = GetFloatNBits(sigma[i], length);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codes;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E5E87" w:rsidRPr="00EC5DB9" w:rsidRDefault="00AE5E87" w:rsidP="00AE5E87">
      <w:pPr>
        <w:rPr>
          <w:lang w:eastAsia="ru-RU"/>
        </w:rPr>
      </w:pPr>
    </w:p>
    <w:p w:rsidR="00AE5E87" w:rsidRPr="00EC5DB9" w:rsidRDefault="00EC5DB9" w:rsidP="00EC5DB9">
      <w:pPr>
        <w:pStyle w:val="1"/>
        <w:numPr>
          <w:ilvl w:val="0"/>
          <w:numId w:val="0"/>
        </w:numPr>
        <w:rPr>
          <w:b/>
          <w:lang w:eastAsia="ru-RU"/>
        </w:rPr>
      </w:pPr>
      <w:bookmarkStart w:id="2" w:name="_Toc131401929"/>
      <w:r w:rsidRPr="00EC5DB9">
        <w:rPr>
          <w:b/>
          <w:lang w:eastAsia="ru-RU"/>
        </w:rPr>
        <w:lastRenderedPageBreak/>
        <w:t xml:space="preserve">2) </w:t>
      </w:r>
      <w:r w:rsidR="00AE5E87" w:rsidRPr="00EC5DB9">
        <w:rPr>
          <w:b/>
          <w:lang w:eastAsia="ru-RU"/>
        </w:rPr>
        <w:t>Построить обработчик, выполняющий компрессию по алгоритму Гилберта-Мура.</w:t>
      </w:r>
      <w:bookmarkEnd w:id="2"/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std::wstring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HartliGenerator(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n_bits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std::string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std::random_device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std::mt19937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gen(rd());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std::uniform_int_distribution&lt;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d(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std::min((1 &lt;&lt;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n_bits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 - 1, 127));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d(gen));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utf8_to_utf16(t);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E5E87" w:rsidRPr="00EC5DB9" w:rsidRDefault="00AE5E87" w:rsidP="00AE5E87">
      <w:pPr>
        <w:rPr>
          <w:lang w:eastAsia="ru-RU"/>
        </w:rPr>
      </w:pPr>
    </w:p>
    <w:p w:rsidR="00AE5E87" w:rsidRPr="00EC5DB9" w:rsidRDefault="00EC5DB9" w:rsidP="00EC5DB9">
      <w:pPr>
        <w:pStyle w:val="1"/>
        <w:numPr>
          <w:ilvl w:val="0"/>
          <w:numId w:val="0"/>
        </w:numPr>
        <w:rPr>
          <w:b/>
          <w:lang w:eastAsia="ru-RU"/>
        </w:rPr>
      </w:pPr>
      <w:bookmarkStart w:id="3" w:name="_Toc131401930"/>
      <w:r w:rsidRPr="00EC5DB9">
        <w:rPr>
          <w:b/>
          <w:lang w:eastAsia="ru-RU"/>
        </w:rPr>
        <w:lastRenderedPageBreak/>
        <w:t xml:space="preserve">3) </w:t>
      </w:r>
      <w:r w:rsidR="00AE5E87" w:rsidRPr="00EC5DB9">
        <w:rPr>
          <w:b/>
          <w:lang w:eastAsia="ru-RU"/>
        </w:rPr>
        <w:t>Создать генераторы данных, работающих как источники Хартли и Бернулли (в двоичном алфавите).</w:t>
      </w:r>
      <w:bookmarkEnd w:id="3"/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std::string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BernoulliGenerator(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std::string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std::random_device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std::mt19937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gen(rd());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std::bernoulli_distribution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d(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52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2F522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2F522D" w:rsidRP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t.push_</w:t>
      </w:r>
      <w:proofErr w:type="gramStart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d(gen) + </w:t>
      </w:r>
      <w:r w:rsidRPr="002F522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F52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2F522D" w:rsidRDefault="002F522D" w:rsidP="002F5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E5E87" w:rsidRDefault="00AE5E87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Default="00EC5DB9" w:rsidP="00AE5E87">
      <w:pPr>
        <w:rPr>
          <w:b/>
          <w:lang w:eastAsia="ru-RU"/>
        </w:rPr>
      </w:pPr>
    </w:p>
    <w:p w:rsidR="00EC5DB9" w:rsidRPr="00EC5DB9" w:rsidRDefault="00EC5DB9" w:rsidP="00AE5E87">
      <w:pPr>
        <w:rPr>
          <w:b/>
          <w:lang w:eastAsia="ru-RU"/>
        </w:rPr>
      </w:pPr>
    </w:p>
    <w:p w:rsidR="00AE5E87" w:rsidRPr="00EC5DB9" w:rsidRDefault="00EC5DB9" w:rsidP="00EC5DB9">
      <w:pPr>
        <w:rPr>
          <w:rFonts w:ascii="Times New Roman" w:hAnsi="Times New Roman" w:cs="Times New Roman"/>
          <w:b/>
          <w:sz w:val="28"/>
        </w:rPr>
      </w:pPr>
      <w:bookmarkStart w:id="4" w:name="_Toc131401931"/>
      <w:r w:rsidRPr="00EC5DB9">
        <w:rPr>
          <w:rFonts w:ascii="Times New Roman" w:hAnsi="Times New Roman" w:cs="Times New Roman"/>
          <w:b/>
          <w:sz w:val="28"/>
        </w:rPr>
        <w:lastRenderedPageBreak/>
        <w:t xml:space="preserve">4) </w:t>
      </w:r>
      <w:r w:rsidR="00AE5E87" w:rsidRPr="00EC5DB9">
        <w:rPr>
          <w:rFonts w:ascii="Times New Roman" w:hAnsi="Times New Roman" w:cs="Times New Roman"/>
          <w:b/>
          <w:sz w:val="28"/>
        </w:rPr>
        <w:t>Построить коды Гилберта-Мура для каждой из последовательностей, для чего предварительно сегментировать каждую цепочку по 8 символов.</w:t>
      </w:r>
      <w:bookmarkEnd w:id="4"/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Алгоритм Гилберта-Мура для источника Хартли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Код: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&lt;‼&gt; = 11111110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&lt;+&gt; = 11111100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&lt;↑&gt; = 1111100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&lt;4&gt; = 11110100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&lt;♂&gt; = 11110001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11101111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&lt;↕&gt; = 11101100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&lt;♣&gt; = 11101010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&lt;{&gt; = 1110010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11011111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&lt;6&gt; = 11011101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Q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11011000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&lt;,&gt; = 1101010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1100111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V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01010000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&lt;5&gt; = 01001110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p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01001011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&lt;0&gt; = 01001000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&lt;$&gt; = 0100010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&lt;_&gt; = 00001110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&lt;x&gt; = 01000001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&lt;=&gt; = 0011110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&lt;n&gt; = 00110111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&lt;3&gt; = 00110100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&lt;/&gt; = 00110001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00101010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&lt;H&gt; = 00100111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&lt;S&gt; = 00100101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&lt;:</w:t>
      </w:r>
      <w:proofErr w:type="gramEnd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00100010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&lt;u&gt; = 01011101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&lt;f&gt; = 00000001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&lt;&lt;&gt; = 00000011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&lt;w&gt; = 100111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r w:rsidRPr="002F522D">
        <w:rPr>
          <w:rFonts w:ascii="Segoe UI Symbol" w:hAnsi="Segoe UI Symbol" w:cs="Segoe UI Symbol"/>
          <w:sz w:val="20"/>
          <w:szCs w:val="20"/>
          <w:lang w:val="en-US" w:eastAsia="ru-RU"/>
        </w:rPr>
        <w:t>☺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10100101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&lt;@&gt; = 00000110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&lt;♥&gt; = 00101111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&lt;y&gt; = 00101100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&lt;Z&gt; = 00011101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&lt;F&gt; = 00001000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&lt;~&gt; = 00001011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01111110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&lt;C&gt; = 1000001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&lt;h&gt; = 00010000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&lt;-&gt; = 00011010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&lt;K&gt; = 00010011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&lt;♫&gt; = 00010101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&lt;\&gt; = 00011000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&lt;7&gt; = 00011111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&lt;r&gt; = 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&lt;s&gt; = 01010011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&lt;8&gt; = 01010101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&lt;[</w:t>
      </w:r>
      <w:proofErr w:type="gramEnd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0101100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&lt;X&gt; = 0110001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&lt;T&gt; = 0111001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&lt;)&gt; = 01110111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&lt;.&gt; = 0111101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&lt;|&gt; = 10000110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&lt;♠&gt; = 10001000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&lt;¶&gt; = 10001011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&lt;O&gt; = 10001110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&lt;R&gt; = 10010000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&lt;`&gt; = 10010011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&lt;z&gt; = 10010101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&lt;#&gt; = 10011000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&lt;(&gt; = 1010101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c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10101111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&lt;'&gt; = 1011001</w:t>
      </w:r>
    </w:p>
    <w:p w:rsidR="00EC5DB9" w:rsidRDefault="00EC5DB9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lastRenderedPageBreak/>
        <w:t>&lt;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&gt; = 10110111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E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10111001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e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1011111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&lt;&gt; = 11000011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B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1100011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&lt;}&gt; = 11001011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Исходное сообщение в символьном представлении: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uX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♠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rC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.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T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|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R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`¶#</w:t>
      </w:r>
      <w:proofErr w:type="gramStart"/>
      <w:r w:rsidRPr="002F522D">
        <w:rPr>
          <w:rFonts w:ascii="Courier New" w:hAnsi="Courier New" w:cs="Courier New"/>
          <w:sz w:val="20"/>
          <w:szCs w:val="20"/>
          <w:lang w:eastAsia="ru-RU"/>
        </w:rPr>
        <w:t>)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rxspV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80</w:t>
      </w:r>
      <w:proofErr w:type="gramEnd"/>
      <w:r w:rsidRPr="002F522D">
        <w:rPr>
          <w:rFonts w:ascii="Courier New" w:hAnsi="Courier New" w:cs="Courier New"/>
          <w:sz w:val="20"/>
          <w:szCs w:val="20"/>
          <w:lang w:eastAsia="ru-RU"/>
        </w:rPr>
        <w:t>[$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z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=3/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r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[$♥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yHwn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(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X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'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l</w:t>
      </w:r>
      <w:proofErr w:type="gramEnd"/>
      <w:r w:rsidRPr="002F522D">
        <w:rPr>
          <w:rFonts w:ascii="Courier New" w:hAnsi="Courier New" w:cs="Courier New"/>
          <w:sz w:val="20"/>
          <w:szCs w:val="20"/>
          <w:lang w:eastAsia="ru-RU"/>
        </w:rPr>
        <w:t>,({↑}+‼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rwS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.:7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Z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-\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e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=♫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BKTh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_~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F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@&lt;{↑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f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Закодированное сообщение в двоичном представлении: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01011101011000110001000011010100000101111010111001100001101001000010010011100010111001100001110111011010010000010101001101001011010100000110001011111100101010101001000010110001000101001010100111100011010000110001011010010110001000100010111100101100001001111001110011011110101010110001101100110110111100011101011111110000111100111101110011101010101111110100101110001110011111011000100111110110100100111011011101110111111010111111100101110110000111101000001111010101111000110110011110111110101011111010000101010110011111010101010101111001011111001100101111111100111111100110101001110010010101111010010001000011111000111010001101000011000101111100111100001010111000110001001101110010001000000001110000010110000100000000110000000111110010111110000000001</w:t>
      </w:r>
    </w:p>
    <w:p w:rsidR="00AE5E87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EC5DB9" w:rsidRPr="002F522D" w:rsidRDefault="00EC5DB9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lastRenderedPageBreak/>
        <w:t>Алгоритм Гилберта-Мура для источника Бернулли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Код: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&lt;←&gt; = 1111110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&lt;~&gt; = 1111011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&lt;C&gt; = 11110001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&lt;6&gt; = 1110111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&lt;▬&gt; = 11101010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&lt;n&gt; = 111000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&lt;3&gt; = 11011101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&lt;♫&gt; = 11011010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&lt;I&gt; = 11011000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&lt;N&gt; = 1101001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&lt;‼&gt; = 11001110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&lt;9&gt; = 11001011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&lt;s&gt; = 1100011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&lt;O&gt; = 1011111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&lt;}&gt; = 1011100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&lt;G&gt; = 10110100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&lt;o&gt; = 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&lt;7&gt; = 1010000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&lt;v&gt; = 1001110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&lt;;</w:t>
      </w:r>
      <w:proofErr w:type="gramEnd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1001010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&lt;?&gt; = 1000111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&lt;z&gt; = 10001011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&lt;\&gt; = 10001000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&lt;u&gt; = 1000001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&lt;:</w:t>
      </w:r>
      <w:proofErr w:type="gramEnd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01111110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&lt;x&gt; = 01111100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&lt;=&gt; = 0111100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&lt;f&gt; = 00100101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&lt;5&gt; = 00011010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&lt;▼&gt; = 00100111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&lt;m&gt; = 00010000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&lt;↨&gt; = 00100010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&lt;l&gt; = 00010011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&lt;1&gt; = 0001011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&lt;k&gt; = 0001111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&lt;&gt;&gt; = 0000110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&lt;[</w:t>
      </w:r>
      <w:proofErr w:type="gramEnd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&gt; = 0111001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&lt;a&gt; = 00001000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&lt;-&gt; = 00000110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g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00000011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&lt;*&gt; = 00000001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U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00101010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&lt;&lt;&gt; = 00101111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00101100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&lt;◄&gt; = 00110001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K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00111001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&lt;.&gt; = 00110111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i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00110100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&lt;⌂&gt; = 0011110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&lt;]&gt; = 010100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&lt;@&gt; = 01000001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&lt;{&gt; = 010001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&lt;_&gt; = 0101100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&lt;|&gt; = 0110000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&lt;∟&gt; = 0110011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 = 0110110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Исходное сообщение в символьном представлении: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;7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vu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|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[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_\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u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]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WoW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{=</w:t>
      </w:r>
      <w:proofErr w:type="gramStart"/>
      <w:r w:rsidRPr="002F522D">
        <w:rPr>
          <w:rFonts w:ascii="Courier New" w:hAnsi="Courier New" w:cs="Courier New"/>
          <w:sz w:val="20"/>
          <w:szCs w:val="20"/>
          <w:lang w:val="en-US" w:eastAsia="ru-RU"/>
        </w:rPr>
        <w:t>G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}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OxsN</w:t>
      </w:r>
      <w:proofErr w:type="gramEnd"/>
      <w:r w:rsidRPr="002F522D">
        <w:rPr>
          <w:rFonts w:ascii="Courier New" w:hAnsi="Courier New" w:cs="Courier New"/>
          <w:sz w:val="20"/>
          <w:szCs w:val="20"/>
          <w:lang w:eastAsia="ru-RU"/>
        </w:rPr>
        <w:t>?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♫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▬|{96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znn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~6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s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:=]←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u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⌂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K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3@?.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In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◄{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i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&lt;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⌂∟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U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▼]←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f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{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}~‼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↨}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kNs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5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v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1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ow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[1|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]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C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&gt;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a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-∟</w:t>
      </w:r>
      <w:r w:rsidRPr="002F522D">
        <w:rPr>
          <w:rFonts w:ascii="Courier New" w:hAnsi="Courier New" w:cs="Courier New"/>
          <w:sz w:val="20"/>
          <w:szCs w:val="20"/>
          <w:lang w:val="en-US" w:eastAsia="ru-RU"/>
        </w:rPr>
        <w:t>kg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7*~;_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Закодированное сообщение в двоичном представлении: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1001010101000010011101000001011000010101001110010110110010110010001000100000101010001101101010100110110010001011110010110100101110010111110111110011000111101001100011111010011101101011100011101010011000001000111001011111011110001011111000111000111101111101111100011011111100111100010100111111010000010011110001110011101110101000001100011100110111110110001110001001010101010001100010100010011010000101111101010001111001100110010101000100111010100111111000100101010001101010101110011110111100111010111110010001010111000001111110100111000110001101010011100001011101010001011000111001000101101100000001000001010011110001000011000010011000011000001000000001100110011000111100000011101000000000001111101110010100101100</w:t>
      </w:r>
    </w:p>
    <w:p w:rsidR="00AE5E87" w:rsidRDefault="00AE5E87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2F522D" w:rsidRPr="002F522D" w:rsidRDefault="002F522D" w:rsidP="002F522D">
      <w:pPr>
        <w:rPr>
          <w:rFonts w:ascii="Courier New" w:hAnsi="Courier New" w:cs="Courier New"/>
          <w:sz w:val="20"/>
          <w:szCs w:val="20"/>
          <w:lang w:eastAsia="ru-RU"/>
        </w:rPr>
      </w:pP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lastRenderedPageBreak/>
        <w:t>Алгоритм Гилберта-Мура для сообщения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Код: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&lt;о&gt; = 11110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&lt;ы&gt; = 1110011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&lt;ь&gt; = 1110000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&lt;л&gt; = 11011101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&lt;е&gt; = 110101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&lt;т&gt; = 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&lt;г&gt; = 1011010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&lt;р&gt; = 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&lt;,&gt; = 10011010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 &gt; = 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&lt;д&gt; = 01111001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&lt;н&gt; = 011100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&lt;а&gt; = 01100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&lt;с&gt; = 010100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&lt;м&gt; = 00000001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&lt;щ&gt; = 00000011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&lt;й&gt; = 00000110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&lt;ц&gt; = 00001000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&lt;и&gt; = 00010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&lt;ю&gt; = 0010001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&lt;к&gt; = 0010101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&lt;у&gt; = 0011000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&lt;п&gt; = 0011011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&lt;в&gt; = 010000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&lt;я&gt; = 00111100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&lt;К&gt; = 01001011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&lt;з&gt; = 01001000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Исходное сообщение в символьном представлении: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Картельные сговоры не допускают ситуации, при которой активно развивающиеся страны третьего мира при</w:t>
      </w:r>
    </w:p>
    <w:p w:rsidR="00AE5E87" w:rsidRPr="002F522D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2F522D">
        <w:rPr>
          <w:rFonts w:ascii="Courier New" w:hAnsi="Courier New" w:cs="Courier New"/>
          <w:sz w:val="20"/>
          <w:szCs w:val="20"/>
          <w:lang w:eastAsia="ru-RU"/>
        </w:rPr>
        <w:t>З</w:t>
      </w:r>
      <w:r w:rsidR="003E1E6E">
        <w:rPr>
          <w:rFonts w:ascii="Courier New" w:hAnsi="Courier New" w:cs="Courier New"/>
          <w:sz w:val="20"/>
          <w:szCs w:val="20"/>
          <w:lang w:eastAsia="ru-RU"/>
        </w:rPr>
        <w:t>а</w:t>
      </w:r>
      <w:r w:rsidRPr="002F522D">
        <w:rPr>
          <w:rFonts w:ascii="Courier New" w:hAnsi="Courier New" w:cs="Courier New"/>
          <w:sz w:val="20"/>
          <w:szCs w:val="20"/>
          <w:lang w:eastAsia="ru-RU"/>
        </w:rPr>
        <w:t>кодированное сообщение в двоичном представлении:</w:t>
      </w:r>
    </w:p>
    <w:p w:rsidR="00AE5E87" w:rsidRPr="00EC5DB9" w:rsidRDefault="00AE5E87" w:rsidP="002F522D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EC5DB9">
        <w:rPr>
          <w:rFonts w:ascii="Courier New" w:hAnsi="Courier New" w:cs="Courier New"/>
          <w:sz w:val="20"/>
          <w:szCs w:val="20"/>
          <w:lang w:eastAsia="ru-RU"/>
        </w:rPr>
        <w:t>0100101101100101001100011010111011101111000001110011100111101011000101010010110101111001000011110101001110011100010111001101011000101111001111100011011001100001010000101010110000100011100010001010100000101100000110000110000001000000100001010011010100010011011101000001010001001010111110110001111010100111100000011010001011000010101110000001001000001110011110100011010001100010010000100000001001000001100001000100000011000101101010101000011110010001010100110001010001100011100111001110001110001010011010111000111000011010110110101111010001000000010001010100011001000100110111010000010</w:t>
      </w:r>
    </w:p>
    <w:p w:rsidR="00AE5E87" w:rsidRPr="001401A9" w:rsidRDefault="00EC5DB9" w:rsidP="001401A9">
      <w:pPr>
        <w:rPr>
          <w:rFonts w:ascii="Times New Roman" w:hAnsi="Times New Roman" w:cs="Times New Roman"/>
          <w:b/>
          <w:sz w:val="28"/>
        </w:rPr>
      </w:pPr>
      <w:bookmarkStart w:id="5" w:name="_Toc131401932"/>
      <w:r w:rsidRPr="00EC5DB9">
        <w:rPr>
          <w:rFonts w:ascii="Times New Roman" w:hAnsi="Times New Roman" w:cs="Times New Roman"/>
          <w:b/>
          <w:sz w:val="28"/>
        </w:rPr>
        <w:lastRenderedPageBreak/>
        <w:t xml:space="preserve">5) </w:t>
      </w:r>
      <w:r w:rsidR="00AE5E87" w:rsidRPr="00EC5DB9">
        <w:rPr>
          <w:rFonts w:ascii="Times New Roman" w:hAnsi="Times New Roman" w:cs="Times New Roman"/>
          <w:b/>
          <w:sz w:val="28"/>
        </w:rPr>
        <w:t>Вычислить полученные коэффициенты сжатия и величину дисперсии для каждой последовательности.</w:t>
      </w:r>
      <w:bookmarkEnd w:id="5"/>
    </w:p>
    <w:p w:rsidR="00AE5E87" w:rsidRPr="001401A9" w:rsidRDefault="00AE5E87" w:rsidP="002F522D">
      <w:pPr>
        <w:spacing w:line="240" w:lineRule="auto"/>
        <w:rPr>
          <w:rFonts w:ascii="Times New Roman" w:hAnsi="Times New Roman" w:cs="Times New Roman"/>
          <w:b/>
          <w:sz w:val="24"/>
          <w:szCs w:val="20"/>
          <w:lang w:eastAsia="ru-RU"/>
        </w:rPr>
      </w:pPr>
      <w:bookmarkStart w:id="6" w:name="_GoBack"/>
      <w:r w:rsidRPr="001401A9">
        <w:rPr>
          <w:rFonts w:ascii="Times New Roman" w:hAnsi="Times New Roman" w:cs="Times New Roman"/>
          <w:b/>
          <w:sz w:val="24"/>
          <w:szCs w:val="20"/>
          <w:lang w:eastAsia="ru-RU"/>
        </w:rPr>
        <w:t>Алгоритм Гилберта-Мура для источника Бернулли</w:t>
      </w:r>
    </w:p>
    <w:bookmarkEnd w:id="6"/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исходного сообщения в битах: 800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закодированого сообщения в битах: 712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Коэффициент сжатия: 1.1236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Средняя длина кодового слова: 7.12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Дисперсия: 0.4656</w:t>
      </w:r>
    </w:p>
    <w:p w:rsidR="00AE5E87" w:rsidRPr="002F522D" w:rsidRDefault="00AE5E87" w:rsidP="002F522D">
      <w:pPr>
        <w:rPr>
          <w:rFonts w:ascii="Times New Roman" w:hAnsi="Times New Roman" w:cs="Times New Roman"/>
          <w:sz w:val="24"/>
          <w:szCs w:val="20"/>
          <w:lang w:eastAsia="ru-RU"/>
        </w:rPr>
      </w:pPr>
    </w:p>
    <w:p w:rsidR="00AE5E87" w:rsidRPr="001401A9" w:rsidRDefault="00AE5E87" w:rsidP="002F522D">
      <w:pPr>
        <w:spacing w:line="240" w:lineRule="auto"/>
        <w:rPr>
          <w:rFonts w:ascii="Times New Roman" w:hAnsi="Times New Roman" w:cs="Times New Roman"/>
          <w:b/>
          <w:sz w:val="24"/>
          <w:szCs w:val="20"/>
          <w:lang w:eastAsia="ru-RU"/>
        </w:rPr>
      </w:pPr>
      <w:r w:rsidRPr="001401A9">
        <w:rPr>
          <w:rFonts w:ascii="Times New Roman" w:hAnsi="Times New Roman" w:cs="Times New Roman"/>
          <w:b/>
          <w:sz w:val="24"/>
          <w:szCs w:val="20"/>
          <w:lang w:eastAsia="ru-RU"/>
        </w:rPr>
        <w:t>Алгоритм Гилберта-Мура для сообщения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исходного сообщения в битах: 800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закодированого сообщения в битах: 583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Коэффициент сжатия: 1.37221</w:t>
      </w:r>
    </w:p>
    <w:p w:rsidR="00AE5E87" w:rsidRPr="002F522D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Средняя длина кодового слова: 5.83</w:t>
      </w:r>
    </w:p>
    <w:p w:rsidR="00AE5E87" w:rsidRDefault="00AE5E87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Дисперсия: 1.0811</w:t>
      </w:r>
    </w:p>
    <w:p w:rsidR="001401A9" w:rsidRPr="002F522D" w:rsidRDefault="001401A9" w:rsidP="002F522D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</w:p>
    <w:p w:rsidR="001401A9" w:rsidRPr="001401A9" w:rsidRDefault="001401A9" w:rsidP="001401A9">
      <w:pPr>
        <w:spacing w:line="240" w:lineRule="auto"/>
        <w:rPr>
          <w:rFonts w:ascii="Times New Roman" w:hAnsi="Times New Roman" w:cs="Times New Roman"/>
          <w:b/>
          <w:sz w:val="24"/>
          <w:szCs w:val="20"/>
          <w:lang w:eastAsia="ru-RU"/>
        </w:rPr>
      </w:pPr>
      <w:r w:rsidRPr="001401A9">
        <w:rPr>
          <w:rFonts w:ascii="Times New Roman" w:hAnsi="Times New Roman" w:cs="Times New Roman"/>
          <w:b/>
          <w:sz w:val="24"/>
          <w:szCs w:val="20"/>
          <w:lang w:eastAsia="ru-RU"/>
        </w:rPr>
        <w:t>Алгоритм Гилберта-Мура для источника Хартли</w:t>
      </w:r>
    </w:p>
    <w:p w:rsidR="001401A9" w:rsidRPr="002F522D" w:rsidRDefault="001401A9" w:rsidP="001401A9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исходного сообщения в битах: 800</w:t>
      </w:r>
    </w:p>
    <w:p w:rsidR="001401A9" w:rsidRPr="002F522D" w:rsidRDefault="001401A9" w:rsidP="001401A9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Длина закодированого сообщения в битах: 749</w:t>
      </w:r>
    </w:p>
    <w:p w:rsidR="001401A9" w:rsidRPr="002F522D" w:rsidRDefault="001401A9" w:rsidP="001401A9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Коэффициент сжатия: 1.06809</w:t>
      </w:r>
    </w:p>
    <w:p w:rsidR="001401A9" w:rsidRPr="002F522D" w:rsidRDefault="001401A9" w:rsidP="001401A9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Средняя длина кодового слова: 7.49</w:t>
      </w:r>
    </w:p>
    <w:p w:rsidR="001401A9" w:rsidRPr="002F522D" w:rsidRDefault="001401A9" w:rsidP="001401A9">
      <w:pPr>
        <w:spacing w:line="240" w:lineRule="auto"/>
        <w:rPr>
          <w:rFonts w:ascii="Times New Roman" w:hAnsi="Times New Roman" w:cs="Times New Roman"/>
          <w:sz w:val="24"/>
          <w:szCs w:val="20"/>
          <w:lang w:eastAsia="ru-RU"/>
        </w:rPr>
      </w:pPr>
      <w:r w:rsidRPr="002F522D">
        <w:rPr>
          <w:rFonts w:ascii="Times New Roman" w:hAnsi="Times New Roman" w:cs="Times New Roman"/>
          <w:sz w:val="24"/>
          <w:szCs w:val="20"/>
          <w:lang w:eastAsia="ru-RU"/>
        </w:rPr>
        <w:t>Дисперсия: 0.4099</w:t>
      </w:r>
    </w:p>
    <w:p w:rsidR="00AE5E87" w:rsidRPr="002F522D" w:rsidRDefault="00AE5E87" w:rsidP="002F522D">
      <w:pPr>
        <w:rPr>
          <w:rFonts w:ascii="Times New Roman" w:hAnsi="Times New Roman" w:cs="Times New Roman"/>
          <w:sz w:val="28"/>
          <w:lang w:eastAsia="ru-RU"/>
        </w:rPr>
      </w:pPr>
    </w:p>
    <w:p w:rsidR="00AE5E87" w:rsidRDefault="00AE5E87" w:rsidP="000574E8"/>
    <w:sectPr w:rsidR="00AE5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259A"/>
    <w:multiLevelType w:val="multilevel"/>
    <w:tmpl w:val="116231A0"/>
    <w:lvl w:ilvl="0">
      <w:start w:val="1"/>
      <w:numFmt w:val="decimal"/>
      <w:pStyle w:val="a"/>
      <w:lvlText w:val="%1)"/>
      <w:lvlJc w:val="left"/>
      <w:pPr>
        <w:ind w:left="1418" w:firstLine="709"/>
      </w:pPr>
      <w:rPr>
        <w:rFonts w:hint="default"/>
      </w:rPr>
    </w:lvl>
    <w:lvl w:ilvl="1">
      <w:start w:val="1"/>
      <w:numFmt w:val="none"/>
      <w:lvlText w:val="-"/>
      <w:lvlJc w:val="left"/>
      <w:pPr>
        <w:ind w:left="1418" w:hanging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" w15:restartNumberingAfterBreak="0">
    <w:nsid w:val="28E639CA"/>
    <w:multiLevelType w:val="multilevel"/>
    <w:tmpl w:val="F5FE941E"/>
    <w:lvl w:ilvl="0">
      <w:start w:val="1"/>
      <w:numFmt w:val="decimal"/>
      <w:pStyle w:val="1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92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30"/>
    <w:rsid w:val="00030E30"/>
    <w:rsid w:val="000574E8"/>
    <w:rsid w:val="001401A9"/>
    <w:rsid w:val="00255C2C"/>
    <w:rsid w:val="002F522D"/>
    <w:rsid w:val="003E1E6E"/>
    <w:rsid w:val="00AE5E87"/>
    <w:rsid w:val="00CC6B37"/>
    <w:rsid w:val="00E02247"/>
    <w:rsid w:val="00EC5DB9"/>
    <w:rsid w:val="00FF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38F68D-3009-4D77-A9D8-A779BC0C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E5E87"/>
    <w:pPr>
      <w:keepNext/>
      <w:keepLines/>
      <w:pageBreakBefore/>
      <w:numPr>
        <w:numId w:val="1"/>
      </w:numPr>
      <w:spacing w:after="0" w:line="360" w:lineRule="auto"/>
      <w:jc w:val="both"/>
      <w:outlineLvl w:val="0"/>
    </w:pPr>
    <w:rPr>
      <w:rFonts w:ascii="Times New Roman" w:eastAsiaTheme="majorEastAsia" w:hAnsi="Times New Roman" w:cs="Times New Roman"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AE5E87"/>
    <w:pPr>
      <w:pageBreakBefore w:val="0"/>
      <w:numPr>
        <w:ilvl w:val="1"/>
      </w:numPr>
      <w:spacing w:before="28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AE5E87"/>
    <w:pPr>
      <w:numPr>
        <w:ilvl w:val="2"/>
      </w:numPr>
      <w:ind w:left="0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E5E87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AE5E87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E5E87"/>
    <w:rPr>
      <w:rFonts w:ascii="Times New Roman" w:eastAsiaTheme="majorEastAsia" w:hAnsi="Times New Roman" w:cs="Times New Roman"/>
      <w:sz w:val="28"/>
      <w:szCs w:val="28"/>
    </w:rPr>
  </w:style>
  <w:style w:type="paragraph" w:styleId="a4">
    <w:name w:val="Title"/>
    <w:basedOn w:val="1"/>
    <w:next w:val="a0"/>
    <w:link w:val="a5"/>
    <w:uiPriority w:val="10"/>
    <w:qFormat/>
    <w:rsid w:val="00AE5E87"/>
    <w:pPr>
      <w:numPr>
        <w:numId w:val="0"/>
      </w:numPr>
      <w:jc w:val="center"/>
    </w:pPr>
    <w:rPr>
      <w:caps/>
    </w:rPr>
  </w:style>
  <w:style w:type="character" w:customStyle="1" w:styleId="a5">
    <w:name w:val="Название Знак"/>
    <w:basedOn w:val="a1"/>
    <w:link w:val="a4"/>
    <w:uiPriority w:val="10"/>
    <w:rsid w:val="00AE5E87"/>
    <w:rPr>
      <w:rFonts w:ascii="Times New Roman" w:eastAsiaTheme="majorEastAsia" w:hAnsi="Times New Roman" w:cs="Times New Roman"/>
      <w:cap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AE5E87"/>
    <w:pPr>
      <w:spacing w:after="10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6">
    <w:name w:val="Hyperlink"/>
    <w:basedOn w:val="a1"/>
    <w:uiPriority w:val="99"/>
    <w:unhideWhenUsed/>
    <w:rsid w:val="00AE5E87"/>
    <w:rPr>
      <w:color w:val="0563C1" w:themeColor="hyperlink"/>
      <w:u w:val="single"/>
    </w:rPr>
  </w:style>
  <w:style w:type="paragraph" w:customStyle="1" w:styleId="a7">
    <w:name w:val="Содержание"/>
    <w:link w:val="a8"/>
    <w:qFormat/>
    <w:rsid w:val="00AE5E87"/>
    <w:pPr>
      <w:jc w:val="center"/>
    </w:pPr>
    <w:rPr>
      <w:rFonts w:ascii="Times New Roman" w:hAnsi="Times New Roman"/>
      <w:caps/>
      <w:sz w:val="28"/>
    </w:rPr>
  </w:style>
  <w:style w:type="character" w:customStyle="1" w:styleId="a8">
    <w:name w:val="Содержание Знак"/>
    <w:basedOn w:val="a1"/>
    <w:link w:val="a7"/>
    <w:rsid w:val="00AE5E87"/>
    <w:rPr>
      <w:rFonts w:ascii="Times New Roman" w:hAnsi="Times New Roman"/>
      <w:caps/>
      <w:sz w:val="28"/>
    </w:rPr>
  </w:style>
  <w:style w:type="paragraph" w:customStyle="1" w:styleId="a">
    <w:name w:val="Нумер_список"/>
    <w:basedOn w:val="a0"/>
    <w:link w:val="a9"/>
    <w:qFormat/>
    <w:rsid w:val="00AE5E87"/>
    <w:pPr>
      <w:numPr>
        <w:numId w:val="2"/>
      </w:numPr>
      <w:spacing w:after="0" w:line="360" w:lineRule="auto"/>
      <w:ind w:left="0"/>
      <w:jc w:val="both"/>
    </w:pPr>
    <w:rPr>
      <w:rFonts w:ascii="Times New Roman" w:hAnsi="Times New Roman"/>
      <w:sz w:val="28"/>
    </w:rPr>
  </w:style>
  <w:style w:type="character" w:customStyle="1" w:styleId="a9">
    <w:name w:val="Нумер_список Знак"/>
    <w:basedOn w:val="a1"/>
    <w:link w:val="a"/>
    <w:rsid w:val="00AE5E8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2024-03-27T11:12:00Z</cp:lastPrinted>
  <dcterms:created xsi:type="dcterms:W3CDTF">2024-03-16T22:09:00Z</dcterms:created>
  <dcterms:modified xsi:type="dcterms:W3CDTF">2024-03-27T11:14:00Z</dcterms:modified>
</cp:coreProperties>
</file>