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C7725" w14:textId="77777777" w:rsidR="00163AC8" w:rsidRPr="00906465" w:rsidRDefault="00163AC8" w:rsidP="00163A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81046738"/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1A3A9CC" w14:textId="77777777" w:rsidR="00163AC8" w:rsidRPr="00906465" w:rsidRDefault="00163AC8" w:rsidP="00163A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0EB5CB8F" w14:textId="77777777" w:rsidR="00163AC8" w:rsidRPr="00906465" w:rsidRDefault="00163AC8" w:rsidP="00163A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6F4ED542" w14:textId="77777777" w:rsidR="00163AC8" w:rsidRPr="00906465" w:rsidRDefault="00163AC8" w:rsidP="00163A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3E583A8A" w14:textId="77777777" w:rsidR="00163AC8" w:rsidRPr="00906465" w:rsidRDefault="00163AC8" w:rsidP="00163A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59CA99D2" w14:textId="77777777" w:rsidR="00163AC8" w:rsidRPr="00906465" w:rsidRDefault="00163AC8" w:rsidP="00163AC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7BF763" w14:textId="77777777" w:rsidR="00163AC8" w:rsidRPr="00906465" w:rsidRDefault="00163AC8" w:rsidP="00163A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4ACE7299" w14:textId="77777777" w:rsidR="00163AC8" w:rsidRPr="00906465" w:rsidRDefault="00163AC8" w:rsidP="00163AC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0F250E" w14:textId="77777777" w:rsidR="00163AC8" w:rsidRPr="00906465" w:rsidRDefault="00163AC8" w:rsidP="00163A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790D833E" w14:textId="77777777" w:rsidR="00163AC8" w:rsidRPr="00906465" w:rsidRDefault="00163AC8" w:rsidP="00163A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1670D6CA" w14:textId="77777777" w:rsidR="00163AC8" w:rsidRPr="00944D20" w:rsidRDefault="00163AC8" w:rsidP="00163AC8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1ECC134" w14:textId="01F28AB5" w:rsidR="00163AC8" w:rsidRPr="00944D20" w:rsidRDefault="00163AC8" w:rsidP="00163AC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="0098434A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5</w:t>
      </w:r>
    </w:p>
    <w:p w14:paraId="72BC95BE" w14:textId="77777777" w:rsidR="00163AC8" w:rsidRDefault="00163AC8" w:rsidP="00163A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Базы данных</w:t>
      </w:r>
    </w:p>
    <w:p w14:paraId="7AA19B19" w14:textId="77777777" w:rsidR="00163AC8" w:rsidRPr="0020097B" w:rsidRDefault="00163AC8" w:rsidP="00163AC8">
      <w:pPr>
        <w:pStyle w:val="Default"/>
        <w:spacing w:after="240"/>
        <w:ind w:firstLine="709"/>
        <w:jc w:val="center"/>
        <w:rPr>
          <w:b/>
          <w:bCs/>
          <w:sz w:val="28"/>
          <w:szCs w:val="28"/>
        </w:rPr>
      </w:pPr>
      <w:r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eastAsia="Times New Roman"/>
          <w:color w:val="1A1A1A"/>
          <w:szCs w:val="23"/>
          <w:lang w:eastAsia="ru-RU"/>
        </w:rPr>
        <w:t xml:space="preserve"> </w:t>
      </w:r>
      <w:r w:rsidRPr="00163AC8">
        <w:rPr>
          <w:b/>
          <w:bCs/>
          <w:sz w:val="32"/>
          <w:szCs w:val="32"/>
        </w:rPr>
        <w:t>Организация взаимодействия с базой данных через консольное приложение</w:t>
      </w:r>
    </w:p>
    <w:p w14:paraId="1D2000E2" w14:textId="77777777" w:rsidR="00163AC8" w:rsidRPr="001C7B13" w:rsidRDefault="00163AC8" w:rsidP="00EF03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EAD86" w14:textId="77777777" w:rsidR="00163AC8" w:rsidRPr="00F95C27" w:rsidRDefault="00163AC8" w:rsidP="00163AC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3DC32" w14:textId="77777777" w:rsidR="00163AC8" w:rsidRPr="00302CAF" w:rsidRDefault="00163AC8" w:rsidP="00163AC8">
      <w:pPr>
        <w:ind w:left="2124" w:firstLine="708"/>
        <w:rPr>
          <w:b/>
          <w:bCs/>
          <w:sz w:val="28"/>
          <w:szCs w:val="28"/>
        </w:rPr>
      </w:pPr>
    </w:p>
    <w:p w14:paraId="4E83675E" w14:textId="77777777" w:rsidR="00163AC8" w:rsidRPr="008704A9" w:rsidRDefault="00163AC8" w:rsidP="00163AC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22216EFF" w14:textId="77777777" w:rsidR="00163AC8" w:rsidRPr="0061156C" w:rsidRDefault="00163AC8" w:rsidP="00163AC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77ABEB0D" w14:textId="77777777" w:rsidR="00163AC8" w:rsidRPr="0061156C" w:rsidRDefault="00163AC8" w:rsidP="00163AC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19653754" w14:textId="77777777" w:rsidR="00163AC8" w:rsidRPr="001B2D21" w:rsidRDefault="00163AC8" w:rsidP="00163AC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>
        <w:rPr>
          <w:rFonts w:ascii="Times New Roman" w:hAnsi="Times New Roman" w:cs="Times New Roman"/>
          <w:sz w:val="28"/>
          <w:szCs w:val="28"/>
        </w:rPr>
        <w:t>Панченко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М.В.</w:t>
      </w:r>
    </w:p>
    <w:p w14:paraId="5B0850AE" w14:textId="0F18B5EE" w:rsidR="00163AC8" w:rsidRDefault="00163AC8" w:rsidP="00163AC8">
      <w:pPr>
        <w:rPr>
          <w:b/>
          <w:sz w:val="24"/>
        </w:rPr>
      </w:pPr>
    </w:p>
    <w:p w14:paraId="420817AB" w14:textId="77777777" w:rsidR="00EF03A5" w:rsidRDefault="00EF03A5" w:rsidP="00163AC8">
      <w:pPr>
        <w:rPr>
          <w:b/>
          <w:sz w:val="24"/>
        </w:rPr>
      </w:pPr>
    </w:p>
    <w:p w14:paraId="690C01C5" w14:textId="77777777" w:rsidR="00163AC8" w:rsidRDefault="00163AC8" w:rsidP="00163AC8">
      <w:pPr>
        <w:rPr>
          <w:b/>
          <w:sz w:val="28"/>
        </w:rPr>
      </w:pPr>
    </w:p>
    <w:p w14:paraId="0CACC540" w14:textId="77777777" w:rsidR="00163AC8" w:rsidRDefault="00163AC8" w:rsidP="00163AC8">
      <w:pPr>
        <w:rPr>
          <w:b/>
          <w:sz w:val="28"/>
        </w:rPr>
      </w:pPr>
    </w:p>
    <w:p w14:paraId="37A3218F" w14:textId="77777777" w:rsidR="00163AC8" w:rsidRPr="00B75B1A" w:rsidRDefault="00163AC8" w:rsidP="00163AC8">
      <w:pPr>
        <w:rPr>
          <w:b/>
          <w:sz w:val="24"/>
        </w:rPr>
      </w:pPr>
    </w:p>
    <w:p w14:paraId="084B3D26" w14:textId="77777777" w:rsidR="00163AC8" w:rsidRPr="00163AC8" w:rsidRDefault="00163AC8" w:rsidP="00163AC8">
      <w:pPr>
        <w:jc w:val="center"/>
        <w:rPr>
          <w:rFonts w:ascii="Times New Roman" w:hAnsi="Times New Roman" w:cs="Times New Roman"/>
          <w:b/>
          <w:sz w:val="24"/>
        </w:rPr>
      </w:pPr>
      <w:r w:rsidRPr="00163AC8">
        <w:rPr>
          <w:rFonts w:ascii="Times New Roman" w:hAnsi="Times New Roman" w:cs="Times New Roman"/>
          <w:b/>
          <w:sz w:val="24"/>
        </w:rPr>
        <w:t>Белгород 2024</w:t>
      </w:r>
    </w:p>
    <w:bookmarkEnd w:id="0"/>
    <w:p w14:paraId="7C04B2E8" w14:textId="77777777" w:rsidR="00C57A7D" w:rsidRPr="0020097B" w:rsidRDefault="00C57A7D" w:rsidP="00C57A7D">
      <w:pPr>
        <w:tabs>
          <w:tab w:val="left" w:pos="46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97B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2009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получить навыки подключения к различным системам управления базами данных и взаимодействия с ними. Разработать</w:t>
      </w:r>
      <w:r w:rsidRPr="0020097B">
        <w:rPr>
          <w:rFonts w:ascii="Times New Roman" w:hAnsi="Times New Roman" w:cs="Times New Roman"/>
          <w:color w:val="000000"/>
          <w:sz w:val="28"/>
          <w:szCs w:val="28"/>
        </w:rPr>
        <w:t xml:space="preserve"> консольное приложение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для взаимодействия с базой данных.</w:t>
      </w:r>
    </w:p>
    <w:p w14:paraId="2B3E958E" w14:textId="77777777" w:rsidR="001F0E97" w:rsidRDefault="001F0E97" w:rsidP="001F0E97">
      <w:pPr>
        <w:pStyle w:val="a3"/>
        <w:ind w:left="720"/>
        <w:jc w:val="center"/>
        <w:rPr>
          <w:b/>
          <w:bCs/>
          <w:sz w:val="28"/>
          <w:szCs w:val="28"/>
        </w:rPr>
      </w:pPr>
      <w:r w:rsidRPr="009966F5">
        <w:rPr>
          <w:b/>
          <w:bCs/>
          <w:sz w:val="28"/>
          <w:szCs w:val="28"/>
        </w:rPr>
        <w:t>Задание к работе</w:t>
      </w:r>
    </w:p>
    <w:p w14:paraId="1AFC3F0E" w14:textId="77777777" w:rsidR="001F0E97" w:rsidRPr="00631322" w:rsidRDefault="001F0E97" w:rsidP="001F0E97">
      <w:pPr>
        <w:tabs>
          <w:tab w:val="left" w:pos="4656"/>
        </w:tabs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322">
        <w:rPr>
          <w:rFonts w:ascii="Times New Roman" w:hAnsi="Times New Roman" w:cs="Times New Roman"/>
          <w:sz w:val="28"/>
          <w:szCs w:val="28"/>
        </w:rPr>
        <w:t xml:space="preserve">1.  Подключиться к системе управления базами данных с помощью SQL библиотек </w:t>
      </w:r>
      <w:r>
        <w:rPr>
          <w:rFonts w:ascii="Times New Roman" w:hAnsi="Times New Roman" w:cs="Times New Roman"/>
          <w:sz w:val="28"/>
          <w:szCs w:val="28"/>
        </w:rPr>
        <w:t>выбранного языка программирования</w:t>
      </w:r>
      <w:r w:rsidRPr="00631322">
        <w:rPr>
          <w:rFonts w:ascii="Times New Roman" w:hAnsi="Times New Roman" w:cs="Times New Roman"/>
          <w:sz w:val="28"/>
          <w:szCs w:val="28"/>
        </w:rPr>
        <w:t>.</w:t>
      </w:r>
    </w:p>
    <w:p w14:paraId="5A0BC717" w14:textId="77777777" w:rsidR="001F0E97" w:rsidRPr="00631322" w:rsidRDefault="001F0E97" w:rsidP="001F0E97">
      <w:pPr>
        <w:tabs>
          <w:tab w:val="left" w:pos="4656"/>
        </w:tabs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322">
        <w:rPr>
          <w:rFonts w:ascii="Times New Roman" w:hAnsi="Times New Roman" w:cs="Times New Roman"/>
          <w:sz w:val="28"/>
          <w:szCs w:val="28"/>
        </w:rPr>
        <w:t xml:space="preserve">2.  </w:t>
      </w:r>
      <w:r>
        <w:rPr>
          <w:rFonts w:ascii="Times New Roman" w:hAnsi="Times New Roman" w:cs="Times New Roman"/>
          <w:sz w:val="28"/>
          <w:szCs w:val="28"/>
        </w:rPr>
        <w:t>Организовать в</w:t>
      </w:r>
      <w:r w:rsidRPr="00631322">
        <w:rPr>
          <w:rFonts w:ascii="Times New Roman" w:hAnsi="Times New Roman" w:cs="Times New Roman"/>
          <w:sz w:val="28"/>
          <w:szCs w:val="28"/>
        </w:rPr>
        <w:t>заимодейств</w:t>
      </w:r>
      <w:r>
        <w:rPr>
          <w:rFonts w:ascii="Times New Roman" w:hAnsi="Times New Roman" w:cs="Times New Roman"/>
          <w:sz w:val="28"/>
          <w:szCs w:val="28"/>
        </w:rPr>
        <w:t>ие</w:t>
      </w:r>
      <w:r w:rsidRPr="00631322">
        <w:rPr>
          <w:rFonts w:ascii="Times New Roman" w:hAnsi="Times New Roman" w:cs="Times New Roman"/>
          <w:sz w:val="28"/>
          <w:szCs w:val="28"/>
        </w:rPr>
        <w:t xml:space="preserve"> с базами данных выбранной СУБД (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D778E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D778E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631322">
        <w:rPr>
          <w:rFonts w:ascii="Times New Roman" w:hAnsi="Times New Roman" w:cs="Times New Roman"/>
          <w:sz w:val="28"/>
          <w:szCs w:val="28"/>
        </w:rPr>
        <w:t>).</w:t>
      </w:r>
    </w:p>
    <w:p w14:paraId="10E19061" w14:textId="77777777" w:rsidR="001F0E97" w:rsidRDefault="001F0E97" w:rsidP="001F0E97">
      <w:pPr>
        <w:tabs>
          <w:tab w:val="left" w:pos="4656"/>
        </w:tabs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322">
        <w:rPr>
          <w:rFonts w:ascii="Times New Roman" w:hAnsi="Times New Roman" w:cs="Times New Roman"/>
          <w:sz w:val="28"/>
          <w:szCs w:val="28"/>
        </w:rPr>
        <w:t xml:space="preserve">3.  </w:t>
      </w:r>
      <w:r>
        <w:rPr>
          <w:rFonts w:ascii="Times New Roman" w:hAnsi="Times New Roman" w:cs="Times New Roman"/>
          <w:sz w:val="28"/>
          <w:szCs w:val="28"/>
        </w:rPr>
        <w:t>Разработать</w:t>
      </w:r>
      <w:r w:rsidRPr="00631322">
        <w:rPr>
          <w:rFonts w:ascii="Times New Roman" w:hAnsi="Times New Roman" w:cs="Times New Roman"/>
          <w:sz w:val="28"/>
          <w:szCs w:val="28"/>
        </w:rPr>
        <w:t xml:space="preserve"> консольное приложение, </w:t>
      </w:r>
      <w:r>
        <w:rPr>
          <w:rFonts w:ascii="Times New Roman" w:hAnsi="Times New Roman" w:cs="Times New Roman"/>
          <w:sz w:val="28"/>
          <w:szCs w:val="28"/>
        </w:rPr>
        <w:t xml:space="preserve">в котором производится </w:t>
      </w:r>
      <w:r w:rsidRPr="00631322">
        <w:rPr>
          <w:rFonts w:ascii="Times New Roman" w:hAnsi="Times New Roman" w:cs="Times New Roman"/>
          <w:sz w:val="28"/>
          <w:szCs w:val="28"/>
        </w:rPr>
        <w:t>подключение к базе данных, разработанной на основе предыдущих лабораторных работ, а также обеспечи</w:t>
      </w:r>
      <w:r>
        <w:rPr>
          <w:rFonts w:ascii="Times New Roman" w:hAnsi="Times New Roman" w:cs="Times New Roman"/>
          <w:sz w:val="28"/>
          <w:szCs w:val="28"/>
        </w:rPr>
        <w:t>вается</w:t>
      </w:r>
      <w:r w:rsidRPr="00631322">
        <w:rPr>
          <w:rFonts w:ascii="Times New Roman" w:hAnsi="Times New Roman" w:cs="Times New Roman"/>
          <w:sz w:val="28"/>
          <w:szCs w:val="28"/>
        </w:rPr>
        <w:t xml:space="preserve"> выполнение запросов</w:t>
      </w:r>
      <w:r>
        <w:rPr>
          <w:rFonts w:ascii="Times New Roman" w:hAnsi="Times New Roman" w:cs="Times New Roman"/>
          <w:sz w:val="28"/>
          <w:szCs w:val="28"/>
        </w:rPr>
        <w:t xml:space="preserve"> предшествующей лабораторной работы</w:t>
      </w:r>
      <w:r w:rsidRPr="00631322">
        <w:rPr>
          <w:rFonts w:ascii="Times New Roman" w:hAnsi="Times New Roman" w:cs="Times New Roman"/>
          <w:sz w:val="28"/>
          <w:szCs w:val="28"/>
        </w:rPr>
        <w:t>.</w:t>
      </w:r>
    </w:p>
    <w:p w14:paraId="085718B4" w14:textId="737F7C57" w:rsidR="00F750D5" w:rsidRDefault="00F750D5"/>
    <w:p w14:paraId="7CD20120" w14:textId="1F821BA4" w:rsidR="00C57A7D" w:rsidRDefault="00C57A7D"/>
    <w:p w14:paraId="5D6B3586" w14:textId="74F13270" w:rsidR="00C57A7D" w:rsidRDefault="00C57A7D"/>
    <w:p w14:paraId="6428EDF1" w14:textId="113D2F1D" w:rsidR="00C57A7D" w:rsidRDefault="00C57A7D"/>
    <w:p w14:paraId="734528F9" w14:textId="3F41D690" w:rsidR="00C57A7D" w:rsidRDefault="00C57A7D"/>
    <w:p w14:paraId="5BD120C3" w14:textId="00E2B980" w:rsidR="00C57A7D" w:rsidRDefault="00C57A7D"/>
    <w:p w14:paraId="14F3231E" w14:textId="4E96F18B" w:rsidR="00C57A7D" w:rsidRDefault="00C57A7D"/>
    <w:p w14:paraId="0FBD36F5" w14:textId="68F1FB84" w:rsidR="00C57A7D" w:rsidRDefault="00C57A7D"/>
    <w:p w14:paraId="264ADEBB" w14:textId="214F755E" w:rsidR="00C57A7D" w:rsidRDefault="00C57A7D"/>
    <w:p w14:paraId="00564AEE" w14:textId="09852D48" w:rsidR="00C57A7D" w:rsidRDefault="00C57A7D"/>
    <w:p w14:paraId="5526EC10" w14:textId="513AFFEA" w:rsidR="00C57A7D" w:rsidRDefault="00C57A7D"/>
    <w:p w14:paraId="5F7883F4" w14:textId="2D6B2094" w:rsidR="00C57A7D" w:rsidRDefault="00C57A7D"/>
    <w:p w14:paraId="01CD87B0" w14:textId="44DB2E13" w:rsidR="00C57A7D" w:rsidRDefault="00C57A7D"/>
    <w:p w14:paraId="27835F28" w14:textId="75E63A40" w:rsidR="00C57A7D" w:rsidRDefault="00C57A7D"/>
    <w:p w14:paraId="1C559659" w14:textId="1A7599CB" w:rsidR="00C57A7D" w:rsidRDefault="00C57A7D"/>
    <w:p w14:paraId="2C99C2D6" w14:textId="21D4472A" w:rsidR="00C57A7D" w:rsidRDefault="00C57A7D"/>
    <w:p w14:paraId="67BACB4E" w14:textId="04166042" w:rsidR="00C57A7D" w:rsidRDefault="00C57A7D"/>
    <w:p w14:paraId="69776D2F" w14:textId="25A4A088" w:rsidR="00C57A7D" w:rsidRDefault="00C57A7D"/>
    <w:p w14:paraId="37AF4FEF" w14:textId="5B9A4516" w:rsidR="00C57A7D" w:rsidRDefault="00C57A7D"/>
    <w:p w14:paraId="48593ED9" w14:textId="22CCED37" w:rsidR="00C57A7D" w:rsidRDefault="00C57A7D"/>
    <w:p w14:paraId="2AB51D6A" w14:textId="01363B76" w:rsidR="00C57A7D" w:rsidRDefault="00C57A7D"/>
    <w:p w14:paraId="1893CA14" w14:textId="78BC1B2F" w:rsidR="00C57A7D" w:rsidRDefault="00C57A7D"/>
    <w:p w14:paraId="3CD788AE" w14:textId="5AABB9BB" w:rsidR="00C57A7D" w:rsidRPr="00D64B11" w:rsidRDefault="00662076">
      <w:pPr>
        <w:rPr>
          <w:b/>
          <w:bCs/>
          <w:sz w:val="28"/>
          <w:szCs w:val="28"/>
          <w:lang w:val="en-US"/>
        </w:rPr>
      </w:pPr>
      <w:r w:rsidRPr="00662076">
        <w:rPr>
          <w:b/>
          <w:bCs/>
          <w:sz w:val="28"/>
          <w:szCs w:val="28"/>
        </w:rPr>
        <w:lastRenderedPageBreak/>
        <w:t>Код</w:t>
      </w:r>
      <w:r w:rsidRPr="00D64B11">
        <w:rPr>
          <w:b/>
          <w:bCs/>
          <w:sz w:val="28"/>
          <w:szCs w:val="28"/>
          <w:lang w:val="en-US"/>
        </w:rPr>
        <w:t xml:space="preserve"> </w:t>
      </w:r>
      <w:r w:rsidRPr="00662076">
        <w:rPr>
          <w:b/>
          <w:bCs/>
          <w:sz w:val="28"/>
          <w:szCs w:val="28"/>
        </w:rPr>
        <w:t>консольного</w:t>
      </w:r>
      <w:r w:rsidRPr="00D64B11">
        <w:rPr>
          <w:b/>
          <w:bCs/>
          <w:sz w:val="28"/>
          <w:szCs w:val="28"/>
          <w:lang w:val="en-US"/>
        </w:rPr>
        <w:t xml:space="preserve"> </w:t>
      </w:r>
      <w:r w:rsidRPr="00662076">
        <w:rPr>
          <w:b/>
          <w:bCs/>
          <w:sz w:val="28"/>
          <w:szCs w:val="28"/>
        </w:rPr>
        <w:t>приложения</w:t>
      </w:r>
      <w:r w:rsidRPr="00D64B11">
        <w:rPr>
          <w:b/>
          <w:bCs/>
          <w:sz w:val="28"/>
          <w:szCs w:val="28"/>
          <w:lang w:val="en-US"/>
        </w:rPr>
        <w:t>:</w:t>
      </w:r>
    </w:p>
    <w:p w14:paraId="072921A3" w14:textId="77777777" w:rsidR="00D64B11" w:rsidRPr="00D64B11" w:rsidRDefault="00D64B11" w:rsidP="00D64B1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psycopg2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conf_bd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host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password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typing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List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Optional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Tuple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ServiceDB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D64B1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64B1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D64B1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name_db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host: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user: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password: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.__connection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psycopg2.connect(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host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=host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=user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password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=password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database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name_db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.__cursor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.__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connection.cursor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64B1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execute_select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table: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joins: Optional[List[Tuple[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]]] =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None,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fields: Optional[List[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]] =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None,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group_by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Optional[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None,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order_by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Optional[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None,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**where):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fields = [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'*'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fields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is None else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fields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query = </w:t>
      </w:r>
      <w:proofErr w:type="spellStart"/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f'SELECT</w:t>
      </w:r>
      <w:proofErr w:type="spellEnd"/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.join(fields)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FROM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joins: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query +=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JOIN '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JOIN 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.join([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AS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short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ON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rule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short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rule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joins])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where: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query +=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WHERE '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AND 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.join([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='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'"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where.items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group_by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query +=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f' GROUP BY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group_by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order_by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query +=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f' ORDER BY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.join([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col.lstrip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 {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'DESC'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col.startswith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'-'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'ASC'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order_by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query +=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';'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.__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(query)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result = </w:t>
      </w:r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.__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cursor.fetchall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64B1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list_tables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Запрос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получения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всех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таблиц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.__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SELECT </w:t>
      </w:r>
      <w:proofErr w:type="spellStart"/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table_name</w:t>
      </w:r>
      <w:proofErr w:type="spellEnd"/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FROM </w:t>
      </w:r>
      <w:proofErr w:type="spellStart"/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information_schema.tables</w:t>
      </w:r>
      <w:proofErr w:type="spellEnd"/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WHERE </w:t>
      </w:r>
      <w:proofErr w:type="spellStart"/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table_schema</w:t>
      </w:r>
      <w:proofErr w:type="spellEnd"/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'public';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"""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tables = </w:t>
      </w:r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.__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cursor.fetchall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[table[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table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tables]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D64B1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close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.__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cursor.close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.__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connection.close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64B1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check_connection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connection = psycopg2.connect(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host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=host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=user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password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=password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database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connection.autocommit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with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connection.cursor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"SELECT version();"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f'Server</w:t>
      </w:r>
      <w:proofErr w:type="spellEnd"/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version: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cursor.fetchone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"[INFO] Error while working:"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finally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connection.close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"[INFO] PostgreSQL connection closed"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D64B1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main_menu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db_service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ServiceDB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host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password)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Приветственное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сообщение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Добро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пожаловать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консольное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приложение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работы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базой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.center(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Меню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действий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Выберите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действие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"[1]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Проверить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соединение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"[2]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Вывести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таблицы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Базы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ЖКХ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"[3]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Выполнить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SELECT-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запрос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"[4]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Закрыть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соединение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выйти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choice =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номер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действия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).strip()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choice ==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"1"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Проверка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соединения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базой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..."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.center(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check_connection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choice ==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"2"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tables =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db_service.list_tables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Список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.center(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table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(tables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  №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choice ==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"3"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table =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название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таблицы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).strip()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Поля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выборки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fields =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поля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выборки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через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запятую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или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оставьте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пустым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выбора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всех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полей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 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).split(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fields =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None if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fields == [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field.strip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field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fields]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Параметры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JOIN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joins = []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join_table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таблицу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JOIN 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или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оставьте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пустым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чтобы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закончить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 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).strip()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join_table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alias =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псевдоним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таблицы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join_table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).strip()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condition =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условие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JOIN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между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join_table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например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, table1.id = table2.ref_id): 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).strip()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joins.append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join_table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alias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condition))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Условия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WHERE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where_input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условия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например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name=value,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разделенные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запятыми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): 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).strip()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where = </w:t>
      </w:r>
      <w:proofErr w:type="spellStart"/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param.split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'='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param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where_input.split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'='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param)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group_by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условие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группировки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если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оно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есть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например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fcs): 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).split(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group_by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None if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group_by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[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group.strip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group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group_by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Сортировка</w:t>
      </w:r>
      <w:r w:rsidRPr="00D64B1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order_by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условие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например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fcs (ASC)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или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-fcs (DESC)): 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).split(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order_by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None if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order_by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[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order.strip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order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order_by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Выполняется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запрос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..."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.center(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result =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db_service.execute_select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(table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joins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=joins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fields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=fields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D64B1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group_by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group_by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  </w:t>
      </w:r>
      <w:proofErr w:type="spellStart"/>
      <w:r w:rsidRPr="00D64B1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order_by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order_by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**where)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запроса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.center(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"-"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 "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row)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"-"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choice ==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"4"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db_service.close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Соединение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закрыто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 свидания!</w:t>
      </w:r>
      <w:proofErr w:type="gramStart"/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center</w:t>
      </w:r>
      <w:proofErr w:type="spellEnd"/>
      <w:proofErr w:type="gram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"="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* </w:t>
      </w:r>
      <w:r w:rsidRPr="00D64B1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50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break</w:t>
      </w:r>
      <w:proofErr w:type="spellEnd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  <w:t xml:space="preserve">            </w:t>
      </w:r>
      <w:proofErr w:type="spellStart"/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        </w:t>
      </w:r>
      <w:proofErr w:type="spellStart"/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"Неверный выбор. Пожалуйста, попробуйте снова."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64B1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"[INFO]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при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работе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ex)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64B1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D64B1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main_</w:t>
      </w:r>
      <w:proofErr w:type="gramStart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menu</w:t>
      </w:r>
      <w:proofErr w:type="spell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D64B1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14:paraId="19900197" w14:textId="07F71F94" w:rsidR="00C57A7D" w:rsidRDefault="00C57A7D">
      <w:pPr>
        <w:rPr>
          <w:lang w:val="en-US"/>
        </w:rPr>
      </w:pPr>
    </w:p>
    <w:p w14:paraId="2E831375" w14:textId="758E4D29" w:rsidR="00E061B2" w:rsidRDefault="00E061B2">
      <w:pPr>
        <w:rPr>
          <w:lang w:val="en-US"/>
        </w:rPr>
      </w:pPr>
    </w:p>
    <w:p w14:paraId="6F33200B" w14:textId="17613378" w:rsidR="00E061B2" w:rsidRDefault="00E061B2">
      <w:pPr>
        <w:rPr>
          <w:lang w:val="en-US"/>
        </w:rPr>
      </w:pPr>
    </w:p>
    <w:p w14:paraId="0E7A1C2B" w14:textId="7D974388" w:rsidR="00E061B2" w:rsidRDefault="00E061B2">
      <w:pPr>
        <w:rPr>
          <w:lang w:val="en-US"/>
        </w:rPr>
      </w:pPr>
    </w:p>
    <w:p w14:paraId="233E2CA2" w14:textId="6028F02E" w:rsidR="00DD4FDC" w:rsidRPr="00DD4FDC" w:rsidRDefault="00DD4F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F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обычного запроса</w:t>
      </w:r>
    </w:p>
    <w:p w14:paraId="2F06B52A" w14:textId="2A2331E7" w:rsidR="00E061B2" w:rsidRDefault="00E061B2">
      <w:pPr>
        <w:rPr>
          <w:lang w:val="en-US"/>
        </w:rPr>
      </w:pPr>
      <w:r w:rsidRPr="00E061B2">
        <w:rPr>
          <w:lang w:val="en-US"/>
        </w:rPr>
        <w:drawing>
          <wp:inline distT="0" distB="0" distL="0" distR="0" wp14:anchorId="5B78924F" wp14:editId="5802B45E">
            <wp:extent cx="5940425" cy="5036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7FBD" w14:textId="58FE5844" w:rsidR="002D0C0A" w:rsidRDefault="002D0C0A">
      <w:pPr>
        <w:rPr>
          <w:lang w:val="en-US"/>
        </w:rPr>
      </w:pPr>
    </w:p>
    <w:p w14:paraId="308D040B" w14:textId="2CE0DD95" w:rsidR="002D0C0A" w:rsidRDefault="002D0C0A">
      <w:pPr>
        <w:rPr>
          <w:lang w:val="en-US"/>
        </w:rPr>
      </w:pPr>
    </w:p>
    <w:p w14:paraId="49A170D3" w14:textId="5172245F" w:rsidR="002D0C0A" w:rsidRDefault="002D0C0A">
      <w:pPr>
        <w:rPr>
          <w:lang w:val="en-US"/>
        </w:rPr>
      </w:pPr>
    </w:p>
    <w:p w14:paraId="22EA228F" w14:textId="0B3C9DD2" w:rsidR="002D0C0A" w:rsidRDefault="002D0C0A">
      <w:pPr>
        <w:rPr>
          <w:lang w:val="en-US"/>
        </w:rPr>
      </w:pPr>
    </w:p>
    <w:p w14:paraId="2F7F3AE9" w14:textId="3F03CA45" w:rsidR="002D0C0A" w:rsidRDefault="002D0C0A">
      <w:pPr>
        <w:rPr>
          <w:lang w:val="en-US"/>
        </w:rPr>
      </w:pPr>
    </w:p>
    <w:p w14:paraId="0F7399CD" w14:textId="60E0140E" w:rsidR="002D0C0A" w:rsidRDefault="002D0C0A">
      <w:pPr>
        <w:rPr>
          <w:lang w:val="en-US"/>
        </w:rPr>
      </w:pPr>
    </w:p>
    <w:p w14:paraId="0F6E3AF9" w14:textId="12D92CCA" w:rsidR="002D0C0A" w:rsidRDefault="002D0C0A">
      <w:pPr>
        <w:rPr>
          <w:lang w:val="en-US"/>
        </w:rPr>
      </w:pPr>
    </w:p>
    <w:p w14:paraId="3097FC0E" w14:textId="51AD612D" w:rsidR="002D0C0A" w:rsidRDefault="002D0C0A">
      <w:pPr>
        <w:rPr>
          <w:lang w:val="en-US"/>
        </w:rPr>
      </w:pPr>
    </w:p>
    <w:p w14:paraId="0375EF1E" w14:textId="5E62F75C" w:rsidR="002D0C0A" w:rsidRDefault="002D0C0A">
      <w:pPr>
        <w:rPr>
          <w:lang w:val="en-US"/>
        </w:rPr>
      </w:pPr>
    </w:p>
    <w:p w14:paraId="15B87DBC" w14:textId="61BC4BB1" w:rsidR="002D0C0A" w:rsidRDefault="002D0C0A">
      <w:pPr>
        <w:rPr>
          <w:lang w:val="en-US"/>
        </w:rPr>
      </w:pPr>
    </w:p>
    <w:p w14:paraId="0FB0C090" w14:textId="0AD80013" w:rsidR="002D0C0A" w:rsidRDefault="002D0C0A">
      <w:pPr>
        <w:rPr>
          <w:lang w:val="en-US"/>
        </w:rPr>
      </w:pPr>
    </w:p>
    <w:p w14:paraId="1B878F61" w14:textId="3A9431BD" w:rsidR="002D0C0A" w:rsidRDefault="002D0C0A">
      <w:pPr>
        <w:rPr>
          <w:lang w:val="en-US"/>
        </w:rPr>
      </w:pPr>
    </w:p>
    <w:p w14:paraId="013A97A7" w14:textId="660D72F1" w:rsidR="002D0C0A" w:rsidRDefault="002D0C0A">
      <w:pPr>
        <w:rPr>
          <w:lang w:val="en-US"/>
        </w:rPr>
      </w:pPr>
    </w:p>
    <w:p w14:paraId="2CFF82A9" w14:textId="1F292D12" w:rsidR="002D0C0A" w:rsidRPr="002D0C0A" w:rsidRDefault="002D0C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0C0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Пример запроса из прошлой лабораторной </w:t>
      </w:r>
    </w:p>
    <w:p w14:paraId="09B2BE6B" w14:textId="491D95D3" w:rsidR="002D0C0A" w:rsidRPr="002D0C0A" w:rsidRDefault="002D0C0A">
      <w:r w:rsidRPr="002D0C0A">
        <w:drawing>
          <wp:inline distT="0" distB="0" distL="0" distR="0" wp14:anchorId="0F09A795" wp14:editId="60CA8570">
            <wp:extent cx="5940425" cy="24396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509D" w14:textId="77777777" w:rsidR="002D0C0A" w:rsidRDefault="002D0C0A">
      <w:pPr>
        <w:rPr>
          <w:lang w:val="en-US"/>
        </w:rPr>
      </w:pPr>
    </w:p>
    <w:p w14:paraId="73C193E5" w14:textId="370AAFC9" w:rsidR="002D0C0A" w:rsidRDefault="002D0C0A">
      <w:pPr>
        <w:rPr>
          <w:lang w:val="en-US"/>
        </w:rPr>
      </w:pPr>
      <w:r w:rsidRPr="002D0C0A">
        <w:rPr>
          <w:lang w:val="en-US"/>
        </w:rPr>
        <w:drawing>
          <wp:inline distT="0" distB="0" distL="0" distR="0" wp14:anchorId="645BC34C" wp14:editId="6B68AF8A">
            <wp:extent cx="6301803" cy="313372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7132" cy="313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8198" w14:textId="04A67A51" w:rsidR="00CA5C52" w:rsidRDefault="00CA5C52">
      <w:pPr>
        <w:rPr>
          <w:lang w:val="en-US"/>
        </w:rPr>
      </w:pPr>
    </w:p>
    <w:p w14:paraId="4CCAA640" w14:textId="77777777" w:rsidR="00CA5C52" w:rsidRDefault="00CA5C52">
      <w:pPr>
        <w:rPr>
          <w:lang w:val="en-US"/>
        </w:rPr>
      </w:pPr>
    </w:p>
    <w:p w14:paraId="09B8BABF" w14:textId="0EE0DC8C" w:rsidR="00CA5C52" w:rsidRDefault="00CA5C52">
      <w:pPr>
        <w:rPr>
          <w:lang w:val="en-US"/>
        </w:rPr>
      </w:pPr>
    </w:p>
    <w:p w14:paraId="6379B24F" w14:textId="4EBA7D87" w:rsidR="00CA5C52" w:rsidRDefault="00CA5C52">
      <w:pPr>
        <w:rPr>
          <w:lang w:val="en-US"/>
        </w:rPr>
      </w:pPr>
    </w:p>
    <w:p w14:paraId="636E9568" w14:textId="2466B02B" w:rsidR="00CA5C52" w:rsidRDefault="00CA5C52">
      <w:pPr>
        <w:rPr>
          <w:lang w:val="en-US"/>
        </w:rPr>
      </w:pPr>
    </w:p>
    <w:p w14:paraId="12811EFE" w14:textId="7E8EA0AE" w:rsidR="00CA5C52" w:rsidRDefault="00CA5C52">
      <w:pPr>
        <w:rPr>
          <w:lang w:val="en-US"/>
        </w:rPr>
      </w:pPr>
    </w:p>
    <w:p w14:paraId="40B72C12" w14:textId="4E2287EE" w:rsidR="00CA5C52" w:rsidRDefault="00CA5C52">
      <w:pPr>
        <w:rPr>
          <w:lang w:val="en-US"/>
        </w:rPr>
      </w:pPr>
    </w:p>
    <w:p w14:paraId="1DC583B0" w14:textId="3D59C2B1" w:rsidR="00CA5C52" w:rsidRDefault="00CA5C52">
      <w:pPr>
        <w:rPr>
          <w:lang w:val="en-US"/>
        </w:rPr>
      </w:pPr>
    </w:p>
    <w:p w14:paraId="378ECC47" w14:textId="7C3FA0AC" w:rsidR="00CA5C52" w:rsidRDefault="00CA5C52">
      <w:pPr>
        <w:rPr>
          <w:lang w:val="en-US"/>
        </w:rPr>
      </w:pPr>
    </w:p>
    <w:p w14:paraId="3003E15E" w14:textId="1FE9A8CB" w:rsidR="00CA5C52" w:rsidRDefault="00CA5C52">
      <w:pPr>
        <w:rPr>
          <w:lang w:val="en-US"/>
        </w:rPr>
      </w:pPr>
    </w:p>
    <w:p w14:paraId="61FD3ED3" w14:textId="43F83D77" w:rsidR="00CA5C52" w:rsidRDefault="00CA5C52">
      <w:pPr>
        <w:rPr>
          <w:lang w:val="en-US"/>
        </w:rPr>
      </w:pPr>
      <w:r w:rsidRPr="00CA5C52">
        <w:rPr>
          <w:lang w:val="en-US"/>
        </w:rPr>
        <w:lastRenderedPageBreak/>
        <w:drawing>
          <wp:inline distT="0" distB="0" distL="0" distR="0" wp14:anchorId="255AD885" wp14:editId="7DE31641">
            <wp:extent cx="5940425" cy="15811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1733"/>
                    <a:stretch/>
                  </pic:blipFill>
                  <pic:spPr bwMode="auto">
                    <a:xfrm>
                      <a:off x="0" y="0"/>
                      <a:ext cx="5940425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F1D97" w14:textId="1558C636" w:rsidR="00CA5C52" w:rsidRDefault="00CA5C52">
      <w:pPr>
        <w:rPr>
          <w:lang w:val="en-US"/>
        </w:rPr>
      </w:pPr>
      <w:r w:rsidRPr="00CA5C52">
        <w:rPr>
          <w:lang w:val="en-US"/>
        </w:rPr>
        <w:drawing>
          <wp:inline distT="0" distB="0" distL="0" distR="0" wp14:anchorId="52584919" wp14:editId="6F6DE28E">
            <wp:extent cx="6233625" cy="378482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7544" cy="37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4F83" w14:textId="2ED0F4CA" w:rsidR="007E6B72" w:rsidRPr="007E6B72" w:rsidRDefault="007E6B72" w:rsidP="007E6B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6B72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2A15279" w14:textId="77777777" w:rsidR="007E6B72" w:rsidRPr="0020097B" w:rsidRDefault="007E6B72" w:rsidP="007E6B72">
      <w:pPr>
        <w:spacing w:befor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выполнения лабораторной работы были </w:t>
      </w:r>
      <w:r>
        <w:rPr>
          <w:rFonts w:ascii="Times New Roman" w:hAnsi="Times New Roman" w:cs="Times New Roman"/>
          <w:color w:val="000000"/>
          <w:sz w:val="28"/>
          <w:szCs w:val="28"/>
        </w:rPr>
        <w:t>получены навыки подключения к различным системам управления базами данных и взаимодействия с ними. Получен опыт в разработке</w:t>
      </w:r>
      <w:r w:rsidRPr="0020097B">
        <w:rPr>
          <w:rFonts w:ascii="Times New Roman" w:hAnsi="Times New Roman" w:cs="Times New Roman"/>
          <w:color w:val="000000"/>
          <w:sz w:val="28"/>
          <w:szCs w:val="28"/>
        </w:rPr>
        <w:t xml:space="preserve"> консольно</w:t>
      </w:r>
      <w:r>
        <w:rPr>
          <w:rFonts w:ascii="Times New Roman" w:hAnsi="Times New Roman" w:cs="Times New Roman"/>
          <w:color w:val="000000"/>
          <w:sz w:val="28"/>
          <w:szCs w:val="28"/>
        </w:rPr>
        <w:t>го</w:t>
      </w:r>
      <w:r w:rsidRPr="0020097B">
        <w:rPr>
          <w:rFonts w:ascii="Times New Roman" w:hAnsi="Times New Roman" w:cs="Times New Roman"/>
          <w:color w:val="000000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color w:val="000000"/>
          <w:sz w:val="28"/>
          <w:szCs w:val="28"/>
        </w:rPr>
        <w:t>я, способного</w:t>
      </w:r>
      <w:r w:rsidRPr="00631322">
        <w:rPr>
          <w:rFonts w:ascii="Times New Roman" w:hAnsi="Times New Roman" w:cs="Times New Roman"/>
          <w:sz w:val="28"/>
          <w:szCs w:val="28"/>
        </w:rPr>
        <w:t xml:space="preserve"> обеспечит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31322">
        <w:rPr>
          <w:rFonts w:ascii="Times New Roman" w:hAnsi="Times New Roman" w:cs="Times New Roman"/>
          <w:sz w:val="28"/>
          <w:szCs w:val="28"/>
        </w:rPr>
        <w:t xml:space="preserve"> подключение к базе данных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631322">
        <w:rPr>
          <w:rFonts w:ascii="Times New Roman" w:hAnsi="Times New Roman" w:cs="Times New Roman"/>
          <w:sz w:val="28"/>
          <w:szCs w:val="28"/>
        </w:rPr>
        <w:t xml:space="preserve"> выполнение запросов.</w:t>
      </w:r>
    </w:p>
    <w:p w14:paraId="214BC3C0" w14:textId="77777777" w:rsidR="007E6B72" w:rsidRPr="007E6B72" w:rsidRDefault="007E6B72"/>
    <w:sectPr w:rsidR="007E6B72" w:rsidRPr="007E6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jaVu Sans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0D"/>
    <w:rsid w:val="00163AC8"/>
    <w:rsid w:val="001F0E97"/>
    <w:rsid w:val="002D0C0A"/>
    <w:rsid w:val="005860AD"/>
    <w:rsid w:val="005B1E0D"/>
    <w:rsid w:val="00662076"/>
    <w:rsid w:val="006F70EA"/>
    <w:rsid w:val="007E6B72"/>
    <w:rsid w:val="0098434A"/>
    <w:rsid w:val="00992D1E"/>
    <w:rsid w:val="00C57A7D"/>
    <w:rsid w:val="00CA5C52"/>
    <w:rsid w:val="00D06379"/>
    <w:rsid w:val="00D64B11"/>
    <w:rsid w:val="00DD4FDC"/>
    <w:rsid w:val="00E061B2"/>
    <w:rsid w:val="00EF03A5"/>
    <w:rsid w:val="00F7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20252"/>
  <w15:chartTrackingRefBased/>
  <w15:docId w15:val="{4D00FCE6-BCFB-476D-B053-F9F97C37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57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7A7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C57A7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C57A7D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DejaVu Sans"/>
    </w:rPr>
  </w:style>
  <w:style w:type="paragraph" w:styleId="a3">
    <w:name w:val="Normal (Web)"/>
    <w:basedOn w:val="a"/>
    <w:uiPriority w:val="99"/>
    <w:unhideWhenUsed/>
    <w:rsid w:val="001F0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3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1169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17</cp:revision>
  <dcterms:created xsi:type="dcterms:W3CDTF">2024-11-15T03:39:00Z</dcterms:created>
  <dcterms:modified xsi:type="dcterms:W3CDTF">2024-11-15T14:46:00Z</dcterms:modified>
</cp:coreProperties>
</file>