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8897C" w14:textId="26019F52" w:rsidR="00014F88" w:rsidRPr="006E3BA7" w:rsidRDefault="00014F88" w:rsidP="006E3BA7">
      <w:pPr>
        <w:rPr>
          <w:rFonts w:ascii="Times New Roman" w:hAnsi="Times New Roman" w:cs="Times New Roman"/>
          <w:sz w:val="28"/>
          <w:szCs w:val="28"/>
        </w:rPr>
      </w:pPr>
      <w:r w:rsidRPr="006E3BA7">
        <w:rPr>
          <w:rFonts w:ascii="Times New Roman" w:hAnsi="Times New Roman" w:cs="Times New Roman"/>
          <w:sz w:val="28"/>
          <w:szCs w:val="28"/>
        </w:rPr>
        <w:t xml:space="preserve">Установил </w:t>
      </w:r>
      <w:proofErr w:type="spellStart"/>
      <w:r w:rsidRPr="006E3BA7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6E3B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671702" w14:textId="2749DEEA" w:rsidR="00A45B01" w:rsidRPr="006E3BA7" w:rsidRDefault="00014F88" w:rsidP="006E3BA7">
      <w:pPr>
        <w:rPr>
          <w:rFonts w:ascii="Times New Roman" w:hAnsi="Times New Roman" w:cs="Times New Roman"/>
          <w:sz w:val="28"/>
          <w:szCs w:val="28"/>
        </w:rPr>
      </w:pPr>
      <w:r w:rsidRPr="006E3B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3DEBC" wp14:editId="0DB49AE8">
            <wp:extent cx="5449060" cy="67636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0517" w14:textId="77777777" w:rsidR="000A171D" w:rsidRDefault="000A171D" w:rsidP="006E3BA7">
      <w:pPr>
        <w:rPr>
          <w:rFonts w:ascii="Times New Roman" w:hAnsi="Times New Roman" w:cs="Times New Roman"/>
          <w:sz w:val="28"/>
          <w:szCs w:val="28"/>
        </w:rPr>
      </w:pPr>
    </w:p>
    <w:p w14:paraId="57F96D7B" w14:textId="332D488D" w:rsidR="00014F88" w:rsidRPr="006E3BA7" w:rsidRDefault="006E3BA7" w:rsidP="006E3BA7">
      <w:pPr>
        <w:rPr>
          <w:rFonts w:ascii="Times New Roman" w:hAnsi="Times New Roman" w:cs="Times New Roman"/>
          <w:sz w:val="28"/>
          <w:szCs w:val="28"/>
        </w:rPr>
      </w:pPr>
      <w:r w:rsidRPr="006E3BA7">
        <w:rPr>
          <w:rFonts w:ascii="Times New Roman" w:hAnsi="Times New Roman" w:cs="Times New Roman"/>
          <w:sz w:val="28"/>
          <w:szCs w:val="28"/>
        </w:rPr>
        <w:t xml:space="preserve">Создал файл конфигурации </w:t>
      </w:r>
      <w:proofErr w:type="spellStart"/>
      <w:r w:rsidRPr="006E3BA7">
        <w:rPr>
          <w:rFonts w:ascii="Times New Roman" w:hAnsi="Times New Roman" w:cs="Times New Roman"/>
          <w:sz w:val="28"/>
          <w:szCs w:val="28"/>
        </w:rPr>
        <w:t>Alembic</w:t>
      </w:r>
      <w:proofErr w:type="spellEnd"/>
    </w:p>
    <w:p w14:paraId="25CB3FDD" w14:textId="6A36E821" w:rsidR="00014F88" w:rsidRDefault="00014F88" w:rsidP="006E3BA7">
      <w:pPr>
        <w:rPr>
          <w:rFonts w:ascii="Times New Roman" w:hAnsi="Times New Roman" w:cs="Times New Roman"/>
          <w:sz w:val="28"/>
          <w:szCs w:val="28"/>
        </w:rPr>
      </w:pPr>
      <w:r w:rsidRPr="006E3B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83C970" wp14:editId="2FD3A4C1">
            <wp:extent cx="2600688" cy="152421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2F1A" w14:textId="77777777" w:rsidR="000A171D" w:rsidRPr="006E3BA7" w:rsidRDefault="000A171D" w:rsidP="006E3BA7">
      <w:pPr>
        <w:rPr>
          <w:rFonts w:ascii="Times New Roman" w:hAnsi="Times New Roman" w:cs="Times New Roman"/>
          <w:sz w:val="28"/>
          <w:szCs w:val="28"/>
        </w:rPr>
      </w:pPr>
    </w:p>
    <w:p w14:paraId="4CDAD750" w14:textId="6DE63287" w:rsidR="006E3BA7" w:rsidRPr="006E3BA7" w:rsidRDefault="006E3BA7" w:rsidP="006E3BA7">
      <w:pPr>
        <w:rPr>
          <w:rFonts w:ascii="Times New Roman" w:hAnsi="Times New Roman" w:cs="Times New Roman"/>
          <w:sz w:val="28"/>
          <w:szCs w:val="28"/>
        </w:rPr>
      </w:pPr>
      <w:r w:rsidRPr="006E3BA7">
        <w:rPr>
          <w:rFonts w:ascii="Times New Roman" w:hAnsi="Times New Roman" w:cs="Times New Roman"/>
          <w:sz w:val="28"/>
          <w:szCs w:val="28"/>
        </w:rPr>
        <w:t>В файле alembic.ini обнов</w:t>
      </w:r>
      <w:r>
        <w:rPr>
          <w:rFonts w:ascii="Times New Roman" w:hAnsi="Times New Roman" w:cs="Times New Roman"/>
          <w:sz w:val="28"/>
          <w:szCs w:val="28"/>
          <w:lang w:val="en-US"/>
        </w:rPr>
        <w:t>bk</w:t>
      </w:r>
      <w:r w:rsidRPr="006E3BA7">
        <w:rPr>
          <w:rFonts w:ascii="Times New Roman" w:hAnsi="Times New Roman" w:cs="Times New Roman"/>
          <w:sz w:val="28"/>
          <w:szCs w:val="28"/>
        </w:rPr>
        <w:t xml:space="preserve"> раздел sqlalchemy.url, указав строку</w:t>
      </w:r>
      <w:r w:rsidR="000A171D" w:rsidRPr="000A171D">
        <w:rPr>
          <w:rFonts w:ascii="Times New Roman" w:hAnsi="Times New Roman" w:cs="Times New Roman"/>
          <w:sz w:val="28"/>
          <w:szCs w:val="28"/>
        </w:rPr>
        <w:t xml:space="preserve"> </w:t>
      </w:r>
      <w:r w:rsidRPr="006E3BA7">
        <w:rPr>
          <w:rFonts w:ascii="Times New Roman" w:hAnsi="Times New Roman" w:cs="Times New Roman"/>
          <w:sz w:val="28"/>
          <w:szCs w:val="28"/>
        </w:rPr>
        <w:t>подключения к базе данных:</w:t>
      </w:r>
    </w:p>
    <w:p w14:paraId="76D16234" w14:textId="3DCD40B9" w:rsidR="006E3BA7" w:rsidRDefault="006E3BA7">
      <w:r w:rsidRPr="006E3BA7">
        <w:drawing>
          <wp:inline distT="0" distB="0" distL="0" distR="0" wp14:anchorId="7DFB4424" wp14:editId="2B720341">
            <wp:extent cx="4591691" cy="514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C5B6" w14:textId="4B059C0D" w:rsidR="00E2701C" w:rsidRDefault="00E2701C"/>
    <w:p w14:paraId="0CC80961" w14:textId="17CC9321" w:rsidR="00E2701C" w:rsidRPr="00534D7F" w:rsidRDefault="00E2701C" w:rsidP="00534D7F">
      <w:pPr>
        <w:rPr>
          <w:rFonts w:ascii="Times New Roman" w:hAnsi="Times New Roman" w:cs="Times New Roman"/>
          <w:sz w:val="28"/>
          <w:szCs w:val="28"/>
        </w:rPr>
      </w:pPr>
      <w:r w:rsidRPr="00534D7F">
        <w:rPr>
          <w:rFonts w:ascii="Times New Roman" w:hAnsi="Times New Roman" w:cs="Times New Roman"/>
          <w:sz w:val="28"/>
          <w:szCs w:val="28"/>
        </w:rPr>
        <w:t xml:space="preserve">Затем в файле alembic/env.py изменил, чтобы использовать </w:t>
      </w:r>
      <w:proofErr w:type="spellStart"/>
      <w:r w:rsidRPr="00534D7F">
        <w:rPr>
          <w:rFonts w:ascii="Times New Roman" w:hAnsi="Times New Roman" w:cs="Times New Roman"/>
          <w:sz w:val="28"/>
          <w:szCs w:val="28"/>
        </w:rPr>
        <w:t>Base.metadata</w:t>
      </w:r>
      <w:proofErr w:type="spellEnd"/>
      <w:r w:rsidRPr="00534D7F">
        <w:rPr>
          <w:rFonts w:ascii="Times New Roman" w:hAnsi="Times New Roman" w:cs="Times New Roman"/>
          <w:sz w:val="28"/>
          <w:szCs w:val="28"/>
        </w:rPr>
        <w:t>:</w:t>
      </w:r>
    </w:p>
    <w:p w14:paraId="22663BAE" w14:textId="77777777" w:rsidR="00CD5565" w:rsidRPr="00CD5565" w:rsidRDefault="00CD5565" w:rsidP="00CD5565">
      <w:pPr>
        <w:pStyle w:val="HTML0"/>
        <w:shd w:val="clear" w:color="auto" w:fill="2B2B2B"/>
        <w:rPr>
          <w:rFonts w:ascii="Times New Roman" w:hAnsi="Times New Roman" w:cs="Times New Roman"/>
          <w:color w:val="A9B7C6"/>
          <w:lang w:val="en-US"/>
        </w:rPr>
      </w:pPr>
      <w:r w:rsidRPr="00CD5565">
        <w:rPr>
          <w:rFonts w:ascii="Times New Roman" w:hAnsi="Times New Roman" w:cs="Times New Roman"/>
          <w:color w:val="CC7832"/>
          <w:lang w:val="en-US"/>
        </w:rPr>
        <w:t xml:space="preserve">from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logging.config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import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fileConfig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from </w:t>
      </w:r>
      <w:r w:rsidRPr="00CD5565">
        <w:rPr>
          <w:rFonts w:ascii="Times New Roman" w:hAnsi="Times New Roman" w:cs="Times New Roman"/>
          <w:color w:val="A9B7C6"/>
          <w:lang w:val="en-US"/>
        </w:rPr>
        <w:t xml:space="preserve">main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import </w:t>
      </w:r>
      <w:r w:rsidRPr="00CD5565">
        <w:rPr>
          <w:rFonts w:ascii="Times New Roman" w:hAnsi="Times New Roman" w:cs="Times New Roman"/>
          <w:color w:val="A9B7C6"/>
          <w:lang w:val="en-US"/>
        </w:rPr>
        <w:t>Base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CD5565">
        <w:rPr>
          <w:rFonts w:ascii="Times New Roman" w:hAnsi="Times New Roman" w:cs="Times New Roman"/>
          <w:color w:val="A9B7C6"/>
          <w:lang w:val="en-US"/>
        </w:rPr>
        <w:t>DATABASE_URL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from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sqlalchemy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import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engine_from_config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from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sqlalchemy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import </w:t>
      </w:r>
      <w:r w:rsidRPr="00CD5565">
        <w:rPr>
          <w:rFonts w:ascii="Times New Roman" w:hAnsi="Times New Roman" w:cs="Times New Roman"/>
          <w:color w:val="A9B7C6"/>
          <w:lang w:val="en-US"/>
        </w:rPr>
        <w:t>pool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from </w:t>
      </w:r>
      <w:r w:rsidRPr="00CD5565">
        <w:rPr>
          <w:rFonts w:ascii="Times New Roman" w:hAnsi="Times New Roman" w:cs="Times New Roman"/>
          <w:color w:val="A9B7C6"/>
          <w:lang w:val="en-US"/>
        </w:rPr>
        <w:t xml:space="preserve">alembic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import </w:t>
      </w:r>
      <w:r w:rsidRPr="00CD5565">
        <w:rPr>
          <w:rFonts w:ascii="Times New Roman" w:hAnsi="Times New Roman" w:cs="Times New Roman"/>
          <w:color w:val="A9B7C6"/>
          <w:lang w:val="en-US"/>
        </w:rPr>
        <w:t>context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808080"/>
          <w:lang w:val="en-US"/>
        </w:rPr>
        <w:t># this is the Alembic Config object, which provides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># access to the values within the .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ini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 xml:space="preserve"> file in use.</w:t>
      </w:r>
      <w:r w:rsidRPr="00CD5565">
        <w:rPr>
          <w:rFonts w:ascii="Times New Roman" w:hAnsi="Times New Roman" w:cs="Times New Roman"/>
          <w:color w:val="808080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t xml:space="preserve">config =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context.config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808080"/>
          <w:lang w:val="en-US"/>
        </w:rPr>
        <w:t># Interpret the config file for Python logging.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># This line sets up loggers basically.</w:t>
      </w:r>
      <w:r w:rsidRPr="00CD5565">
        <w:rPr>
          <w:rFonts w:ascii="Times New Roman" w:hAnsi="Times New Roman" w:cs="Times New Roman"/>
          <w:color w:val="808080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if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config.config_file_name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 </w:t>
      </w:r>
      <w:r w:rsidRPr="00CD5565">
        <w:rPr>
          <w:rFonts w:ascii="Times New Roman" w:hAnsi="Times New Roman" w:cs="Times New Roman"/>
          <w:color w:val="CC7832"/>
          <w:lang w:val="en-US"/>
        </w:rPr>
        <w:t>is not None</w:t>
      </w:r>
      <w:r w:rsidRPr="00CD5565">
        <w:rPr>
          <w:rFonts w:ascii="Times New Roman" w:hAnsi="Times New Roman" w:cs="Times New Roman"/>
          <w:color w:val="A9B7C6"/>
          <w:lang w:val="en-US"/>
        </w:rPr>
        <w:t>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fileConfig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config.config_file_name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808080"/>
          <w:lang w:val="en-US"/>
        </w:rPr>
        <w:t xml:space="preserve"># add your model's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MetaData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 xml:space="preserve"> object here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># for 'autogenerate' support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 xml:space="preserve"># from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myapp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 xml:space="preserve"> import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mymodel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br/>
        <w:t xml:space="preserve">#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target_metadata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 xml:space="preserve"> =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mymodel.Base.metadata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br/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target_metadata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 =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Base.metadata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config.set_main_option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r w:rsidRPr="00CD5565">
        <w:rPr>
          <w:rFonts w:ascii="Times New Roman" w:hAnsi="Times New Roman" w:cs="Times New Roman"/>
          <w:color w:val="6A8759"/>
          <w:lang w:val="en-US"/>
        </w:rPr>
        <w:t>'sqlalchemy.url'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CD5565">
        <w:rPr>
          <w:rFonts w:ascii="Times New Roman" w:hAnsi="Times New Roman" w:cs="Times New Roman"/>
          <w:color w:val="A9B7C6"/>
          <w:lang w:val="en-US"/>
        </w:rPr>
        <w:t>DATABASE_URL)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808080"/>
          <w:lang w:val="en-US"/>
        </w:rPr>
        <w:lastRenderedPageBreak/>
        <w:t># other values from the config, defined by the needs of env.py,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># can be acquired: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 xml:space="preserve">#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my_important_option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 xml:space="preserve"> = 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config.get_main_option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>("</w:t>
      </w:r>
      <w:proofErr w:type="spellStart"/>
      <w:r w:rsidRPr="00CD5565">
        <w:rPr>
          <w:rFonts w:ascii="Times New Roman" w:hAnsi="Times New Roman" w:cs="Times New Roman"/>
          <w:color w:val="808080"/>
          <w:lang w:val="en-US"/>
        </w:rPr>
        <w:t>my_important_option</w:t>
      </w:r>
      <w:proofErr w:type="spellEnd"/>
      <w:r w:rsidRPr="00CD5565">
        <w:rPr>
          <w:rFonts w:ascii="Times New Roman" w:hAnsi="Times New Roman" w:cs="Times New Roman"/>
          <w:color w:val="808080"/>
          <w:lang w:val="en-US"/>
        </w:rPr>
        <w:t>")</w:t>
      </w:r>
      <w:r w:rsidRPr="00CD5565">
        <w:rPr>
          <w:rFonts w:ascii="Times New Roman" w:hAnsi="Times New Roman" w:cs="Times New Roman"/>
          <w:color w:val="808080"/>
          <w:lang w:val="en-US"/>
        </w:rPr>
        <w:br/>
        <w:t># ... etc.</w:t>
      </w:r>
      <w:r w:rsidRPr="00CD5565">
        <w:rPr>
          <w:rFonts w:ascii="Times New Roman" w:hAnsi="Times New Roman" w:cs="Times New Roman"/>
          <w:color w:val="808080"/>
          <w:lang w:val="en-US"/>
        </w:rPr>
        <w:br/>
      </w:r>
      <w:r w:rsidRPr="00CD5565">
        <w:rPr>
          <w:rFonts w:ascii="Times New Roman" w:hAnsi="Times New Roman" w:cs="Times New Roman"/>
          <w:color w:val="808080"/>
          <w:lang w:val="en-US"/>
        </w:rPr>
        <w:br/>
      </w:r>
      <w:r w:rsidRPr="00CD5565">
        <w:rPr>
          <w:rFonts w:ascii="Times New Roman" w:hAnsi="Times New Roman" w:cs="Times New Roman"/>
          <w:color w:val="808080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def </w:t>
      </w:r>
      <w:proofErr w:type="spellStart"/>
      <w:r w:rsidRPr="00CD5565">
        <w:rPr>
          <w:rFonts w:ascii="Times New Roman" w:hAnsi="Times New Roman" w:cs="Times New Roman"/>
          <w:color w:val="FFC66D"/>
          <w:lang w:val="en-US"/>
        </w:rPr>
        <w:t>run_migrations_offline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() -&gt; </w:t>
      </w:r>
      <w:r w:rsidRPr="00CD5565">
        <w:rPr>
          <w:rFonts w:ascii="Times New Roman" w:hAnsi="Times New Roman" w:cs="Times New Roman"/>
          <w:color w:val="CC7832"/>
          <w:lang w:val="en-US"/>
        </w:rPr>
        <w:t>None</w:t>
      </w:r>
      <w:r w:rsidRPr="00CD5565">
        <w:rPr>
          <w:rFonts w:ascii="Times New Roman" w:hAnsi="Times New Roman" w:cs="Times New Roman"/>
          <w:color w:val="A9B7C6"/>
          <w:lang w:val="en-US"/>
        </w:rPr>
        <w:t>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t>"""Run migrations in 'offline' mode.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This configures the context with just a URL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and not an Engine, though an Engine is acceptable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here as well.  By skipping the Engine creation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we don't even need a DBAPI to be available.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Calls to </w:t>
      </w:r>
      <w:proofErr w:type="spellStart"/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t>context.execute</w:t>
      </w:r>
      <w:proofErr w:type="spellEnd"/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t>() here emit the given string to the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script output.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"""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</w:t>
      </w:r>
      <w:proofErr w:type="spellStart"/>
      <w:r w:rsidRPr="00CD5565">
        <w:rPr>
          <w:rFonts w:ascii="Times New Roman" w:hAnsi="Times New Roman" w:cs="Times New Roman"/>
          <w:color w:val="72737A"/>
          <w:lang w:val="en-US"/>
        </w:rPr>
        <w:t>url</w:t>
      </w:r>
      <w:proofErr w:type="spellEnd"/>
      <w:r w:rsidRPr="00CD5565">
        <w:rPr>
          <w:rFonts w:ascii="Times New Roman" w:hAnsi="Times New Roman" w:cs="Times New Roman"/>
          <w:color w:val="72737A"/>
          <w:lang w:val="en-US"/>
        </w:rPr>
        <w:t xml:space="preserve"> </w:t>
      </w:r>
      <w:r w:rsidRPr="00CD5565">
        <w:rPr>
          <w:rFonts w:ascii="Times New Roman" w:hAnsi="Times New Roman" w:cs="Times New Roman"/>
          <w:color w:val="A9B7C6"/>
          <w:lang w:val="en-US"/>
        </w:rPr>
        <w:t xml:space="preserve">=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config.get_main_option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r w:rsidRPr="00CD5565">
        <w:rPr>
          <w:rFonts w:ascii="Times New Roman" w:hAnsi="Times New Roman" w:cs="Times New Roman"/>
          <w:color w:val="6A8759"/>
          <w:lang w:val="en-US"/>
        </w:rPr>
        <w:t>"sqlalchemy.url"</w:t>
      </w:r>
      <w:r w:rsidRPr="00CD5565">
        <w:rPr>
          <w:rFonts w:ascii="Times New Roman" w:hAnsi="Times New Roman" w:cs="Times New Roman"/>
          <w:color w:val="A9B7C6"/>
          <w:lang w:val="en-US"/>
        </w:rPr>
        <w:t>)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context.configure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A4926"/>
          <w:lang w:val="en-US"/>
        </w:rPr>
        <w:t>url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=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config.get_main_option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r w:rsidRPr="00CD5565">
        <w:rPr>
          <w:rFonts w:ascii="Times New Roman" w:hAnsi="Times New Roman" w:cs="Times New Roman"/>
          <w:color w:val="6A8759"/>
          <w:lang w:val="en-US"/>
        </w:rPr>
        <w:t>"sqlalchemy.url"</w:t>
      </w:r>
      <w:r w:rsidRPr="00CD5565">
        <w:rPr>
          <w:rFonts w:ascii="Times New Roman" w:hAnsi="Times New Roman" w:cs="Times New Roman"/>
          <w:color w:val="A9B7C6"/>
          <w:lang w:val="en-US"/>
        </w:rPr>
        <w:t>)</w:t>
      </w:r>
      <w:r w:rsidRPr="00CD5565">
        <w:rPr>
          <w:rFonts w:ascii="Times New Roman" w:hAnsi="Times New Roman" w:cs="Times New Roman"/>
          <w:color w:val="CC7832"/>
          <w:lang w:val="en-US"/>
        </w:rPr>
        <w:t>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A4926"/>
          <w:lang w:val="en-US"/>
        </w:rPr>
        <w:t>target_metadata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=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target_metadata</w:t>
      </w:r>
      <w:proofErr w:type="spellEnd"/>
      <w:r w:rsidRPr="00CD5565">
        <w:rPr>
          <w:rFonts w:ascii="Times New Roman" w:hAnsi="Times New Roman" w:cs="Times New Roman"/>
          <w:color w:val="CC7832"/>
          <w:lang w:val="en-US"/>
        </w:rPr>
        <w:t>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A4926"/>
          <w:lang w:val="en-US"/>
        </w:rPr>
        <w:t>literal_binds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=</w:t>
      </w:r>
      <w:r w:rsidRPr="00CD5565">
        <w:rPr>
          <w:rFonts w:ascii="Times New Roman" w:hAnsi="Times New Roman" w:cs="Times New Roman"/>
          <w:color w:val="CC7832"/>
          <w:lang w:val="en-US"/>
        </w:rPr>
        <w:t>True,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A4926"/>
          <w:lang w:val="en-US"/>
        </w:rPr>
        <w:t>dialect_opts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={</w:t>
      </w:r>
      <w:r w:rsidRPr="00CD5565">
        <w:rPr>
          <w:rFonts w:ascii="Times New Roman" w:hAnsi="Times New Roman" w:cs="Times New Roman"/>
          <w:color w:val="6A8759"/>
          <w:lang w:val="en-US"/>
        </w:rPr>
        <w:t>"</w:t>
      </w:r>
      <w:proofErr w:type="spellStart"/>
      <w:r w:rsidRPr="00CD5565">
        <w:rPr>
          <w:rFonts w:ascii="Times New Roman" w:hAnsi="Times New Roman" w:cs="Times New Roman"/>
          <w:color w:val="6A8759"/>
          <w:lang w:val="en-US"/>
        </w:rPr>
        <w:t>paramstyle</w:t>
      </w:r>
      <w:proofErr w:type="spellEnd"/>
      <w:r w:rsidRPr="00CD5565">
        <w:rPr>
          <w:rFonts w:ascii="Times New Roman" w:hAnsi="Times New Roman" w:cs="Times New Roman"/>
          <w:color w:val="6A8759"/>
          <w:lang w:val="en-US"/>
        </w:rPr>
        <w:t>"</w:t>
      </w:r>
      <w:r w:rsidRPr="00CD5565">
        <w:rPr>
          <w:rFonts w:ascii="Times New Roman" w:hAnsi="Times New Roman" w:cs="Times New Roman"/>
          <w:color w:val="A9B7C6"/>
          <w:lang w:val="en-US"/>
        </w:rPr>
        <w:t xml:space="preserve">: </w:t>
      </w:r>
      <w:r w:rsidRPr="00CD5565">
        <w:rPr>
          <w:rFonts w:ascii="Times New Roman" w:hAnsi="Times New Roman" w:cs="Times New Roman"/>
          <w:color w:val="6A8759"/>
          <w:lang w:val="en-US"/>
        </w:rPr>
        <w:t>"named"</w:t>
      </w:r>
      <w:r w:rsidRPr="00CD5565">
        <w:rPr>
          <w:rFonts w:ascii="Times New Roman" w:hAnsi="Times New Roman" w:cs="Times New Roman"/>
          <w:color w:val="A9B7C6"/>
          <w:lang w:val="en-US"/>
        </w:rPr>
        <w:t>}</w:t>
      </w:r>
      <w:r w:rsidRPr="00CD5565">
        <w:rPr>
          <w:rFonts w:ascii="Times New Roman" w:hAnsi="Times New Roman" w:cs="Times New Roman"/>
          <w:color w:val="CC7832"/>
          <w:lang w:val="en-US"/>
        </w:rPr>
        <w:t>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color w:val="A9B7C6"/>
          <w:lang w:val="en-US"/>
        </w:rPr>
        <w:t>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with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context.begin_transaction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context.run_migrations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def </w:t>
      </w:r>
      <w:proofErr w:type="spellStart"/>
      <w:r w:rsidRPr="00CD5565">
        <w:rPr>
          <w:rFonts w:ascii="Times New Roman" w:hAnsi="Times New Roman" w:cs="Times New Roman"/>
          <w:color w:val="FFC66D"/>
          <w:lang w:val="en-US"/>
        </w:rPr>
        <w:t>run_migrations_online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() -&gt; </w:t>
      </w:r>
      <w:r w:rsidRPr="00CD5565">
        <w:rPr>
          <w:rFonts w:ascii="Times New Roman" w:hAnsi="Times New Roman" w:cs="Times New Roman"/>
          <w:color w:val="CC7832"/>
          <w:lang w:val="en-US"/>
        </w:rPr>
        <w:t>None</w:t>
      </w:r>
      <w:r w:rsidRPr="00CD5565">
        <w:rPr>
          <w:rFonts w:ascii="Times New Roman" w:hAnsi="Times New Roman" w:cs="Times New Roman"/>
          <w:color w:val="A9B7C6"/>
          <w:lang w:val="en-US"/>
        </w:rPr>
        <w:t>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t>"""Run migrations in 'online' mode.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In this scenario we need to create an Engine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and associate a connection with the context.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"""</w:t>
      </w:r>
      <w:r w:rsidRPr="00CD5565">
        <w:rPr>
          <w:rFonts w:ascii="Times New Roman" w:hAnsi="Times New Roman" w:cs="Times New Roman"/>
          <w:i/>
          <w:iCs/>
          <w:color w:val="629755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color w:val="A9B7C6"/>
          <w:lang w:val="en-US"/>
        </w:rPr>
        <w:t xml:space="preserve">connectable =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engine_from_config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config.get_section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config.config_ini_section</w:t>
      </w:r>
      <w:proofErr w:type="spellEnd"/>
      <w:r w:rsidRPr="00CD5565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CD5565">
        <w:rPr>
          <w:rFonts w:ascii="Times New Roman" w:hAnsi="Times New Roman" w:cs="Times New Roman"/>
          <w:color w:val="A9B7C6"/>
          <w:lang w:val="en-US"/>
        </w:rPr>
        <w:t>{})</w:t>
      </w:r>
      <w:r w:rsidRPr="00CD5565">
        <w:rPr>
          <w:rFonts w:ascii="Times New Roman" w:hAnsi="Times New Roman" w:cs="Times New Roman"/>
          <w:color w:val="CC7832"/>
          <w:lang w:val="en-US"/>
        </w:rPr>
        <w:t>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CD5565">
        <w:rPr>
          <w:rFonts w:ascii="Times New Roman" w:hAnsi="Times New Roman" w:cs="Times New Roman"/>
          <w:color w:val="AA4926"/>
          <w:lang w:val="en-US"/>
        </w:rPr>
        <w:t>prefix</w:t>
      </w:r>
      <w:r w:rsidRPr="00CD5565">
        <w:rPr>
          <w:rFonts w:ascii="Times New Roman" w:hAnsi="Times New Roman" w:cs="Times New Roman"/>
          <w:color w:val="A9B7C6"/>
          <w:lang w:val="en-US"/>
        </w:rPr>
        <w:t>=</w:t>
      </w:r>
      <w:r w:rsidRPr="00CD5565">
        <w:rPr>
          <w:rFonts w:ascii="Times New Roman" w:hAnsi="Times New Roman" w:cs="Times New Roman"/>
          <w:color w:val="6A8759"/>
          <w:lang w:val="en-US"/>
        </w:rPr>
        <w:t>"</w:t>
      </w:r>
      <w:proofErr w:type="spellStart"/>
      <w:r w:rsidRPr="00CD5565">
        <w:rPr>
          <w:rFonts w:ascii="Times New Roman" w:hAnsi="Times New Roman" w:cs="Times New Roman"/>
          <w:color w:val="6A8759"/>
          <w:lang w:val="en-US"/>
        </w:rPr>
        <w:t>sqlalchemy</w:t>
      </w:r>
      <w:proofErr w:type="spellEnd"/>
      <w:r w:rsidRPr="00CD5565">
        <w:rPr>
          <w:rFonts w:ascii="Times New Roman" w:hAnsi="Times New Roman" w:cs="Times New Roman"/>
          <w:color w:val="6A8759"/>
          <w:lang w:val="en-US"/>
        </w:rPr>
        <w:t>."</w:t>
      </w:r>
      <w:r w:rsidRPr="00CD5565">
        <w:rPr>
          <w:rFonts w:ascii="Times New Roman" w:hAnsi="Times New Roman" w:cs="Times New Roman"/>
          <w:color w:val="CC7832"/>
          <w:lang w:val="en-US"/>
        </w:rPr>
        <w:t>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A4926"/>
          <w:lang w:val="en-US"/>
        </w:rPr>
        <w:t>poolclass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=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pool.NullPool</w:t>
      </w:r>
      <w:proofErr w:type="spellEnd"/>
      <w:r w:rsidRPr="00CD5565">
        <w:rPr>
          <w:rFonts w:ascii="Times New Roman" w:hAnsi="Times New Roman" w:cs="Times New Roman"/>
          <w:color w:val="CC7832"/>
          <w:lang w:val="en-US"/>
        </w:rPr>
        <w:t>,</w:t>
      </w:r>
      <w:r w:rsidRPr="00CD5565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color w:val="A9B7C6"/>
          <w:lang w:val="en-US"/>
        </w:rPr>
        <w:t>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with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connectable.connect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 xml:space="preserve">()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as </w:t>
      </w:r>
      <w:r w:rsidRPr="00CD5565">
        <w:rPr>
          <w:rFonts w:ascii="Times New Roman" w:hAnsi="Times New Roman" w:cs="Times New Roman"/>
          <w:color w:val="A9B7C6"/>
          <w:lang w:val="en-US"/>
        </w:rPr>
        <w:t>connection: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context.configure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    </w:t>
      </w:r>
      <w:r w:rsidRPr="00CD5565">
        <w:rPr>
          <w:rFonts w:ascii="Times New Roman" w:hAnsi="Times New Roman" w:cs="Times New Roman"/>
          <w:color w:val="AA4926"/>
          <w:lang w:val="en-US"/>
        </w:rPr>
        <w:t>connection</w:t>
      </w:r>
      <w:r w:rsidRPr="00CD5565">
        <w:rPr>
          <w:rFonts w:ascii="Times New Roman" w:hAnsi="Times New Roman" w:cs="Times New Roman"/>
          <w:color w:val="A9B7C6"/>
          <w:lang w:val="en-US"/>
        </w:rPr>
        <w:t>=connection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CD5565">
        <w:rPr>
          <w:rFonts w:ascii="Times New Roman" w:hAnsi="Times New Roman" w:cs="Times New Roman"/>
          <w:color w:val="AA4926"/>
          <w:lang w:val="en-US"/>
        </w:rPr>
        <w:t>target_metadata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=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target_metadata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with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context.begin_transaction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    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context.run_migrations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 xml:space="preserve">if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context.is_offline_mode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run_migrations_offline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</w:t>
      </w:r>
      <w:r w:rsidRPr="00CD5565">
        <w:rPr>
          <w:rFonts w:ascii="Times New Roman" w:hAnsi="Times New Roman" w:cs="Times New Roman"/>
          <w:color w:val="A9B7C6"/>
          <w:lang w:val="en-US"/>
        </w:rPr>
        <w:br/>
      </w:r>
      <w:r w:rsidRPr="00CD5565">
        <w:rPr>
          <w:rFonts w:ascii="Times New Roman" w:hAnsi="Times New Roman" w:cs="Times New Roman"/>
          <w:color w:val="CC7832"/>
          <w:lang w:val="en-US"/>
        </w:rPr>
        <w:t>else</w:t>
      </w:r>
      <w:r w:rsidRPr="00CD5565">
        <w:rPr>
          <w:rFonts w:ascii="Times New Roman" w:hAnsi="Times New Roman" w:cs="Times New Roman"/>
          <w:color w:val="A9B7C6"/>
          <w:lang w:val="en-US"/>
        </w:rPr>
        <w:t>:</w:t>
      </w:r>
      <w:r w:rsidRPr="00CD5565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CD5565">
        <w:rPr>
          <w:rFonts w:ascii="Times New Roman" w:hAnsi="Times New Roman" w:cs="Times New Roman"/>
          <w:color w:val="A9B7C6"/>
          <w:lang w:val="en-US"/>
        </w:rPr>
        <w:t>run_migrations_online</w:t>
      </w:r>
      <w:proofErr w:type="spellEnd"/>
      <w:r w:rsidRPr="00CD5565">
        <w:rPr>
          <w:rFonts w:ascii="Times New Roman" w:hAnsi="Times New Roman" w:cs="Times New Roman"/>
          <w:color w:val="A9B7C6"/>
          <w:lang w:val="en-US"/>
        </w:rPr>
        <w:t>()</w:t>
      </w:r>
    </w:p>
    <w:p w14:paraId="31407CC2" w14:textId="597CF0D2" w:rsidR="00E2701C" w:rsidRDefault="00E2701C">
      <w:pPr>
        <w:rPr>
          <w:lang w:val="en-US"/>
        </w:rPr>
      </w:pPr>
    </w:p>
    <w:p w14:paraId="292F81C1" w14:textId="1E919E4F" w:rsidR="00CD5565" w:rsidRDefault="00CD5565">
      <w:pPr>
        <w:rPr>
          <w:lang w:val="en-US"/>
        </w:rPr>
      </w:pPr>
    </w:p>
    <w:p w14:paraId="53730454" w14:textId="1F5D7DD4" w:rsidR="00CD5565" w:rsidRDefault="00CD5565">
      <w:pPr>
        <w:rPr>
          <w:lang w:val="en-US"/>
        </w:rPr>
      </w:pPr>
    </w:p>
    <w:p w14:paraId="60B0FABE" w14:textId="009024DE" w:rsidR="00DB564A" w:rsidRDefault="00DB564A">
      <w:pPr>
        <w:rPr>
          <w:lang w:val="en-US"/>
        </w:rPr>
      </w:pPr>
    </w:p>
    <w:p w14:paraId="34E303F5" w14:textId="2E1319BE" w:rsidR="00DB564A" w:rsidRPr="00DB564A" w:rsidRDefault="00DB5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56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Добавление изменений (например, добавление нового столбца)</w:t>
      </w:r>
    </w:p>
    <w:p w14:paraId="28F49DCC" w14:textId="2B7994F3" w:rsidR="00CD5565" w:rsidRDefault="00CD5565">
      <w:pPr>
        <w:rPr>
          <w:lang w:val="en-US"/>
        </w:rPr>
      </w:pPr>
      <w:r w:rsidRPr="00CD5565">
        <w:rPr>
          <w:lang w:val="en-US"/>
        </w:rPr>
        <w:drawing>
          <wp:inline distT="0" distB="0" distL="0" distR="0" wp14:anchorId="1ABD9A43" wp14:editId="07575E3A">
            <wp:extent cx="5940425" cy="1583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FFF2" w14:textId="1B8EE6AB" w:rsidR="00181D32" w:rsidRDefault="00181D32">
      <w:pPr>
        <w:rPr>
          <w:lang w:val="en-US"/>
        </w:rPr>
      </w:pPr>
    </w:p>
    <w:p w14:paraId="5433FC6C" w14:textId="2F6EF173" w:rsidR="00181D32" w:rsidRDefault="00181D32" w:rsidP="00181D32">
      <w:pPr>
        <w:rPr>
          <w:rFonts w:ascii="Times New Roman" w:hAnsi="Times New Roman" w:cs="Times New Roman"/>
          <w:sz w:val="28"/>
          <w:szCs w:val="28"/>
        </w:rPr>
      </w:pPr>
      <w:r w:rsidRPr="00181D32">
        <w:rPr>
          <w:rFonts w:ascii="Times New Roman" w:hAnsi="Times New Roman" w:cs="Times New Roman"/>
          <w:sz w:val="28"/>
          <w:szCs w:val="28"/>
        </w:rPr>
        <w:t xml:space="preserve">Это создаст новый миграционный скрипт в директории </w:t>
      </w:r>
      <w:proofErr w:type="spellStart"/>
      <w:r w:rsidRPr="00181D32">
        <w:rPr>
          <w:rFonts w:ascii="Times New Roman" w:hAnsi="Times New Roman" w:cs="Times New Roman"/>
          <w:sz w:val="28"/>
          <w:szCs w:val="28"/>
        </w:rPr>
        <w:t>alembic</w:t>
      </w:r>
      <w:proofErr w:type="spellEnd"/>
      <w:r w:rsidRPr="00181D3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81D32">
        <w:rPr>
          <w:rFonts w:ascii="Times New Roman" w:hAnsi="Times New Roman" w:cs="Times New Roman"/>
          <w:sz w:val="28"/>
          <w:szCs w:val="28"/>
        </w:rPr>
        <w:t>versions</w:t>
      </w:r>
      <w:proofErr w:type="spellEnd"/>
      <w:r w:rsidRPr="00181D32">
        <w:rPr>
          <w:rFonts w:ascii="Times New Roman" w:hAnsi="Times New Roman" w:cs="Times New Roman"/>
          <w:sz w:val="28"/>
          <w:szCs w:val="28"/>
        </w:rPr>
        <w:t>.</w:t>
      </w:r>
    </w:p>
    <w:p w14:paraId="4E31A2FE" w14:textId="35EE6CED" w:rsidR="00633EA0" w:rsidRDefault="00633EA0" w:rsidP="00181D32">
      <w:pPr>
        <w:rPr>
          <w:rFonts w:ascii="Times New Roman" w:hAnsi="Times New Roman" w:cs="Times New Roman"/>
          <w:sz w:val="28"/>
          <w:szCs w:val="28"/>
        </w:rPr>
      </w:pPr>
      <w:r w:rsidRPr="00633E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54C98B" wp14:editId="3FC4A313">
            <wp:extent cx="2638793" cy="1790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8A21" w14:textId="1920D926" w:rsidR="00515B7B" w:rsidRDefault="00515B7B" w:rsidP="00181D32">
      <w:pPr>
        <w:rPr>
          <w:rFonts w:ascii="Times New Roman" w:hAnsi="Times New Roman" w:cs="Times New Roman"/>
          <w:sz w:val="28"/>
          <w:szCs w:val="28"/>
        </w:rPr>
      </w:pPr>
    </w:p>
    <w:p w14:paraId="402275C0" w14:textId="77777777" w:rsidR="00515B7B" w:rsidRPr="009036B4" w:rsidRDefault="00515B7B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5B7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отката миграции мож</w:t>
      </w:r>
      <w:r w:rsidRPr="009036B4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Pr="00515B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использовать функцию </w:t>
      </w:r>
      <w:proofErr w:type="spellStart"/>
      <w:r w:rsidRPr="00515B7B">
        <w:rPr>
          <w:rFonts w:ascii="Times New Roman" w:eastAsia="Times New Roman" w:hAnsi="Times New Roman" w:cs="Times New Roman"/>
          <w:sz w:val="28"/>
          <w:szCs w:val="28"/>
          <w:lang w:eastAsia="ru-RU"/>
        </w:rPr>
        <w:t>downgrade</w:t>
      </w:r>
      <w:proofErr w:type="spellEnd"/>
      <w:r w:rsidRPr="00515B7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из сгенерированного скрипта. </w:t>
      </w:r>
    </w:p>
    <w:p w14:paraId="3F16FDD6" w14:textId="77777777" w:rsidR="00515B7B" w:rsidRDefault="00515B7B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CF6001" w14:textId="2F10D5D4" w:rsidR="00515B7B" w:rsidRPr="00515B7B" w:rsidRDefault="00515B7B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5B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Чтобы применить миграцию </w:t>
      </w:r>
    </w:p>
    <w:p w14:paraId="33E7FFB5" w14:textId="23A88845" w:rsidR="00515B7B" w:rsidRDefault="00515B7B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5B7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FD7D204" wp14:editId="65A097FA">
            <wp:extent cx="5601482" cy="1181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965C" w14:textId="4715125A" w:rsidR="00426889" w:rsidRDefault="00426889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6DD2C0" w14:textId="263AD13D" w:rsidR="00426889" w:rsidRDefault="00426889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79E18F" w14:textId="13CF00F8" w:rsidR="00426889" w:rsidRDefault="00426889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02935" w14:textId="337995CB" w:rsidR="00426889" w:rsidRDefault="00426889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7467C8" w14:textId="77777777" w:rsidR="00426889" w:rsidRPr="00515B7B" w:rsidRDefault="00426889" w:rsidP="00515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375362" w14:textId="1F2FF194" w:rsidR="00515B7B" w:rsidRDefault="00426889" w:rsidP="00181D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готовой миграции</w:t>
      </w:r>
    </w:p>
    <w:p w14:paraId="5EB83CB8" w14:textId="77777777" w:rsidR="00CB13F6" w:rsidRDefault="00426889" w:rsidP="00426889">
      <w:pPr>
        <w:pStyle w:val="HTML0"/>
        <w:shd w:val="clear" w:color="auto" w:fill="2B2B2B"/>
        <w:rPr>
          <w:rFonts w:ascii="Times New Roman" w:hAnsi="Times New Roman" w:cs="Times New Roman"/>
          <w:color w:val="A9B7C6"/>
          <w:lang w:val="en-US"/>
        </w:rPr>
      </w:pPr>
      <w:r w:rsidRPr="00443FF9">
        <w:rPr>
          <w:rFonts w:ascii="Times New Roman" w:hAnsi="Times New Roman" w:cs="Times New Roman"/>
          <w:color w:val="CC7832"/>
          <w:lang w:val="en-US"/>
        </w:rPr>
        <w:t xml:space="preserve">from 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typing 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import </w:t>
      </w:r>
      <w:r w:rsidRPr="00443FF9">
        <w:rPr>
          <w:rFonts w:ascii="Times New Roman" w:hAnsi="Times New Roman" w:cs="Times New Roman"/>
          <w:color w:val="A9B7C6"/>
          <w:lang w:val="en-US"/>
        </w:rPr>
        <w:t>Sequence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Union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from 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alembic 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import </w:t>
      </w:r>
      <w:r w:rsidRPr="00443FF9">
        <w:rPr>
          <w:rFonts w:ascii="Times New Roman" w:hAnsi="Times New Roman" w:cs="Times New Roman"/>
          <w:color w:val="A9B7C6"/>
          <w:lang w:val="en-US"/>
        </w:rPr>
        <w:t>op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import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sqlalchemy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as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sa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808080"/>
          <w:lang w:val="en-US"/>
        </w:rPr>
        <w:t># revision identifiers, used by Alembic.</w:t>
      </w:r>
      <w:r w:rsidRPr="00443FF9">
        <w:rPr>
          <w:rFonts w:ascii="Times New Roman" w:hAnsi="Times New Roman" w:cs="Times New Roman"/>
          <w:color w:val="808080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revision: </w:t>
      </w:r>
      <w:r w:rsidRPr="00443FF9">
        <w:rPr>
          <w:rFonts w:ascii="Times New Roman" w:hAnsi="Times New Roman" w:cs="Times New Roman"/>
          <w:color w:val="8888C6"/>
          <w:lang w:val="en-US"/>
        </w:rPr>
        <w:t xml:space="preserve">str 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= </w:t>
      </w:r>
      <w:r w:rsidRPr="00443FF9">
        <w:rPr>
          <w:rFonts w:ascii="Times New Roman" w:hAnsi="Times New Roman" w:cs="Times New Roman"/>
          <w:color w:val="6A8759"/>
          <w:lang w:val="en-US"/>
        </w:rPr>
        <w:t>'9775c7fa0be5'</w:t>
      </w:r>
      <w:r w:rsidRPr="00443FF9">
        <w:rPr>
          <w:rFonts w:ascii="Times New Roman" w:hAnsi="Times New Roman" w:cs="Times New Roman"/>
          <w:color w:val="6A8759"/>
          <w:lang w:val="en-US"/>
        </w:rPr>
        <w:br/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down_revision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: Union[</w:t>
      </w:r>
      <w:r w:rsidRPr="00443FF9">
        <w:rPr>
          <w:rFonts w:ascii="Times New Roman" w:hAnsi="Times New Roman" w:cs="Times New Roman"/>
          <w:color w:val="8888C6"/>
          <w:lang w:val="en-US"/>
        </w:rPr>
        <w:t>str</w:t>
      </w:r>
      <w:r w:rsidRPr="00443FF9">
        <w:rPr>
          <w:rFonts w:ascii="Times New Roman" w:hAnsi="Times New Roman" w:cs="Times New Roman"/>
          <w:color w:val="CC7832"/>
          <w:lang w:val="en-US"/>
        </w:rPr>
        <w:t>, None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] = </w:t>
      </w:r>
      <w:r w:rsidRPr="00443FF9">
        <w:rPr>
          <w:rFonts w:ascii="Times New Roman" w:hAnsi="Times New Roman" w:cs="Times New Roman"/>
          <w:color w:val="CC7832"/>
          <w:lang w:val="en-US"/>
        </w:rPr>
        <w:t>None</w:t>
      </w:r>
      <w:r w:rsidRPr="00443FF9">
        <w:rPr>
          <w:rFonts w:ascii="Times New Roman" w:hAnsi="Times New Roman" w:cs="Times New Roman"/>
          <w:color w:val="CC7832"/>
          <w:lang w:val="en-US"/>
        </w:rPr>
        <w:br/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branch_labels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: Union[</w:t>
      </w:r>
      <w:r w:rsidRPr="00443FF9">
        <w:rPr>
          <w:rFonts w:ascii="Times New Roman" w:hAnsi="Times New Roman" w:cs="Times New Roman"/>
          <w:color w:val="8888C6"/>
          <w:lang w:val="en-US"/>
        </w:rPr>
        <w:t>str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Sequence[</w:t>
      </w:r>
      <w:r w:rsidRPr="00443FF9">
        <w:rPr>
          <w:rFonts w:ascii="Times New Roman" w:hAnsi="Times New Roman" w:cs="Times New Roman"/>
          <w:color w:val="8888C6"/>
          <w:lang w:val="en-US"/>
        </w:rPr>
        <w:t>str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>, None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] = </w:t>
      </w:r>
      <w:r w:rsidRPr="00443FF9">
        <w:rPr>
          <w:rFonts w:ascii="Times New Roman" w:hAnsi="Times New Roman" w:cs="Times New Roman"/>
          <w:color w:val="CC7832"/>
          <w:lang w:val="en-US"/>
        </w:rPr>
        <w:t>None</w:t>
      </w:r>
      <w:r w:rsidRPr="00443FF9">
        <w:rPr>
          <w:rFonts w:ascii="Times New Roman" w:hAnsi="Times New Roman" w:cs="Times New Roman"/>
          <w:color w:val="CC7832"/>
          <w:lang w:val="en-US"/>
        </w:rPr>
        <w:br/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depends_on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: Union[</w:t>
      </w:r>
      <w:r w:rsidRPr="00443FF9">
        <w:rPr>
          <w:rFonts w:ascii="Times New Roman" w:hAnsi="Times New Roman" w:cs="Times New Roman"/>
          <w:color w:val="8888C6"/>
          <w:lang w:val="en-US"/>
        </w:rPr>
        <w:t>str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Sequence[</w:t>
      </w:r>
      <w:r w:rsidRPr="00443FF9">
        <w:rPr>
          <w:rFonts w:ascii="Times New Roman" w:hAnsi="Times New Roman" w:cs="Times New Roman"/>
          <w:color w:val="8888C6"/>
          <w:lang w:val="en-US"/>
        </w:rPr>
        <w:t>str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>, None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] = </w:t>
      </w:r>
      <w:r w:rsidRPr="00443FF9">
        <w:rPr>
          <w:rFonts w:ascii="Times New Roman" w:hAnsi="Times New Roman" w:cs="Times New Roman"/>
          <w:color w:val="CC7832"/>
          <w:lang w:val="en-US"/>
        </w:rPr>
        <w:t>None</w:t>
      </w:r>
      <w:r w:rsidRPr="00443FF9">
        <w:rPr>
          <w:rFonts w:ascii="Times New Roman" w:hAnsi="Times New Roman" w:cs="Times New Roman"/>
          <w:color w:val="CC7832"/>
          <w:lang w:val="en-US"/>
        </w:rPr>
        <w:br/>
      </w:r>
      <w:r w:rsidRPr="00443FF9">
        <w:rPr>
          <w:rFonts w:ascii="Times New Roman" w:hAnsi="Times New Roman" w:cs="Times New Roman"/>
          <w:color w:val="CC7832"/>
          <w:lang w:val="en-US"/>
        </w:rPr>
        <w:br/>
      </w:r>
      <w:r w:rsidRPr="00443FF9">
        <w:rPr>
          <w:rFonts w:ascii="Times New Roman" w:hAnsi="Times New Roman" w:cs="Times New Roman"/>
          <w:color w:val="CC7832"/>
          <w:lang w:val="en-US"/>
        </w:rPr>
        <w:br/>
        <w:t xml:space="preserve">def </w:t>
      </w:r>
      <w:r w:rsidRPr="00443FF9">
        <w:rPr>
          <w:rFonts w:ascii="Times New Roman" w:hAnsi="Times New Roman" w:cs="Times New Roman"/>
          <w:color w:val="FFC66D"/>
          <w:lang w:val="en-US"/>
        </w:rPr>
        <w:t>upgrade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() -&gt; </w:t>
      </w:r>
      <w:r w:rsidRPr="00443FF9">
        <w:rPr>
          <w:rFonts w:ascii="Times New Roman" w:hAnsi="Times New Roman" w:cs="Times New Roman"/>
          <w:color w:val="CC7832"/>
          <w:lang w:val="en-US"/>
        </w:rPr>
        <w:t>None</w:t>
      </w:r>
      <w:r w:rsidRPr="00443FF9">
        <w:rPr>
          <w:rFonts w:ascii="Times New Roman" w:hAnsi="Times New Roman" w:cs="Times New Roman"/>
          <w:color w:val="A9B7C6"/>
          <w:lang w:val="en-US"/>
        </w:rPr>
        <w:t>: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># ### commands auto generated by Alembic - please adjust! ###</w:t>
      </w:r>
      <w:r w:rsidRPr="00443FF9">
        <w:rPr>
          <w:rFonts w:ascii="Times New Roman" w:hAnsi="Times New Roman" w:cs="Times New Roman"/>
          <w:color w:val="808080"/>
          <w:lang w:val="en-US"/>
        </w:rPr>
        <w:br/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# </w:t>
      </w:r>
      <w:r w:rsidRPr="00443FF9">
        <w:rPr>
          <w:rFonts w:ascii="Times New Roman" w:hAnsi="Times New Roman" w:cs="Times New Roman"/>
          <w:color w:val="808080"/>
        </w:rPr>
        <w:t>Удаляем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индексы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808080"/>
        </w:rPr>
        <w:t>связанные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таблицами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808080"/>
        </w:rPr>
        <w:t>для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дальнейших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изменений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idx_accounts_status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table_name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'accounts'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idx_accounts_tenant_id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table_name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'accounts'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idx_contact_details_fcs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table_name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Добавляем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столбец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'name' </w:t>
      </w:r>
      <w:r w:rsidRPr="00443FF9">
        <w:rPr>
          <w:rFonts w:ascii="Times New Roman" w:hAnsi="Times New Roman" w:cs="Times New Roman"/>
          <w:color w:val="808080"/>
        </w:rPr>
        <w:t>с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nullable=True, </w:t>
      </w:r>
      <w:r w:rsidRPr="00443FF9">
        <w:rPr>
          <w:rFonts w:ascii="Times New Roman" w:hAnsi="Times New Roman" w:cs="Times New Roman"/>
          <w:color w:val="808080"/>
        </w:rPr>
        <w:t>чтобы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избежать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ошибки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на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существующих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строках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op.add_column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sa.Column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'name'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sa.String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AA4926"/>
          <w:lang w:val="en-US"/>
        </w:rPr>
        <w:t>length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897BB"/>
          <w:lang w:val="en-US"/>
        </w:rPr>
        <w:t>100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nullable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True</w:t>
      </w:r>
      <w:r w:rsidRPr="00443FF9">
        <w:rPr>
          <w:rFonts w:ascii="Times New Roman" w:hAnsi="Times New Roman" w:cs="Times New Roman"/>
          <w:color w:val="A9B7C6"/>
          <w:lang w:val="en-US"/>
        </w:rPr>
        <w:t>))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Обновляем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столбец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808080"/>
        </w:rPr>
        <w:t>заполняя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его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значениями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по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умолчанию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(</w:t>
      </w:r>
      <w:r w:rsidRPr="00443FF9">
        <w:rPr>
          <w:rFonts w:ascii="Times New Roman" w:hAnsi="Times New Roman" w:cs="Times New Roman"/>
          <w:color w:val="808080"/>
        </w:rPr>
        <w:t>например</w:t>
      </w:r>
      <w:r w:rsidRPr="00443FF9">
        <w:rPr>
          <w:rFonts w:ascii="Times New Roman" w:hAnsi="Times New Roman" w:cs="Times New Roman"/>
          <w:color w:val="808080"/>
          <w:lang w:val="en-US"/>
        </w:rPr>
        <w:t>, '</w:t>
      </w:r>
      <w:proofErr w:type="spellStart"/>
      <w:r w:rsidRPr="00443FF9">
        <w:rPr>
          <w:rFonts w:ascii="Times New Roman" w:hAnsi="Times New Roman" w:cs="Times New Roman"/>
          <w:color w:val="808080"/>
          <w:lang w:val="en-US"/>
        </w:rPr>
        <w:t>default_name</w:t>
      </w:r>
      <w:proofErr w:type="spellEnd"/>
      <w:r w:rsidRPr="00443FF9">
        <w:rPr>
          <w:rFonts w:ascii="Times New Roman" w:hAnsi="Times New Roman" w:cs="Times New Roman"/>
          <w:color w:val="808080"/>
          <w:lang w:val="en-US"/>
        </w:rPr>
        <w:t>')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op.execute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"UPDATE executor SET name = 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default_name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 WHERE name IS NULL"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Теперь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можно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изменить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столбец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на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NOT NULL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op.alter_column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'name'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nullable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Удаляем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создаем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внешние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ключи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op.drop_constraint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executor_contact_details_id_fkey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type_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foreignkey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op.create_foreign_key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None, 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'id'</w:t>
      </w:r>
      <w:r w:rsidRPr="00443FF9">
        <w:rPr>
          <w:rFonts w:ascii="Times New Roman" w:hAnsi="Times New Roman" w:cs="Times New Roman"/>
          <w:color w:val="A9B7C6"/>
          <w:lang w:val="en-US"/>
        </w:rPr>
        <w:t>])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Удаляем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старые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столбцы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'specialization'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Удаляем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индексы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из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других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таблиц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idx_payments_account_id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table_name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'payments'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idx_payments_resource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table_name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'payments'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idx_tenants_contact_id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table_name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'tenants'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># ### end Alembic commands ###</w:t>
      </w:r>
      <w:r w:rsidRPr="00443FF9">
        <w:rPr>
          <w:rFonts w:ascii="Times New Roman" w:hAnsi="Times New Roman" w:cs="Times New Roman"/>
          <w:color w:val="808080"/>
          <w:lang w:val="en-US"/>
        </w:rPr>
        <w:br/>
      </w:r>
      <w:r w:rsidRPr="00443FF9">
        <w:rPr>
          <w:rFonts w:ascii="Times New Roman" w:hAnsi="Times New Roman" w:cs="Times New Roman"/>
          <w:color w:val="808080"/>
          <w:lang w:val="en-US"/>
        </w:rPr>
        <w:br/>
      </w:r>
      <w:r w:rsidRPr="00443FF9">
        <w:rPr>
          <w:rFonts w:ascii="Times New Roman" w:hAnsi="Times New Roman" w:cs="Times New Roman"/>
          <w:color w:val="808080"/>
          <w:lang w:val="en-US"/>
        </w:rPr>
        <w:br/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def </w:t>
      </w:r>
      <w:r w:rsidRPr="00443FF9">
        <w:rPr>
          <w:rFonts w:ascii="Times New Roman" w:hAnsi="Times New Roman" w:cs="Times New Roman"/>
          <w:color w:val="FFC66D"/>
          <w:lang w:val="en-US"/>
        </w:rPr>
        <w:t>downgrade</w:t>
      </w:r>
      <w:r w:rsidRPr="00443FF9">
        <w:rPr>
          <w:rFonts w:ascii="Times New Roman" w:hAnsi="Times New Roman" w:cs="Times New Roman"/>
          <w:color w:val="A9B7C6"/>
          <w:lang w:val="en-US"/>
        </w:rPr>
        <w:t xml:space="preserve">() -&gt; </w:t>
      </w:r>
      <w:r w:rsidRPr="00443FF9">
        <w:rPr>
          <w:rFonts w:ascii="Times New Roman" w:hAnsi="Times New Roman" w:cs="Times New Roman"/>
          <w:color w:val="CC7832"/>
          <w:lang w:val="en-US"/>
        </w:rPr>
        <w:t>None</w:t>
      </w:r>
      <w:r w:rsidRPr="00443FF9">
        <w:rPr>
          <w:rFonts w:ascii="Times New Roman" w:hAnsi="Times New Roman" w:cs="Times New Roman"/>
          <w:color w:val="A9B7C6"/>
          <w:lang w:val="en-US"/>
        </w:rPr>
        <w:t>: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># ### commands auto generated by Alembic - please adjust! ###</w:t>
      </w:r>
      <w:r w:rsidRPr="00443FF9">
        <w:rPr>
          <w:rFonts w:ascii="Times New Roman" w:hAnsi="Times New Roman" w:cs="Times New Roman"/>
          <w:color w:val="808080"/>
          <w:lang w:val="en-US"/>
        </w:rPr>
        <w:br/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# </w:t>
      </w:r>
      <w:r w:rsidRPr="00443FF9">
        <w:rPr>
          <w:rFonts w:ascii="Times New Roman" w:hAnsi="Times New Roman" w:cs="Times New Roman"/>
          <w:color w:val="808080"/>
        </w:rPr>
        <w:t>Восстанавливаем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индексы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idx_tenants_contact_id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'tenants'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unique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idx_payments_resource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'payments'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name_energy_resource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unique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idx_payments_account_id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'payments'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accounts_id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unique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Восстанавливаем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столбец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specialization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op.add_column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sa.Column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'specialization'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sa.VARCHAR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AA4926"/>
          <w:lang w:val="en-US"/>
        </w:rPr>
        <w:t>length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897BB"/>
          <w:lang w:val="en-US"/>
        </w:rPr>
        <w:t>100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autoincrement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False, </w:t>
      </w:r>
      <w:r w:rsidRPr="00443FF9">
        <w:rPr>
          <w:rFonts w:ascii="Times New Roman" w:hAnsi="Times New Roman" w:cs="Times New Roman"/>
          <w:color w:val="AA4926"/>
          <w:lang w:val="en-US"/>
        </w:rPr>
        <w:t>nullable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Восстанавливаем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внешний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ключ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op.drop_constraint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None, 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type_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foreignkey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op.create_foreign_key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executor_contact_details_id_fkey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'id'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proofErr w:type="spellStart"/>
      <w:r w:rsidRPr="00443FF9">
        <w:rPr>
          <w:rFonts w:ascii="Times New Roman" w:hAnsi="Times New Roman" w:cs="Times New Roman"/>
          <w:color w:val="AA4926"/>
          <w:lang w:val="en-US"/>
        </w:rPr>
        <w:t>ondelete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6A8759"/>
          <w:lang w:val="en-US"/>
        </w:rPr>
        <w:t>'CASCADE'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</w:p>
    <w:p w14:paraId="1F729E85" w14:textId="77777777" w:rsidR="00CB13F6" w:rsidRDefault="00CB13F6" w:rsidP="00426889">
      <w:pPr>
        <w:pStyle w:val="HTML0"/>
        <w:shd w:val="clear" w:color="auto" w:fill="2B2B2B"/>
        <w:rPr>
          <w:rFonts w:ascii="Times New Roman" w:hAnsi="Times New Roman" w:cs="Times New Roman"/>
          <w:color w:val="A9B7C6"/>
          <w:lang w:val="en-US"/>
        </w:rPr>
      </w:pPr>
    </w:p>
    <w:p w14:paraId="215DC49B" w14:textId="2A9543FB" w:rsidR="00426889" w:rsidRPr="00443FF9" w:rsidRDefault="00426889" w:rsidP="00426889">
      <w:pPr>
        <w:pStyle w:val="HTML0"/>
        <w:shd w:val="clear" w:color="auto" w:fill="2B2B2B"/>
        <w:rPr>
          <w:rFonts w:ascii="Times New Roman" w:hAnsi="Times New Roman" w:cs="Times New Roman"/>
          <w:color w:val="A9B7C6"/>
          <w:lang w:val="en-US"/>
        </w:rPr>
      </w:pPr>
      <w:r w:rsidRPr="00443FF9">
        <w:rPr>
          <w:rFonts w:ascii="Times New Roman" w:hAnsi="Times New Roman" w:cs="Times New Roman"/>
          <w:color w:val="A9B7C6"/>
          <w:lang w:val="en-US"/>
        </w:rPr>
        <w:lastRenderedPageBreak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Удаляем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столбец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'name'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op.drop_column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'executor'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'name'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# </w:t>
      </w:r>
      <w:r w:rsidRPr="00443FF9">
        <w:rPr>
          <w:rFonts w:ascii="Times New Roman" w:hAnsi="Times New Roman" w:cs="Times New Roman"/>
          <w:color w:val="808080"/>
        </w:rPr>
        <w:t>Восстанавливаем</w:t>
      </w:r>
      <w:r w:rsidRPr="00443FF9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443FF9">
        <w:rPr>
          <w:rFonts w:ascii="Times New Roman" w:hAnsi="Times New Roman" w:cs="Times New Roman"/>
          <w:color w:val="808080"/>
        </w:rPr>
        <w:t>индексы</w:t>
      </w:r>
      <w:r w:rsidRPr="00443FF9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idx_contact_details_fcs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contact_details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'fcs'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unique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idx_accounts_tenant_id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'accounts'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id_tenants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unique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proofErr w:type="spellStart"/>
      <w:r w:rsidRPr="00443FF9">
        <w:rPr>
          <w:rFonts w:ascii="Times New Roman" w:hAnsi="Times New Roman" w:cs="Times New Roman"/>
          <w:color w:val="A9B7C6"/>
          <w:lang w:val="en-US"/>
        </w:rPr>
        <w:t>op.create_index</w:t>
      </w:r>
      <w:proofErr w:type="spellEnd"/>
      <w:r w:rsidRPr="00443FF9">
        <w:rPr>
          <w:rFonts w:ascii="Times New Roman" w:hAnsi="Times New Roman" w:cs="Times New Roman"/>
          <w:color w:val="A9B7C6"/>
          <w:lang w:val="en-US"/>
        </w:rPr>
        <w:t>(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idx_accounts_status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6A8759"/>
          <w:lang w:val="en-US"/>
        </w:rPr>
        <w:t>'accounts'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9B7C6"/>
          <w:lang w:val="en-US"/>
        </w:rPr>
        <w:t>[</w:t>
      </w:r>
      <w:r w:rsidRPr="00443FF9">
        <w:rPr>
          <w:rFonts w:ascii="Times New Roman" w:hAnsi="Times New Roman" w:cs="Times New Roman"/>
          <w:color w:val="6A8759"/>
          <w:lang w:val="en-US"/>
        </w:rPr>
        <w:t>'</w:t>
      </w:r>
      <w:proofErr w:type="spellStart"/>
      <w:r w:rsidRPr="00443FF9">
        <w:rPr>
          <w:rFonts w:ascii="Times New Roman" w:hAnsi="Times New Roman" w:cs="Times New Roman"/>
          <w:color w:val="6A8759"/>
          <w:lang w:val="en-US"/>
        </w:rPr>
        <w:t>account_status</w:t>
      </w:r>
      <w:proofErr w:type="spellEnd"/>
      <w:r w:rsidRPr="00443FF9">
        <w:rPr>
          <w:rFonts w:ascii="Times New Roman" w:hAnsi="Times New Roman" w:cs="Times New Roman"/>
          <w:color w:val="6A8759"/>
          <w:lang w:val="en-US"/>
        </w:rPr>
        <w:t>'</w:t>
      </w:r>
      <w:r w:rsidRPr="00443FF9">
        <w:rPr>
          <w:rFonts w:ascii="Times New Roman" w:hAnsi="Times New Roman" w:cs="Times New Roman"/>
          <w:color w:val="A9B7C6"/>
          <w:lang w:val="en-US"/>
        </w:rPr>
        <w:t>]</w:t>
      </w:r>
      <w:r w:rsidRPr="00443FF9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443FF9">
        <w:rPr>
          <w:rFonts w:ascii="Times New Roman" w:hAnsi="Times New Roman" w:cs="Times New Roman"/>
          <w:color w:val="AA4926"/>
          <w:lang w:val="en-US"/>
        </w:rPr>
        <w:t>unique</w:t>
      </w:r>
      <w:r w:rsidRPr="00443FF9">
        <w:rPr>
          <w:rFonts w:ascii="Times New Roman" w:hAnsi="Times New Roman" w:cs="Times New Roman"/>
          <w:color w:val="A9B7C6"/>
          <w:lang w:val="en-US"/>
        </w:rPr>
        <w:t>=</w:t>
      </w:r>
      <w:r w:rsidRPr="00443FF9">
        <w:rPr>
          <w:rFonts w:ascii="Times New Roman" w:hAnsi="Times New Roman" w:cs="Times New Roman"/>
          <w:color w:val="CC7832"/>
          <w:lang w:val="en-US"/>
        </w:rPr>
        <w:t>False</w:t>
      </w:r>
      <w:r w:rsidRPr="00443FF9">
        <w:rPr>
          <w:rFonts w:ascii="Times New Roman" w:hAnsi="Times New Roman" w:cs="Times New Roman"/>
          <w:color w:val="A9B7C6"/>
          <w:lang w:val="en-US"/>
        </w:rPr>
        <w:t>)</w:t>
      </w:r>
      <w:r w:rsidRPr="00443FF9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443FF9">
        <w:rPr>
          <w:rFonts w:ascii="Times New Roman" w:hAnsi="Times New Roman" w:cs="Times New Roman"/>
          <w:color w:val="808080"/>
          <w:lang w:val="en-US"/>
        </w:rPr>
        <w:t># ### end Alembic commands ###</w:t>
      </w:r>
    </w:p>
    <w:p w14:paraId="0D538626" w14:textId="77777777" w:rsidR="00426889" w:rsidRPr="00426889" w:rsidRDefault="00426889" w:rsidP="00181D3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26889" w:rsidRPr="00426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70"/>
    <w:rsid w:val="00014F88"/>
    <w:rsid w:val="000A171D"/>
    <w:rsid w:val="00131C2A"/>
    <w:rsid w:val="00181D32"/>
    <w:rsid w:val="00426889"/>
    <w:rsid w:val="00443FF9"/>
    <w:rsid w:val="00515B7B"/>
    <w:rsid w:val="00534D7F"/>
    <w:rsid w:val="00633EA0"/>
    <w:rsid w:val="006E3BA7"/>
    <w:rsid w:val="009036B4"/>
    <w:rsid w:val="00A45B01"/>
    <w:rsid w:val="00AD6708"/>
    <w:rsid w:val="00CB13F6"/>
    <w:rsid w:val="00CD5565"/>
    <w:rsid w:val="00D639FC"/>
    <w:rsid w:val="00DB564A"/>
    <w:rsid w:val="00E2701C"/>
    <w:rsid w:val="00E94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E12F8"/>
  <w15:chartTrackingRefBased/>
  <w15:docId w15:val="{30B1B29D-D8E2-4BC8-A577-E0682EA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515B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E3BA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E27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27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2701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5B7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6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18</cp:revision>
  <dcterms:created xsi:type="dcterms:W3CDTF">2024-12-20T14:53:00Z</dcterms:created>
  <dcterms:modified xsi:type="dcterms:W3CDTF">2024-12-20T15:25:00Z</dcterms:modified>
</cp:coreProperties>
</file>