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CB53B" w14:textId="77777777" w:rsidR="00781A4C" w:rsidRPr="00906465" w:rsidRDefault="00781A4C" w:rsidP="00781A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BA1762C" w14:textId="77777777" w:rsidR="00781A4C" w:rsidRPr="00906465" w:rsidRDefault="00781A4C" w:rsidP="00781A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C3F3261" w14:textId="77777777" w:rsidR="00781A4C" w:rsidRPr="00906465" w:rsidRDefault="00781A4C" w:rsidP="00781A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3F7C7626" w14:textId="77777777" w:rsidR="00781A4C" w:rsidRPr="00906465" w:rsidRDefault="00781A4C" w:rsidP="00781A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24CD7183" w14:textId="77777777" w:rsidR="00781A4C" w:rsidRPr="00906465" w:rsidRDefault="00781A4C" w:rsidP="00781A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78888308" w14:textId="77777777" w:rsidR="00781A4C" w:rsidRPr="00906465" w:rsidRDefault="00781A4C" w:rsidP="00781A4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17BEF2" w14:textId="77777777" w:rsidR="00781A4C" w:rsidRPr="00906465" w:rsidRDefault="00781A4C" w:rsidP="00781A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32051944" w14:textId="77777777" w:rsidR="00781A4C" w:rsidRPr="00906465" w:rsidRDefault="00781A4C" w:rsidP="00781A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A706E5" w14:textId="77777777" w:rsidR="00781A4C" w:rsidRPr="00906465" w:rsidRDefault="00781A4C" w:rsidP="00781A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0AC033B8" w14:textId="77777777" w:rsidR="00781A4C" w:rsidRPr="00906465" w:rsidRDefault="00781A4C" w:rsidP="00781A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0A8CD9FC" w14:textId="77777777" w:rsidR="00781A4C" w:rsidRPr="00944D20" w:rsidRDefault="00781A4C" w:rsidP="00781A4C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8935E9B" w14:textId="640E9E95" w:rsidR="00781A4C" w:rsidRPr="004737CB" w:rsidRDefault="00781A4C" w:rsidP="00781A4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5</w:t>
      </w:r>
    </w:p>
    <w:p w14:paraId="28A133C8" w14:textId="77777777" w:rsidR="00781A4C" w:rsidRDefault="00781A4C" w:rsidP="00781A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Компьютерная графика</w:t>
      </w:r>
    </w:p>
    <w:p w14:paraId="4B4C4078" w14:textId="6916D9DB" w:rsidR="00781A4C" w:rsidRPr="00302CAF" w:rsidRDefault="00781A4C" w:rsidP="00781A4C">
      <w:pPr>
        <w:ind w:left="708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Pr="00781A4C">
        <w:rPr>
          <w:rFonts w:ascii="Times New Roman" w:hAnsi="Times New Roman" w:cs="Times New Roman"/>
          <w:b/>
          <w:bCs/>
          <w:sz w:val="32"/>
          <w:szCs w:val="32"/>
        </w:rPr>
        <w:t>Алгоритмы удаления невидимых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81A4C">
        <w:rPr>
          <w:rFonts w:ascii="Times New Roman" w:hAnsi="Times New Roman" w:cs="Times New Roman"/>
          <w:b/>
          <w:bCs/>
          <w:sz w:val="32"/>
          <w:szCs w:val="32"/>
        </w:rPr>
        <w:t>поверхностей</w:t>
      </w:r>
    </w:p>
    <w:p w14:paraId="47521A01" w14:textId="77777777" w:rsidR="00781A4C" w:rsidRPr="008704A9" w:rsidRDefault="00781A4C" w:rsidP="00781A4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33BC6D1C" w14:textId="77777777" w:rsidR="00781A4C" w:rsidRPr="0061156C" w:rsidRDefault="00781A4C" w:rsidP="00781A4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5EB28F5B" w14:textId="77777777" w:rsidR="00781A4C" w:rsidRPr="0061156C" w:rsidRDefault="00781A4C" w:rsidP="00781A4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03327B24" w14:textId="77777777" w:rsidR="00781A4C" w:rsidRPr="001B2D21" w:rsidRDefault="00781A4C" w:rsidP="00781A4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 w:rsidRPr="001B2D21">
        <w:rPr>
          <w:rFonts w:ascii="Times New Roman" w:hAnsi="Times New Roman" w:cs="Times New Roman"/>
          <w:sz w:val="28"/>
          <w:szCs w:val="28"/>
        </w:rPr>
        <w:t>Осипов</w:t>
      </w:r>
      <w:proofErr w:type="gramEnd"/>
      <w:r w:rsidRPr="001B2D21">
        <w:rPr>
          <w:rFonts w:ascii="Times New Roman" w:hAnsi="Times New Roman" w:cs="Times New Roman"/>
          <w:sz w:val="28"/>
          <w:szCs w:val="28"/>
        </w:rPr>
        <w:t xml:space="preserve"> Ю.В.</w:t>
      </w:r>
    </w:p>
    <w:p w14:paraId="42AAC8D4" w14:textId="77777777" w:rsidR="00781A4C" w:rsidRDefault="00781A4C" w:rsidP="00781A4C">
      <w:pPr>
        <w:rPr>
          <w:b/>
          <w:sz w:val="24"/>
        </w:rPr>
      </w:pPr>
    </w:p>
    <w:p w14:paraId="2CE74210" w14:textId="77777777" w:rsidR="00781A4C" w:rsidRDefault="00781A4C" w:rsidP="00781A4C">
      <w:pPr>
        <w:rPr>
          <w:b/>
          <w:sz w:val="28"/>
        </w:rPr>
      </w:pPr>
    </w:p>
    <w:p w14:paraId="3EDE3083" w14:textId="77777777" w:rsidR="00781A4C" w:rsidRDefault="00781A4C" w:rsidP="00781A4C">
      <w:pPr>
        <w:rPr>
          <w:b/>
          <w:sz w:val="28"/>
        </w:rPr>
      </w:pPr>
    </w:p>
    <w:p w14:paraId="6CF7DD1D" w14:textId="77777777" w:rsidR="00781A4C" w:rsidRDefault="00781A4C" w:rsidP="00781A4C">
      <w:pPr>
        <w:rPr>
          <w:b/>
          <w:sz w:val="28"/>
        </w:rPr>
      </w:pPr>
    </w:p>
    <w:p w14:paraId="7BEAA555" w14:textId="77777777" w:rsidR="00781A4C" w:rsidRDefault="00781A4C" w:rsidP="00781A4C">
      <w:pPr>
        <w:rPr>
          <w:b/>
          <w:sz w:val="28"/>
        </w:rPr>
      </w:pPr>
    </w:p>
    <w:p w14:paraId="73D59B32" w14:textId="77777777" w:rsidR="00781A4C" w:rsidRDefault="00781A4C" w:rsidP="00781A4C">
      <w:pPr>
        <w:rPr>
          <w:b/>
          <w:sz w:val="28"/>
        </w:rPr>
      </w:pPr>
    </w:p>
    <w:p w14:paraId="64AFCDF7" w14:textId="77777777" w:rsidR="00781A4C" w:rsidRDefault="00781A4C" w:rsidP="00781A4C">
      <w:pPr>
        <w:rPr>
          <w:b/>
          <w:sz w:val="28"/>
        </w:rPr>
      </w:pPr>
    </w:p>
    <w:p w14:paraId="477D5FDC" w14:textId="77777777" w:rsidR="00781A4C" w:rsidRDefault="00781A4C" w:rsidP="00781A4C">
      <w:pPr>
        <w:rPr>
          <w:b/>
          <w:sz w:val="24"/>
        </w:rPr>
      </w:pPr>
    </w:p>
    <w:p w14:paraId="2FD360AD" w14:textId="77777777" w:rsidR="00781A4C" w:rsidRPr="00B75B1A" w:rsidRDefault="00781A4C" w:rsidP="00781A4C">
      <w:pPr>
        <w:rPr>
          <w:b/>
          <w:sz w:val="24"/>
        </w:rPr>
      </w:pPr>
    </w:p>
    <w:p w14:paraId="5B3099F3" w14:textId="77777777" w:rsidR="00781A4C" w:rsidRPr="00687780" w:rsidRDefault="00781A4C" w:rsidP="00781A4C">
      <w:pPr>
        <w:jc w:val="center"/>
        <w:rPr>
          <w:rFonts w:ascii="Times New Roman" w:hAnsi="Times New Roman" w:cs="Times New Roman"/>
          <w:b/>
          <w:sz w:val="24"/>
        </w:rPr>
      </w:pPr>
      <w:r w:rsidRPr="00687780">
        <w:rPr>
          <w:rFonts w:ascii="Times New Roman" w:hAnsi="Times New Roman" w:cs="Times New Roman"/>
          <w:b/>
          <w:sz w:val="24"/>
        </w:rPr>
        <w:t>Белгород 2024</w:t>
      </w:r>
    </w:p>
    <w:p w14:paraId="3D975D78" w14:textId="51F83E1C" w:rsidR="006E7248" w:rsidRPr="006E7248" w:rsidRDefault="006E7248" w:rsidP="006E72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248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 изучить алгоритмы удаления невидимых поверхностей и создать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7248">
        <w:rPr>
          <w:rFonts w:ascii="Times New Roman" w:hAnsi="Times New Roman" w:cs="Times New Roman"/>
          <w:b/>
          <w:bCs/>
          <w:sz w:val="28"/>
          <w:szCs w:val="28"/>
        </w:rPr>
        <w:t>программу для визуализации объёмной трёхмерной модели с закрашенными гранями.</w:t>
      </w:r>
    </w:p>
    <w:p w14:paraId="6E3F8D86" w14:textId="77777777" w:rsidR="006E7248" w:rsidRPr="00F1265F" w:rsidRDefault="006E7248" w:rsidP="006E7248">
      <w:pPr>
        <w:rPr>
          <w:rFonts w:ascii="Times New Roman" w:hAnsi="Times New Roman" w:cs="Times New Roman"/>
          <w:sz w:val="28"/>
          <w:szCs w:val="28"/>
        </w:rPr>
      </w:pPr>
    </w:p>
    <w:p w14:paraId="6D95D956" w14:textId="77777777" w:rsidR="006E7248" w:rsidRPr="00F1265F" w:rsidRDefault="006E7248" w:rsidP="006E7248">
      <w:pPr>
        <w:rPr>
          <w:rFonts w:ascii="Times New Roman" w:hAnsi="Times New Roman" w:cs="Times New Roman"/>
          <w:sz w:val="28"/>
          <w:szCs w:val="28"/>
        </w:rPr>
      </w:pPr>
      <w:r w:rsidRPr="00F1265F">
        <w:rPr>
          <w:rFonts w:ascii="Times New Roman" w:hAnsi="Times New Roman" w:cs="Times New Roman"/>
          <w:sz w:val="28"/>
          <w:szCs w:val="28"/>
        </w:rPr>
        <w:t>Требования к программе</w:t>
      </w:r>
    </w:p>
    <w:p w14:paraId="72BE4985" w14:textId="5830F284" w:rsidR="006E7248" w:rsidRPr="00F1265F" w:rsidRDefault="006E7248" w:rsidP="006E7248">
      <w:pPr>
        <w:rPr>
          <w:rFonts w:ascii="Times New Roman" w:hAnsi="Times New Roman" w:cs="Times New Roman"/>
          <w:sz w:val="28"/>
          <w:szCs w:val="28"/>
        </w:rPr>
      </w:pPr>
      <w:r w:rsidRPr="003B1B4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1265F">
        <w:rPr>
          <w:rFonts w:ascii="Times New Roman" w:hAnsi="Times New Roman" w:cs="Times New Roman"/>
          <w:sz w:val="28"/>
          <w:szCs w:val="28"/>
        </w:rPr>
        <w:t xml:space="preserve"> В программе по центру окна должна отображаться только центральная или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>ортографическая проекция фигуры по выбору пользователя. Грани фигуры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>должны быть закрашены и отсортированы по глубине, т.е. пользователь должен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>видеть передние грани. Перед растеризацией грани должны быть отсортированы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>по алгоритму художника (на пятёрку) или по глубине (на четвёрку). Сортировку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>методом z-буфера, которая уже реализована в предыдущей лабораторной работе,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>временно отключить.</w:t>
      </w:r>
    </w:p>
    <w:p w14:paraId="6FA1AEE0" w14:textId="6E09EEAA" w:rsidR="006E7248" w:rsidRPr="00F1265F" w:rsidRDefault="006E7248" w:rsidP="006E7248">
      <w:pPr>
        <w:rPr>
          <w:rFonts w:ascii="Times New Roman" w:hAnsi="Times New Roman" w:cs="Times New Roman"/>
          <w:sz w:val="28"/>
          <w:szCs w:val="28"/>
        </w:rPr>
      </w:pPr>
      <w:r w:rsidRPr="003B1B4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1265F">
        <w:rPr>
          <w:rFonts w:ascii="Times New Roman" w:hAnsi="Times New Roman" w:cs="Times New Roman"/>
          <w:sz w:val="28"/>
          <w:szCs w:val="28"/>
        </w:rPr>
        <w:t xml:space="preserve"> Пользователь должен иметь возможность поворачивать и перемещать фигуру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>вдоль оси с использованием мыши. Поворот фигуры лучше выполнять при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>обработке события WM_MOUSEMOVE при зажатой кнопке мыши, перенос –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>при обработке события WM_MOUSEWHEEL. Фигура должна поворачиваться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>«вслед» за мышью. Это значит, что, если мышь перемещается влево-вправо, то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>фигура должна поворачиваться вокруг вертикальной оси; если вверх-вниз, то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>вокруг горизонтальной оси.</w:t>
      </w:r>
    </w:p>
    <w:p w14:paraId="3A2388B4" w14:textId="454CD80E" w:rsidR="006E7248" w:rsidRPr="00F1265F" w:rsidRDefault="006E7248" w:rsidP="006E7248">
      <w:pPr>
        <w:rPr>
          <w:rFonts w:ascii="Times New Roman" w:hAnsi="Times New Roman" w:cs="Times New Roman"/>
          <w:sz w:val="28"/>
          <w:szCs w:val="28"/>
        </w:rPr>
      </w:pPr>
      <w:r w:rsidRPr="003B1B4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1265F">
        <w:rPr>
          <w:rFonts w:ascii="Times New Roman" w:hAnsi="Times New Roman" w:cs="Times New Roman"/>
          <w:sz w:val="28"/>
          <w:szCs w:val="28"/>
        </w:rPr>
        <w:t xml:space="preserve"> В программе должна быть предусмотрена возможность изменять прозрачность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>граней с помощью клавиш или мыши.</w:t>
      </w:r>
    </w:p>
    <w:p w14:paraId="4E3171F0" w14:textId="63C6D911" w:rsidR="006E7248" w:rsidRPr="00F1265F" w:rsidRDefault="006E7248" w:rsidP="006E7248">
      <w:pPr>
        <w:rPr>
          <w:rFonts w:ascii="Times New Roman" w:hAnsi="Times New Roman" w:cs="Times New Roman"/>
          <w:sz w:val="28"/>
          <w:szCs w:val="28"/>
        </w:rPr>
      </w:pPr>
      <w:r w:rsidRPr="003B1B4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1265F">
        <w:rPr>
          <w:rFonts w:ascii="Times New Roman" w:hAnsi="Times New Roman" w:cs="Times New Roman"/>
          <w:sz w:val="28"/>
          <w:szCs w:val="28"/>
        </w:rPr>
        <w:t xml:space="preserve"> Наложить на одну или несколько граней объекта шейдер с какой-либо текстурой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>(кирпичная кладка, сетка, горошек, пчелиные соты или любая другая). Для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 xml:space="preserve">проверки правильности работы </w:t>
      </w:r>
      <w:proofErr w:type="spellStart"/>
      <w:r w:rsidRPr="00F1265F">
        <w:rPr>
          <w:rFonts w:ascii="Times New Roman" w:hAnsi="Times New Roman" w:cs="Times New Roman"/>
          <w:sz w:val="28"/>
          <w:szCs w:val="28"/>
        </w:rPr>
        <w:t>растеризатора</w:t>
      </w:r>
      <w:proofErr w:type="spellEnd"/>
      <w:r w:rsidRPr="00F1265F">
        <w:rPr>
          <w:rFonts w:ascii="Times New Roman" w:hAnsi="Times New Roman" w:cs="Times New Roman"/>
          <w:sz w:val="28"/>
          <w:szCs w:val="28"/>
        </w:rPr>
        <w:t xml:space="preserve"> наложить на одну отдельную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>квадратную грань шахматную текстуру. Текстура не должна искажаться</w:t>
      </w:r>
      <w:r w:rsidR="000C3E6A" w:rsidRPr="00F1265F">
        <w:rPr>
          <w:rFonts w:ascii="Times New Roman" w:hAnsi="Times New Roman" w:cs="Times New Roman"/>
          <w:sz w:val="28"/>
          <w:szCs w:val="28"/>
        </w:rPr>
        <w:t xml:space="preserve"> </w:t>
      </w:r>
      <w:r w:rsidRPr="00F1265F">
        <w:rPr>
          <w:rFonts w:ascii="Times New Roman" w:hAnsi="Times New Roman" w:cs="Times New Roman"/>
          <w:sz w:val="28"/>
          <w:szCs w:val="28"/>
        </w:rPr>
        <w:t>перспективой.</w:t>
      </w:r>
    </w:p>
    <w:p w14:paraId="4999E177" w14:textId="2C22BFC6" w:rsidR="003A0A95" w:rsidRDefault="003A0A95"/>
    <w:p w14:paraId="4C23E339" w14:textId="17D0E8D0" w:rsidR="00747BAE" w:rsidRDefault="00747BAE"/>
    <w:p w14:paraId="448024A4" w14:textId="030A8072" w:rsidR="00747BAE" w:rsidRDefault="00747BAE"/>
    <w:p w14:paraId="44EE5939" w14:textId="06E1C850" w:rsidR="00747BAE" w:rsidRDefault="00747BAE"/>
    <w:p w14:paraId="1ECE5F0F" w14:textId="6E218C8D" w:rsidR="00747BAE" w:rsidRDefault="00747BAE"/>
    <w:p w14:paraId="1819EFB7" w14:textId="360E07F0" w:rsidR="00747BAE" w:rsidRDefault="00747BAE"/>
    <w:p w14:paraId="53534E77" w14:textId="3DF601A0" w:rsidR="00747BAE" w:rsidRDefault="00747BAE"/>
    <w:p w14:paraId="21A91B29" w14:textId="6F83CB09" w:rsidR="00747BAE" w:rsidRDefault="00747BAE"/>
    <w:p w14:paraId="2E10FBA0" w14:textId="5C91FD91" w:rsidR="00747BAE" w:rsidRDefault="00747BAE"/>
    <w:p w14:paraId="67B998B6" w14:textId="562473AE" w:rsidR="00747BAE" w:rsidRDefault="00747BAE"/>
    <w:p w14:paraId="4F76B3D3" w14:textId="77777777" w:rsidR="00747BAE" w:rsidRPr="00747BAE" w:rsidRDefault="00747BAE">
      <w:pPr>
        <w:rPr>
          <w:lang w:val="en-US"/>
        </w:rPr>
      </w:pPr>
    </w:p>
    <w:sectPr w:rsidR="00747BAE" w:rsidRPr="00747B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42"/>
    <w:rsid w:val="000C3E6A"/>
    <w:rsid w:val="003A0A95"/>
    <w:rsid w:val="003B1B48"/>
    <w:rsid w:val="006B4742"/>
    <w:rsid w:val="006E7248"/>
    <w:rsid w:val="00747BAE"/>
    <w:rsid w:val="00781A4C"/>
    <w:rsid w:val="00F1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5ADA3"/>
  <w15:chartTrackingRefBased/>
  <w15:docId w15:val="{C417EFEB-06DA-468A-AE40-0CC29DCC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7</cp:revision>
  <dcterms:created xsi:type="dcterms:W3CDTF">2024-12-13T03:56:00Z</dcterms:created>
  <dcterms:modified xsi:type="dcterms:W3CDTF">2024-12-13T04:06:00Z</dcterms:modified>
</cp:coreProperties>
</file>