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24878">
      <w:pPr>
        <w:numPr>
          <w:ilvl w:val="0"/>
          <w:numId w:val="1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问题总结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1、在完整地图上且带有隔离墙的情况下，画一个比地图大的框时，F2C没有路径显示。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1745" cy="4639310"/>
            <wp:effectExtent l="0" t="0" r="13335" b="8890"/>
            <wp:docPr id="5" name="图片 5" descr="Screenshot_2026-01-27-09-55-51-66_57204d2333840d3237f7e06c59785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1-27-09-55-51-66_57204d2333840d3237f7e06c5978573b"/>
                    <pic:cNvPicPr>
                      <a:picLocks noChangeAspect="1"/>
                    </pic:cNvPicPr>
                  </pic:nvPicPr>
                  <pic:blipFill>
                    <a:blip r:embed="rId4"/>
                    <a:srcRect l="7891" t="19010" r="18538" b="1970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9975" cy="4494530"/>
            <wp:effectExtent l="0" t="0" r="6985" b="1270"/>
            <wp:docPr id="3" name="图片 3" descr="Screenshot_2026-01-27-09-36-20-12_57204d2333840d3237f7e06c59785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1-27-09-36-20-12_57204d2333840d3237f7e06c5978573b"/>
                    <pic:cNvPicPr>
                      <a:picLocks noChangeAspect="1"/>
                    </pic:cNvPicPr>
                  </pic:nvPicPr>
                  <pic:blipFill>
                    <a:blip r:embed="rId5"/>
                    <a:srcRect l="13375" t="22246" r="16435" b="16459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2、在长廊场景下，会出现部分区域没有路径规划的问题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557145" cy="2901950"/>
            <wp:effectExtent l="0" t="0" r="3175" b="8890"/>
            <wp:docPr id="6" name="图片 6" descr="559551677543962ad54e4da12ab3f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59551677543962ad54e4da12ab3fdbc"/>
                    <pic:cNvPicPr>
                      <a:picLocks noChangeAspect="1"/>
                    </pic:cNvPicPr>
                  </pic:nvPicPr>
                  <pic:blipFill>
                    <a:blip r:embed="rId6"/>
                    <a:srcRect l="3297" t="25688" r="8912" b="29023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232660" cy="2956560"/>
            <wp:effectExtent l="0" t="0" r="7620" b="0"/>
            <wp:docPr id="7" name="图片 7" descr="58c62a7a577a5a4c86a88d4dd1df2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c62a7a577a5a4c86a88d4dd1df2f1e"/>
                    <pic:cNvPicPr>
                      <a:picLocks noChangeAspect="1"/>
                    </pic:cNvPicPr>
                  </pic:nvPicPr>
                  <pic:blipFill>
                    <a:blip r:embed="rId7"/>
                    <a:srcRect t="24849" r="347" b="15161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3、显示的路径与实际行走的路径，会有多余的点未显示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4、地图有凸起会不规则的地方会形成多个目标点。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110230" cy="4568190"/>
            <wp:effectExtent l="0" t="0" r="0" b="0"/>
            <wp:docPr id="1" name="图片 1" descr="644a118abe227106a5c407b5899fd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44a118abe227106a5c407b5899fd33b"/>
                    <pic:cNvPicPr>
                      <a:picLocks noChangeAspect="1"/>
                    </pic:cNvPicPr>
                  </pic:nvPicPr>
                  <pic:blipFill>
                    <a:blip r:embed="rId8"/>
                    <a:srcRect l="14985" t="20690" r="6934" b="2769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559050" cy="2660015"/>
            <wp:effectExtent l="0" t="0" r="1270" b="6985"/>
            <wp:docPr id="2" name="图片 2" descr="fb7f6a124491488c7bf40da5ef92f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b7f6a124491488c7bf40da5ef92f225"/>
                    <pic:cNvPicPr>
                      <a:picLocks noChangeAspect="1"/>
                    </pic:cNvPicPr>
                  </pic:nvPicPr>
                  <pic:blipFill>
                    <a:blip r:embed="rId9"/>
                    <a:srcRect t="32595" r="13249" b="26413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593340" cy="2387600"/>
            <wp:effectExtent l="0" t="0" r="12700" b="5080"/>
            <wp:docPr id="4" name="图片 4" descr="f41a7ca7a3347d859d8840a7009b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41a7ca7a3347d859d8840a7009b1378"/>
                    <pic:cNvPicPr>
                      <a:picLocks noChangeAspect="1"/>
                    </pic:cNvPicPr>
                  </pic:nvPicPr>
                  <pic:blipFill>
                    <a:blip r:embed="rId10"/>
                    <a:srcRect t="29152" r="8091" b="32387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二、智元的全局路径规划：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1、智元在南京TVX 3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楼的路径规划</w:t>
      </w:r>
      <w:r>
        <w:rPr>
          <w:rFonts w:hint="default" w:ascii="微软雅黑" w:hAnsi="微软雅黑" w:eastAsia="微软雅黑" w:cs="微软雅黑"/>
          <w:lang w:val="en-US" w:eastAsia="zh-CN"/>
        </w:rPr>
        <w:br w:type="textWrapping"/>
      </w:r>
      <w:r>
        <w:drawing>
          <wp:inline distT="0" distB="0" distL="114300" distR="114300">
            <wp:extent cx="5266055" cy="2755900"/>
            <wp:effectExtent l="0" t="0" r="698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2、在以下两个区域机器人实际无法通过，但路径规划到了里面，会在附近停顿很旧</w:t>
      </w:r>
      <w:r>
        <w:rPr>
          <w:rFonts w:hint="default" w:ascii="微软雅黑" w:hAnsi="微软雅黑" w:eastAsia="微软雅黑" w:cs="微软雅黑"/>
          <w:lang w:val="en-US" w:eastAsia="zh-CN"/>
        </w:rPr>
        <w:br w:type="textWrapping"/>
      </w:r>
      <w:r>
        <w:drawing>
          <wp:inline distT="0" distB="0" distL="114300" distR="114300">
            <wp:extent cx="5266055" cy="2755900"/>
            <wp:effectExtent l="0" t="0" r="6985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8BC05"/>
    <w:multiLevelType w:val="singleLevel"/>
    <w:tmpl w:val="1958BC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C5D27"/>
    <w:rsid w:val="05606D0A"/>
    <w:rsid w:val="0D9C676A"/>
    <w:rsid w:val="0DAE2941"/>
    <w:rsid w:val="0DF447F8"/>
    <w:rsid w:val="0E06452B"/>
    <w:rsid w:val="1B903686"/>
    <w:rsid w:val="1CE819CC"/>
    <w:rsid w:val="1E9D0594"/>
    <w:rsid w:val="2CF577ED"/>
    <w:rsid w:val="30717AD3"/>
    <w:rsid w:val="3341553A"/>
    <w:rsid w:val="44E421C9"/>
    <w:rsid w:val="477E4B57"/>
    <w:rsid w:val="525F10E1"/>
    <w:rsid w:val="577E025B"/>
    <w:rsid w:val="61CB22EF"/>
    <w:rsid w:val="663743F7"/>
    <w:rsid w:val="673F17B5"/>
    <w:rsid w:val="6B056872"/>
    <w:rsid w:val="6ED722D3"/>
    <w:rsid w:val="7AD8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2026-02-24T03:43:29Z</dcterms:created>
  <dc:creator>24747</dc:creator>
  <cp:lastModifiedBy>James Harden</cp:lastModifiedBy>
  <dcterms:modified xsi:type="dcterms:W3CDTF">2026-02-24T05:53:39Z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eyJoZGlkIjoiMDc3ODZiZjI4OWI2N2VhNzE3OTdjYzJhM2JjNTNhYzciLCJ1c2VySWQiOiI3NDY1Mjc4MzgifQ==</vt:lpwstr>
  </property>
  <property fmtid="{D5CDD505-2E9C-101B-9397-08002B2CF9AE}" pid="4" name="ICV">
    <vt:lpwstr>48B4F7221CA14CA7931E9A97DB2FA2B3_12</vt:lpwstr>
  </property>
</Properties>
</file>