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修改方案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</w:t>
      </w:r>
    </w:p>
    <w:p>
      <w:r>
        <w:drawing>
          <wp:inline distT="0" distB="0" distL="114300" distR="114300">
            <wp:extent cx="3248025" cy="3552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账户的密码不需要加密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修改二</w:t>
      </w:r>
    </w:p>
    <w:p>
      <w:r>
        <w:drawing>
          <wp:inline distT="0" distB="0" distL="114300" distR="114300">
            <wp:extent cx="2163445" cy="27813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商家的订单不需要！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修改三</w:t>
      </w:r>
    </w:p>
    <w:p>
      <w:r>
        <w:drawing>
          <wp:inline distT="0" distB="0" distL="114300" distR="114300">
            <wp:extent cx="449580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这里的不应该显示价格的东西！应该显示是积分的数量才是对的！这里是兑换的专区！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修改四</w:t>
      </w:r>
    </w:p>
    <w:p>
      <w:r>
        <w:drawing>
          <wp:inline distT="0" distB="0" distL="114300" distR="114300">
            <wp:extent cx="2077085" cy="2423160"/>
            <wp:effectExtent l="0" t="0" r="184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这个看看是什么情况解决一下的！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情况数据的功能需要加上！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修改六</w:t>
      </w:r>
    </w:p>
    <w:p>
      <w:r>
        <w:drawing>
          <wp:inline distT="0" distB="0" distL="114300" distR="114300">
            <wp:extent cx="4775835" cy="2329180"/>
            <wp:effectExtent l="0" t="0" r="57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3615" cy="256603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这里的问题解决一下！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修改七</w:t>
      </w:r>
    </w:p>
    <w:p>
      <w:r>
        <w:drawing>
          <wp:inline distT="0" distB="0" distL="114300" distR="114300">
            <wp:extent cx="400050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康诺积分修改成</w:t>
      </w:r>
      <w:r>
        <w:rPr>
          <w:rFonts w:hint="eastAsia"/>
          <w:lang w:val="en-US" w:eastAsia="zh-CN"/>
        </w:rPr>
        <w:t>---卓异积分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A5298"/>
    <w:rsid w:val="039112B8"/>
    <w:rsid w:val="0F8A5298"/>
    <w:rsid w:val="136D42F3"/>
    <w:rsid w:val="170B6712"/>
    <w:rsid w:val="359158EC"/>
    <w:rsid w:val="58233C19"/>
    <w:rsid w:val="6A4D548C"/>
    <w:rsid w:val="7D2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2019-04-17T09:32:00Z</dcterms:created>
  <dc:creator>Win</dc:creator>
  <cp:lastModifiedBy>Win</cp:lastModifiedBy>
  <dcterms:modified xsi:type="dcterms:W3CDTF">2019-04-17T10:45:28Z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