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rFonts w:ascii="楷体_GB2312" w:hAnsi="华文细黑" w:eastAsia="楷体_GB2312"/>
          <w:b/>
          <w:bCs/>
          <w:color w:val="auto"/>
          <w:sz w:val="44"/>
          <w:szCs w:val="44"/>
        </w:rPr>
      </w:pPr>
      <w:r>
        <w:rPr>
          <w:rFonts w:hint="eastAsia" w:ascii="楷体_GB2312" w:hAnsi="华文细黑" w:eastAsia="楷体_GB2312"/>
          <w:b/>
          <w:bCs/>
          <w:color w:val="auto"/>
          <w:sz w:val="44"/>
          <w:szCs w:val="44"/>
        </w:rPr>
        <w:t>数学与信息技术学院</w:t>
      </w: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楷体_GB2312" w:eastAsia="楷体_GB2312"/>
          <w:color w:val="auto"/>
          <w:sz w:val="120"/>
          <w:szCs w:val="120"/>
        </w:rPr>
      </w:pPr>
      <w:r>
        <w:rPr>
          <w:rFonts w:hint="eastAsia" w:ascii="楷体_GB2312" w:eastAsia="楷体_GB2312"/>
          <w:color w:val="auto"/>
          <w:sz w:val="120"/>
          <w:szCs w:val="120"/>
        </w:rPr>
        <w:t>实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验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报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告</w:t>
      </w: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实验课程名称：</w:t>
      </w:r>
      <w:r>
        <w:rPr>
          <w:b/>
          <w:bCs/>
          <w:color w:val="auto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 xml:space="preserve">    软件工程</w:t>
      </w:r>
      <w:r>
        <w:rPr>
          <w:b/>
          <w:bCs/>
          <w:color w:val="auto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</w:p>
    <w:p>
      <w:pPr>
        <w:ind w:firstLine="472" w:firstLineChars="147"/>
        <w:rPr>
          <w:rFonts w:ascii="宋体"/>
          <w:b/>
          <w:bCs/>
          <w:color w:val="auto"/>
          <w:sz w:val="30"/>
          <w:szCs w:val="28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实验项目名称：</w:t>
      </w:r>
      <w:r>
        <w:rPr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0"/>
          <w:szCs w:val="32"/>
          <w:u w:val="single"/>
        </w:rPr>
        <w:t xml:space="preserve"> </w:t>
      </w:r>
      <w:r>
        <w:rPr>
          <w:rFonts w:hint="eastAsia" w:ascii="宋体" w:hAnsi="宋体"/>
          <w:color w:val="auto"/>
          <w:sz w:val="32"/>
          <w:szCs w:val="32"/>
          <w:u w:val="single"/>
          <w:lang w:val="en-US" w:eastAsia="zh-CN"/>
        </w:rPr>
        <w:t>用户界面设计与实现</w:t>
      </w:r>
      <w:r>
        <w:rPr>
          <w:rFonts w:ascii="宋体" w:hAnsi="宋体"/>
          <w:color w:val="auto"/>
          <w:sz w:val="30"/>
          <w:szCs w:val="28"/>
          <w:u w:val="single"/>
        </w:rPr>
        <w:t xml:space="preserve">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专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班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级：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>19计科本3班</w:t>
      </w:r>
      <w:r>
        <w:rPr>
          <w:b/>
          <w:bCs/>
          <w:color w:val="auto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  <w:u w:val="single"/>
          <w:lang w:val="en-US" w:eastAsia="zh-CN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学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号：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20190081211</w:t>
      </w:r>
      <w:r>
        <w:rPr>
          <w:bCs/>
          <w:color w:val="auto"/>
          <w:sz w:val="32"/>
          <w:szCs w:val="32"/>
          <w:u w:val="single"/>
        </w:rPr>
        <w:t xml:space="preserve">  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</w:t>
      </w:r>
    </w:p>
    <w:p>
      <w:pPr>
        <w:ind w:firstLine="472" w:firstLineChars="147"/>
        <w:rPr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姓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名：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王欣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    </w:t>
      </w:r>
      <w:r>
        <w:rPr>
          <w:bCs/>
          <w:color w:val="auto"/>
          <w:sz w:val="32"/>
          <w:szCs w:val="32"/>
          <w:u w:val="single"/>
        </w:rPr>
        <w:t xml:space="preserve">  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指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导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教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师：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</w:t>
      </w:r>
      <w:r>
        <w:rPr>
          <w:rFonts w:hint="eastAsia"/>
          <w:bCs/>
          <w:color w:val="auto"/>
          <w:sz w:val="32"/>
          <w:szCs w:val="32"/>
          <w:u w:val="single"/>
          <w:lang w:val="en-US" w:eastAsia="zh-CN"/>
        </w:rPr>
        <w:t>霍丽娜</w:t>
      </w:r>
      <w:r>
        <w:rPr>
          <w:bCs/>
          <w:color w:val="auto"/>
          <w:sz w:val="32"/>
          <w:szCs w:val="32"/>
          <w:u w:val="single"/>
        </w:rPr>
        <w:t xml:space="preserve">        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实验目的：</w:t>
      </w:r>
    </w:p>
    <w:p>
      <w:pPr>
        <w:pStyle w:val="2"/>
        <w:widowControl/>
        <w:spacing w:beforeAutospacing="0" w:afterAutospacing="0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en-US" w:eastAsia="zh-CN"/>
        </w:rPr>
        <w:t>了解用户交互设计的原则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原型设计工具的使用</w:t>
      </w:r>
    </w:p>
    <w:p>
      <w:pPr>
        <w:pStyle w:val="2"/>
        <w:widowControl/>
        <w:spacing w:beforeAutospacing="0" w:afterAutospacing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3.掌握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软件功能实现的基本过程</w:t>
      </w:r>
    </w:p>
    <w:p>
      <w:pPr>
        <w:pStyle w:val="2"/>
        <w:widowControl/>
        <w:spacing w:beforeAutospacing="0" w:afterAutospacing="0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实验内容：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一个成功的图书管理系统能提供快速的图书信息检索功能、快捷的图书借阅、归还流程，为管理者与读者提供充足的信息和快捷的数据处理手段，本系统应具有以下特点：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1.具有良好的系统性能，友好的用户界面。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2.系统应该有很好的可扩展性和较高的处理效率，便于使用和维护。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3.采用成熟技术开发，使系统具有较高的技术水平和较长的生命周期。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4.系统尽量简化图书馆管理员的重复工作，提高工作效率。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5.简化数据查询，统计难度。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图书管理系统的</w:t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>需求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分析</w:t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>：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(1)在启动系统后，首先是登陆界面，根据用户输入判断用户身份是否合法。合法用户分为普通用户和系统管理员，其中，系统管理员拥有所有权限，而普通用户没有用户管理权限。不同类型的普通用户的借书权限不同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(2)管理员可进入读者信息管理界面，可以对读者信息进行添加、删除、修改和查询操作。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(3)管理员可进入图书信息管理界面、图书类别管理界面，可以对图书类别或图书信息进行添加、删除、修改和查询操作。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(4)管理员可进入图书借阅管理界面，可以实现读者借书、还书和查阅读者借阅记录的功能，并在读者借还书时，对相应数据库数据进行修改。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(5)管理员可进入新书订购管理界面，可以实现订购信息的查阅。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(6)管理员可进入系统维护管理界面，可以对系统管理员信息进行添加、删除、修改操作。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>读者可进入个人图书借阅管理界面，可以实现读者借书、还书和查阅读者借阅记录的功能，并在读者借还书时，对相应数据库数据进行修改。</w:t>
      </w:r>
    </w:p>
    <w:p>
      <w:pPr>
        <w:pStyle w:val="2"/>
        <w:widowControl/>
        <w:numPr>
          <w:numId w:val="0"/>
        </w:numPr>
        <w:spacing w:beforeAutospacing="0" w:afterAutospacing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numId w:val="0"/>
        </w:numPr>
        <w:spacing w:beforeAutospacing="0" w:afterAutospacing="0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2"/>
        <w:widowControl/>
        <w:numPr>
          <w:numId w:val="0"/>
        </w:numPr>
        <w:spacing w:beforeAutospacing="0" w:afterAutospacing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numId w:val="0"/>
        </w:numPr>
        <w:spacing w:beforeAutospacing="0" w:afterAutospacing="0"/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图书管理系统登录页面：</w:t>
      </w:r>
    </w:p>
    <w:p>
      <w:pPr>
        <w:pStyle w:val="2"/>
        <w:widowControl/>
        <w:numPr>
          <w:numId w:val="0"/>
        </w:numPr>
        <w:spacing w:beforeAutospacing="0" w:afterAutospacing="0"/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numPr>
          <w:numId w:val="0"/>
        </w:numPr>
        <w:spacing w:beforeAutospacing="0" w:afterAutospacing="0"/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numPr>
          <w:numId w:val="0"/>
        </w:numPr>
        <w:spacing w:beforeAutospacing="0" w:afterAutospacing="0"/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5271770" cy="5719445"/>
            <wp:effectExtent l="0" t="0" r="11430" b="8255"/>
            <wp:docPr id="1" name="图片 1" descr="2234155-20211025103757201-100703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34155-20211025103757201-10070300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用户注册页面：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5269230" cy="6050280"/>
            <wp:effectExtent l="0" t="0" r="1270" b="7620"/>
            <wp:docPr id="2" name="图片 2" descr="2234155-20211025103835231-81515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34155-20211025103835231-8151564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目录页面：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5273675" cy="6094095"/>
            <wp:effectExtent l="0" t="0" r="9525" b="1905"/>
            <wp:docPr id="3" name="图片 3" descr="2234155-20211025103931539-2076579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34155-20211025103931539-20765794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添加图书的信息页面：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5273040" cy="6129655"/>
            <wp:effectExtent l="0" t="0" r="10160" b="4445"/>
            <wp:docPr id="4" name="图片 4" descr="2234155-20211025104114191-25292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34155-20211025104114191-2529224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系统中含有的图书信息：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eastAsia="zh-CN"/>
        </w:rPr>
        <w:drawing>
          <wp:inline distT="0" distB="0" distL="114300" distR="114300">
            <wp:extent cx="5266690" cy="1511300"/>
            <wp:effectExtent l="0" t="0" r="3810" b="0"/>
            <wp:docPr id="5" name="图片 5" descr="2234155-20211025104010771-190822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34155-20211025104010771-1908224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利用的文件：</w:t>
      </w:r>
    </w:p>
    <w:p>
      <w:pPr>
        <w:pStyle w:val="2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985" cy="6135370"/>
            <wp:effectExtent l="0" t="0" r="5715" b="1143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613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9997F4"/>
    <w:multiLevelType w:val="singleLevel"/>
    <w:tmpl w:val="5E9997F4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WFiNDliZjg5YjBhNjNiNWVhYTM2Nzg2ZjE1NjA3M2UifQ=="/>
  </w:docVars>
  <w:rsids>
    <w:rsidRoot w:val="00314CE5"/>
    <w:rsid w:val="000657B3"/>
    <w:rsid w:val="00251A58"/>
    <w:rsid w:val="00314CE5"/>
    <w:rsid w:val="0041302C"/>
    <w:rsid w:val="00882977"/>
    <w:rsid w:val="009375C1"/>
    <w:rsid w:val="00A711B1"/>
    <w:rsid w:val="00B472E8"/>
    <w:rsid w:val="057848D9"/>
    <w:rsid w:val="09F56915"/>
    <w:rsid w:val="13753695"/>
    <w:rsid w:val="159B392C"/>
    <w:rsid w:val="15F547FE"/>
    <w:rsid w:val="16622B12"/>
    <w:rsid w:val="17600FB3"/>
    <w:rsid w:val="1DC6253E"/>
    <w:rsid w:val="24F15B35"/>
    <w:rsid w:val="254374CD"/>
    <w:rsid w:val="31070C0D"/>
    <w:rsid w:val="31480AE1"/>
    <w:rsid w:val="322A716A"/>
    <w:rsid w:val="34B873E1"/>
    <w:rsid w:val="418849AA"/>
    <w:rsid w:val="4B003E2B"/>
    <w:rsid w:val="4E2B7784"/>
    <w:rsid w:val="53A377F9"/>
    <w:rsid w:val="55223C9C"/>
    <w:rsid w:val="61100065"/>
    <w:rsid w:val="61995E1D"/>
    <w:rsid w:val="69F460DA"/>
    <w:rsid w:val="6B8B5EF4"/>
    <w:rsid w:val="70667DAE"/>
    <w:rsid w:val="75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302</Characters>
  <Lines>5</Lines>
  <Paragraphs>1</Paragraphs>
  <TotalTime>3</TotalTime>
  <ScaleCrop>false</ScaleCrop>
  <LinksUpToDate>false</LinksUpToDate>
  <CharactersWithSpaces>402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2020-03-21T05:12:00Z</dcterms:created>
  <dc:creator>86187</dc:creator>
  <cp:lastModifiedBy>BlueStar</cp:lastModifiedBy>
  <dcterms:modified xsi:type="dcterms:W3CDTF">2022-05-23T08:08:51Z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9460CB7CDEDB4F85A20973D7DEF9F1BB</vt:lpwstr>
  </property>
  <property fmtid="{D5CDD505-2E9C-101B-9397-08002B2CF9AE}" pid="4" name="commondata">
    <vt:lpwstr>eyJoZGlkIjoiZjRjYzA5ZDY3MDg3ODc1ODFiZGE4MDhlZjM5YWUxZmUifQ==</vt:lpwstr>
  </property>
</Properties>
</file>