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34DB" w14:textId="77777777" w:rsidR="002C3F03" w:rsidRDefault="00000000">
      <w:pPr>
        <w:pBdr>
          <w:bottom w:val="single" w:sz="6" w:space="1" w:color="auto"/>
        </w:pBdr>
        <w:spacing w:line="360" w:lineRule="auto"/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个人简历</w:t>
      </w:r>
    </w:p>
    <w:tbl>
      <w:tblPr>
        <w:tblW w:w="8603" w:type="dxa"/>
        <w:tblLook w:val="04A0" w:firstRow="1" w:lastRow="0" w:firstColumn="1" w:lastColumn="0" w:noHBand="0" w:noVBand="1"/>
      </w:tblPr>
      <w:tblGrid>
        <w:gridCol w:w="1199"/>
        <w:gridCol w:w="1272"/>
        <w:gridCol w:w="1090"/>
        <w:gridCol w:w="1495"/>
        <w:gridCol w:w="1035"/>
        <w:gridCol w:w="2512"/>
      </w:tblGrid>
      <w:tr w:rsidR="002C3F03" w14:paraId="0B0D0CA3" w14:textId="77777777">
        <w:trPr>
          <w:trHeight w:val="320"/>
        </w:trPr>
        <w:tc>
          <w:tcPr>
            <w:tcW w:w="1199" w:type="dxa"/>
          </w:tcPr>
          <w:p w14:paraId="473A8189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姓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名：</w:t>
            </w:r>
          </w:p>
        </w:tc>
        <w:tc>
          <w:tcPr>
            <w:tcW w:w="1272" w:type="dxa"/>
          </w:tcPr>
          <w:p w14:paraId="2A8845A7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温鑫</w:t>
            </w:r>
          </w:p>
        </w:tc>
        <w:tc>
          <w:tcPr>
            <w:tcW w:w="1090" w:type="dxa"/>
          </w:tcPr>
          <w:p w14:paraId="48E4EC30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性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别：</w:t>
            </w:r>
          </w:p>
        </w:tc>
        <w:tc>
          <w:tcPr>
            <w:tcW w:w="1495" w:type="dxa"/>
          </w:tcPr>
          <w:p w14:paraId="1145C315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男</w:t>
            </w:r>
          </w:p>
        </w:tc>
        <w:tc>
          <w:tcPr>
            <w:tcW w:w="1035" w:type="dxa"/>
          </w:tcPr>
          <w:p w14:paraId="3C59C7B5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民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族：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12" w:type="dxa"/>
          </w:tcPr>
          <w:p w14:paraId="5B4F44BE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汉</w:t>
            </w:r>
          </w:p>
        </w:tc>
      </w:tr>
      <w:tr w:rsidR="002C3F03" w14:paraId="2E56F39D" w14:textId="77777777">
        <w:trPr>
          <w:trHeight w:val="320"/>
        </w:trPr>
        <w:tc>
          <w:tcPr>
            <w:tcW w:w="1199" w:type="dxa"/>
          </w:tcPr>
          <w:p w14:paraId="0EAA7401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出生年月：</w:t>
            </w:r>
          </w:p>
        </w:tc>
        <w:tc>
          <w:tcPr>
            <w:tcW w:w="1272" w:type="dxa"/>
          </w:tcPr>
          <w:p w14:paraId="3C30F2FA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2002.3</w:t>
            </w:r>
          </w:p>
        </w:tc>
        <w:tc>
          <w:tcPr>
            <w:tcW w:w="1090" w:type="dxa"/>
          </w:tcPr>
          <w:p w14:paraId="3CE62588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联系电话：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95" w:type="dxa"/>
          </w:tcPr>
          <w:p w14:paraId="643A9B89" w14:textId="665C553A" w:rsidR="002C3F03" w:rsidRDefault="00D423F9"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13177758310</w:t>
            </w:r>
          </w:p>
        </w:tc>
        <w:tc>
          <w:tcPr>
            <w:tcW w:w="1035" w:type="dxa"/>
          </w:tcPr>
          <w:p w14:paraId="376DBB66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工作经验：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12" w:type="dxa"/>
          </w:tcPr>
          <w:p w14:paraId="07BB0FB9" w14:textId="1F8A8572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963B8B">
              <w:rPr>
                <w:rFonts w:hint="eastAsia"/>
                <w:sz w:val="18"/>
              </w:rPr>
              <w:t>年</w:t>
            </w:r>
          </w:p>
        </w:tc>
      </w:tr>
      <w:tr w:rsidR="002C3F03" w14:paraId="52E14C4F" w14:textId="77777777">
        <w:trPr>
          <w:trHeight w:val="320"/>
        </w:trPr>
        <w:tc>
          <w:tcPr>
            <w:tcW w:w="1199" w:type="dxa"/>
          </w:tcPr>
          <w:p w14:paraId="58CCABD8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学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历：</w:t>
            </w:r>
          </w:p>
        </w:tc>
        <w:tc>
          <w:tcPr>
            <w:tcW w:w="1272" w:type="dxa"/>
          </w:tcPr>
          <w:p w14:paraId="3EE96731" w14:textId="77777777" w:rsidR="002C3F03" w:rsidRDefault="00000000">
            <w:pPr>
              <w:tabs>
                <w:tab w:val="center" w:pos="528"/>
              </w:tabs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专科</w:t>
            </w:r>
          </w:p>
        </w:tc>
        <w:tc>
          <w:tcPr>
            <w:tcW w:w="1090" w:type="dxa"/>
          </w:tcPr>
          <w:p w14:paraId="1B28A7F5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专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业：</w:t>
            </w:r>
          </w:p>
        </w:tc>
        <w:tc>
          <w:tcPr>
            <w:tcW w:w="1495" w:type="dxa"/>
          </w:tcPr>
          <w:p w14:paraId="01C01DBA" w14:textId="77777777" w:rsidR="002C3F03" w:rsidRDefault="00000000">
            <w:pPr>
              <w:tabs>
                <w:tab w:val="left" w:pos="577"/>
              </w:tabs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大数据技术</w:t>
            </w:r>
          </w:p>
        </w:tc>
        <w:tc>
          <w:tcPr>
            <w:tcW w:w="1035" w:type="dxa"/>
          </w:tcPr>
          <w:p w14:paraId="42411321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毕业学校：</w:t>
            </w:r>
          </w:p>
        </w:tc>
        <w:tc>
          <w:tcPr>
            <w:tcW w:w="2512" w:type="dxa"/>
          </w:tcPr>
          <w:p w14:paraId="5587B96C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江西信息应用职业技术学院</w:t>
            </w:r>
          </w:p>
        </w:tc>
      </w:tr>
      <w:tr w:rsidR="002C3F03" w14:paraId="13ECB42B" w14:textId="77777777">
        <w:trPr>
          <w:cantSplit/>
          <w:trHeight w:val="90"/>
        </w:trPr>
        <w:tc>
          <w:tcPr>
            <w:tcW w:w="1199" w:type="dxa"/>
          </w:tcPr>
          <w:p w14:paraId="414808E5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电子信箱：</w:t>
            </w:r>
          </w:p>
        </w:tc>
        <w:tc>
          <w:tcPr>
            <w:tcW w:w="7404" w:type="dxa"/>
            <w:gridSpan w:val="5"/>
          </w:tcPr>
          <w:p w14:paraId="60FAE33E" w14:textId="77777777" w:rsidR="002C3F03" w:rsidRDefault="00000000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1731551615@qq.com</w:t>
            </w:r>
          </w:p>
        </w:tc>
      </w:tr>
    </w:tbl>
    <w:p w14:paraId="7AC885A6" w14:textId="77777777" w:rsidR="002C3F03" w:rsidRDefault="00000000">
      <w:pPr>
        <w:pBdr>
          <w:bottom w:val="single" w:sz="6" w:space="1" w:color="auto"/>
        </w:pBdr>
        <w:spacing w:line="360" w:lineRule="auto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个人简介：</w:t>
      </w:r>
    </w:p>
    <w:tbl>
      <w:tblPr>
        <w:tblW w:w="8312" w:type="dxa"/>
        <w:tblLook w:val="04A0" w:firstRow="1" w:lastRow="0" w:firstColumn="1" w:lastColumn="0" w:noHBand="0" w:noVBand="1"/>
      </w:tblPr>
      <w:tblGrid>
        <w:gridCol w:w="8306"/>
        <w:gridCol w:w="6"/>
      </w:tblGrid>
      <w:tr w:rsidR="002C3F03" w14:paraId="428EBC25" w14:textId="77777777">
        <w:trPr>
          <w:gridAfter w:val="1"/>
          <w:wAfter w:w="6" w:type="dxa"/>
        </w:trPr>
        <w:tc>
          <w:tcPr>
            <w:tcW w:w="8306" w:type="dxa"/>
          </w:tcPr>
          <w:p w14:paraId="24614487" w14:textId="77777777" w:rsidR="002C3F03" w:rsidRDefault="0000000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熟练掌握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Java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语法、集合、反射，熟悉多线程与并发编程，了解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JVM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基础知识</w:t>
            </w:r>
          </w:p>
        </w:tc>
      </w:tr>
      <w:tr w:rsidR="002C3F03" w14:paraId="121ACEE9" w14:textId="77777777">
        <w:tc>
          <w:tcPr>
            <w:tcW w:w="8312" w:type="dxa"/>
            <w:gridSpan w:val="2"/>
          </w:tcPr>
          <w:p w14:paraId="78D4ADC1" w14:textId="77777777" w:rsidR="002C3F03" w:rsidRDefault="0000000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掌握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IDEA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Git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Maven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Docker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Nginx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等开发、部署及版本控制工具；掌握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Web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开发流程，具备独立开发能力。</w:t>
            </w:r>
          </w:p>
        </w:tc>
      </w:tr>
      <w:tr w:rsidR="002C3F03" w14:paraId="0110AAF3" w14:textId="77777777">
        <w:tc>
          <w:tcPr>
            <w:tcW w:w="8312" w:type="dxa"/>
            <w:gridSpan w:val="2"/>
          </w:tcPr>
          <w:p w14:paraId="79F1D915" w14:textId="26D535CF" w:rsidR="002C3F03" w:rsidRDefault="0000000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熟练使用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Spring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mybatis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mybatis-plus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springboot</w:t>
            </w:r>
            <w:r w:rsidR="00963B8B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963B8B">
              <w:rPr>
                <w:rFonts w:ascii="微软雅黑" w:hAnsi="微软雅黑" w:hint="eastAsia"/>
                <w:color w:val="333333"/>
                <w:sz w:val="18"/>
                <w:szCs w:val="18"/>
              </w:rPr>
              <w:t>sprincloud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等框架，设计模式：责任链、工厂、单例等设计模式，并能熟练应用于代码编写。</w:t>
            </w:r>
          </w:p>
        </w:tc>
      </w:tr>
      <w:tr w:rsidR="002C3F03" w14:paraId="436CDAEE" w14:textId="77777777">
        <w:tc>
          <w:tcPr>
            <w:tcW w:w="8312" w:type="dxa"/>
            <w:gridSpan w:val="2"/>
          </w:tcPr>
          <w:p w14:paraId="714CD44A" w14:textId="104A24AC" w:rsidR="002C3F03" w:rsidRDefault="0000000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熟悉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html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css</w:t>
            </w:r>
            <w:r w:rsidR="00963B8B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javascript</w:t>
            </w:r>
            <w:r w:rsidR="00963B8B">
              <w:rPr>
                <w:rFonts w:ascii="微软雅黑" w:hAnsi="微软雅黑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熟悉使用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Vue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Uniapp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等框架开发</w:t>
            </w:r>
          </w:p>
        </w:tc>
      </w:tr>
      <w:tr w:rsidR="002C3F03" w14:paraId="4101B17B" w14:textId="77777777">
        <w:tc>
          <w:tcPr>
            <w:tcW w:w="8312" w:type="dxa"/>
            <w:gridSpan w:val="2"/>
          </w:tcPr>
          <w:p w14:paraId="0819B319" w14:textId="77777777" w:rsidR="002C3F03" w:rsidRDefault="0000000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熟悉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SQL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优化；熟练使用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MySQL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关系型数据库；熟练使用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Redis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等中间件</w:t>
            </w:r>
          </w:p>
        </w:tc>
      </w:tr>
    </w:tbl>
    <w:p w14:paraId="2980759F" w14:textId="77777777" w:rsidR="002C3F03" w:rsidRDefault="00000000">
      <w:pPr>
        <w:pBdr>
          <w:bottom w:val="single" w:sz="6" w:space="1" w:color="auto"/>
        </w:pBdr>
        <w:spacing w:line="360" w:lineRule="auto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工作经历：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1851"/>
        <w:gridCol w:w="6455"/>
      </w:tblGrid>
      <w:tr w:rsidR="002C3F03" w14:paraId="6BEAFC42" w14:textId="77777777">
        <w:tc>
          <w:tcPr>
            <w:tcW w:w="1851" w:type="dxa"/>
          </w:tcPr>
          <w:p w14:paraId="402D1859" w14:textId="77777777" w:rsidR="002C3F03" w:rsidRDefault="00000000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2024.8 ~ 至今</w:t>
            </w:r>
          </w:p>
        </w:tc>
        <w:tc>
          <w:tcPr>
            <w:tcW w:w="6455" w:type="dxa"/>
          </w:tcPr>
          <w:p w14:paraId="1D0BE208" w14:textId="77777777" w:rsidR="002C3F03" w:rsidRDefault="00000000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南京速码信息科技有限公司                           初级全栈开发工程师</w:t>
            </w:r>
          </w:p>
        </w:tc>
      </w:tr>
      <w:tr w:rsidR="002C3F03" w14:paraId="1973816B" w14:textId="77777777">
        <w:tc>
          <w:tcPr>
            <w:tcW w:w="1851" w:type="dxa"/>
          </w:tcPr>
          <w:p w14:paraId="1241D627" w14:textId="77777777" w:rsidR="002C3F03" w:rsidRDefault="002C3F03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</w:p>
        </w:tc>
        <w:tc>
          <w:tcPr>
            <w:tcW w:w="6455" w:type="dxa"/>
          </w:tcPr>
          <w:p w14:paraId="08FF650F" w14:textId="77777777" w:rsidR="002C3F03" w:rsidRDefault="002C3F03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</w:p>
        </w:tc>
      </w:tr>
    </w:tbl>
    <w:p w14:paraId="40642809" w14:textId="77777777" w:rsidR="002C3F03" w:rsidRDefault="00000000">
      <w:pPr>
        <w:pBdr>
          <w:bottom w:val="single" w:sz="6" w:space="1" w:color="auto"/>
        </w:pBdr>
        <w:spacing w:line="360" w:lineRule="auto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产品开发及项目经验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6452"/>
      </w:tblGrid>
      <w:tr w:rsidR="002C3F03" w14:paraId="669CC9D4" w14:textId="77777777" w:rsidTr="00963B8B">
        <w:tc>
          <w:tcPr>
            <w:tcW w:w="1854" w:type="dxa"/>
          </w:tcPr>
          <w:p w14:paraId="18E32B21" w14:textId="77777777" w:rsidR="002C3F03" w:rsidRDefault="00000000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2024.8 ~ 至今</w:t>
            </w:r>
          </w:p>
        </w:tc>
        <w:tc>
          <w:tcPr>
            <w:tcW w:w="6452" w:type="dxa"/>
          </w:tcPr>
          <w:p w14:paraId="5DFA4E5A" w14:textId="77777777" w:rsidR="002C3F03" w:rsidRDefault="00000000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智慧路灯系统</w:t>
            </w:r>
          </w:p>
        </w:tc>
      </w:tr>
      <w:tr w:rsidR="002C3F03" w14:paraId="6881218E" w14:textId="77777777" w:rsidTr="00963B8B">
        <w:trPr>
          <w:trHeight w:val="1593"/>
        </w:trPr>
        <w:tc>
          <w:tcPr>
            <w:tcW w:w="1854" w:type="dxa"/>
          </w:tcPr>
          <w:p w14:paraId="27F7C2E0" w14:textId="77777777" w:rsidR="002C3F03" w:rsidRDefault="00000000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项目描述：</w:t>
            </w:r>
          </w:p>
        </w:tc>
        <w:tc>
          <w:tcPr>
            <w:tcW w:w="6452" w:type="dxa"/>
          </w:tcPr>
          <w:p w14:paraId="66FBE4B0" w14:textId="77777777" w:rsidR="002C3F03" w:rsidRDefault="00000000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城市级智慧路灯综合管理系统，集成5类物联网设备（智能路灯/电子屏/紧急报警柱/监控摄像头/IP广播），通过数字孪生技术实现设备联动控制、能耗优化及事件快速响应。系统覆盖3大核心场景：智能照明调度、公共安全预警、市政设施协同。</w:t>
            </w:r>
          </w:p>
        </w:tc>
      </w:tr>
      <w:tr w:rsidR="00963B8B" w:rsidRPr="00963B8B" w14:paraId="39EDC5B5" w14:textId="77777777" w:rsidTr="00963B8B">
        <w:tc>
          <w:tcPr>
            <w:tcW w:w="1854" w:type="dxa"/>
          </w:tcPr>
          <w:p w14:paraId="712CD116" w14:textId="77777777" w:rsidR="00963B8B" w:rsidRPr="00963B8B" w:rsidRDefault="00963B8B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项目技术栈：</w:t>
            </w:r>
          </w:p>
        </w:tc>
        <w:tc>
          <w:tcPr>
            <w:tcW w:w="6452" w:type="dxa"/>
          </w:tcPr>
          <w:p w14:paraId="5F5E263C" w14:textId="2A488554" w:rsidR="00963B8B" w:rsidRPr="00963B8B" w:rsidRDefault="00963B8B" w:rsidP="007E2EE5">
            <w:pPr>
              <w:spacing w:line="360" w:lineRule="auto"/>
              <w:ind w:left="180" w:hangingChars="100" w:hanging="180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963B8B">
              <w:rPr>
                <w:rFonts w:ascii="微软雅黑" w:hAnsi="微软雅黑" w:hint="eastAsia"/>
                <w:color w:val="333333"/>
                <w:sz w:val="18"/>
                <w:szCs w:val="18"/>
              </w:rPr>
              <w:t>Springboot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Pr="00963B8B">
              <w:rPr>
                <w:rFonts w:ascii="微软雅黑" w:hAnsi="微软雅黑" w:hint="eastAsia"/>
                <w:color w:val="333333"/>
                <w:sz w:val="18"/>
                <w:szCs w:val="18"/>
              </w:rPr>
              <w:t>Vue3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kafka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SRS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（推流）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MyBatis-Plus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321872" w:rsidRPr="00321872">
              <w:rPr>
                <w:rFonts w:ascii="微软雅黑" w:hAnsi="微软雅黑"/>
                <w:color w:val="333333"/>
                <w:sz w:val="18"/>
                <w:szCs w:val="18"/>
              </w:rPr>
              <w:t>MySQL</w:t>
            </w:r>
          </w:p>
        </w:tc>
      </w:tr>
      <w:tr w:rsidR="002C3F03" w:rsidRPr="00EC326E" w14:paraId="492DAE04" w14:textId="77777777" w:rsidTr="00963B8B">
        <w:tc>
          <w:tcPr>
            <w:tcW w:w="1854" w:type="dxa"/>
          </w:tcPr>
          <w:p w14:paraId="3CF13AD3" w14:textId="647AA48E" w:rsidR="002C3F03" w:rsidRDefault="00963B8B">
            <w:pPr>
              <w:spacing w:line="360" w:lineRule="auto"/>
              <w:rPr>
                <w:rFonts w:ascii="微软雅黑" w:eastAsia="微软雅黑" w:hAnsi="微软雅黑" w:hint="eastAsia"/>
                <w:b/>
                <w:bCs/>
                <w:sz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</w:t>
            </w:r>
            <w:r w:rsidR="007E2EE5">
              <w:rPr>
                <w:rFonts w:ascii="微软雅黑" w:hAnsi="微软雅黑" w:hint="eastAsia"/>
                <w:color w:val="666666"/>
                <w:sz w:val="18"/>
                <w:szCs w:val="18"/>
              </w:rPr>
              <w:t>负责</w:t>
            </w:r>
            <w:r w:rsidR="00000000">
              <w:rPr>
                <w:rFonts w:ascii="微软雅黑" w:hAnsi="微软雅黑" w:hint="eastAsia"/>
                <w:color w:val="666666"/>
                <w:sz w:val="18"/>
                <w:szCs w:val="18"/>
              </w:rPr>
              <w:t>：</w:t>
            </w:r>
          </w:p>
        </w:tc>
        <w:tc>
          <w:tcPr>
            <w:tcW w:w="6452" w:type="dxa"/>
          </w:tcPr>
          <w:p w14:paraId="493E97C3" w14:textId="4D15C46A" w:rsidR="007E2EE5" w:rsidRDefault="007E2EE5" w:rsidP="007E2EE5">
            <w:pPr>
              <w:spacing w:line="360" w:lineRule="auto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部分数据库设计，后端接口开发，前端</w:t>
            </w:r>
          </w:p>
          <w:p w14:paraId="552B29AD" w14:textId="77777777" w:rsidR="00EC326E" w:rsidRDefault="007E2EE5" w:rsidP="00EC326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对接广播、摄像头、路灯、屏幕等第三方设备接口</w:t>
            </w:r>
          </w:p>
          <w:p w14:paraId="3CB7CD5A" w14:textId="09747EA5" w:rsidR="007E2EE5" w:rsidRPr="00EC326E" w:rsidRDefault="007E2EE5" w:rsidP="00EC326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使用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websocket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保证广播状态实时同步</w:t>
            </w:r>
          </w:p>
          <w:p w14:paraId="5EC4C46A" w14:textId="77777777" w:rsidR="00EC326E" w:rsidRDefault="007E2EE5" w:rsidP="00EC326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使用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ffmpeg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获取摄像头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rtmp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进行推流至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SRS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，用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webrtc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保证低延迟</w:t>
            </w:r>
          </w:p>
          <w:p w14:paraId="046128FD" w14:textId="1DEA807B" w:rsidR="007E2EE5" w:rsidRDefault="007E2EE5" w:rsidP="00EC326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设计摄像头算法事件处理逻辑，多设备联调，比如非机动车闯入机动车道，</w:t>
            </w:r>
            <w:r w:rsidR="00EC326E"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lastRenderedPageBreak/>
              <w:t>找到</w:t>
            </w:r>
            <w:r w:rsid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该</w:t>
            </w:r>
            <w:r w:rsidR="00EC326E"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摄像头附近设备，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保存告警事件，屏幕显示抓拍图片，</w:t>
            </w:r>
            <w:r w:rsidR="00EC326E"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广播播报提示音频</w:t>
            </w:r>
          </w:p>
          <w:p w14:paraId="5759A644" w14:textId="77777777" w:rsidR="00EC326E" w:rsidRDefault="00EC326E" w:rsidP="00EC326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设计摄像头目标事件处理逻辑，路灯控制，比如检测晚上人、非机动车、机动车经过进行动态开灯，关灯</w:t>
            </w:r>
          </w:p>
          <w:p w14:paraId="0D6A7C42" w14:textId="5016D6F4" w:rsidR="00EC326E" w:rsidRPr="00EC326E" w:rsidRDefault="00EC326E" w:rsidP="00EC326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使用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quartz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框架，定时调度路灯开关灯</w:t>
            </w:r>
          </w:p>
        </w:tc>
      </w:tr>
      <w:tr w:rsidR="000C5A73" w14:paraId="6C6A41CE" w14:textId="77777777" w:rsidTr="000C5A73">
        <w:tc>
          <w:tcPr>
            <w:tcW w:w="1854" w:type="dxa"/>
          </w:tcPr>
          <w:p w14:paraId="6ED5F5BF" w14:textId="77777777" w:rsidR="000C5A73" w:rsidRPr="000C5A73" w:rsidRDefault="000C5A73" w:rsidP="00420F50">
            <w:pPr>
              <w:spacing w:line="360" w:lineRule="auto"/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</w:pPr>
            <w:r w:rsidRPr="000C5A73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lastRenderedPageBreak/>
              <w:t xml:space="preserve">2024.8 ~ </w:t>
            </w:r>
            <w:r w:rsidRPr="000C5A73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>至今</w:t>
            </w:r>
          </w:p>
        </w:tc>
        <w:tc>
          <w:tcPr>
            <w:tcW w:w="6452" w:type="dxa"/>
          </w:tcPr>
          <w:p w14:paraId="214197D3" w14:textId="3ECA540F" w:rsidR="000C5A73" w:rsidRPr="000C5A73" w:rsidRDefault="000C5A73" w:rsidP="00420F50">
            <w:pPr>
              <w:spacing w:line="360" w:lineRule="auto"/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</w:pPr>
            <w:r w:rsidRPr="000C5A73">
              <w:rPr>
                <w:rStyle w:val="a7"/>
                <w:rFonts w:ascii="微软雅黑" w:hAnsi="微软雅黑" w:hint="eastAsia"/>
                <w:color w:val="333333"/>
                <w:sz w:val="18"/>
                <w:szCs w:val="18"/>
              </w:rPr>
              <w:t>智能安全巡检系统</w:t>
            </w:r>
          </w:p>
        </w:tc>
      </w:tr>
      <w:tr w:rsidR="000C5A73" w:rsidRPr="00963B8B" w14:paraId="34011CF3" w14:textId="77777777" w:rsidTr="000C5A73">
        <w:tc>
          <w:tcPr>
            <w:tcW w:w="1854" w:type="dxa"/>
          </w:tcPr>
          <w:p w14:paraId="436B78F7" w14:textId="77777777" w:rsidR="000C5A73" w:rsidRPr="000C5A73" w:rsidRDefault="000C5A73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项目描述：</w:t>
            </w:r>
          </w:p>
        </w:tc>
        <w:tc>
          <w:tcPr>
            <w:tcW w:w="6452" w:type="dxa"/>
          </w:tcPr>
          <w:p w14:paraId="0D0C82C3" w14:textId="77777777" w:rsidR="000C5A73" w:rsidRPr="000C5A73" w:rsidRDefault="000C5A73" w:rsidP="000C5A73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0C5A73">
              <w:rPr>
                <w:rFonts w:ascii="微软雅黑" w:hAnsi="微软雅黑"/>
                <w:color w:val="333333"/>
                <w:sz w:val="18"/>
                <w:szCs w:val="18"/>
              </w:rPr>
              <w:t>物联网安全监管系统，集成智能安全帽硬件、移动端与后台管理平台，实现施工人员实时定位监控、应急通讯与主动安全预警。系统通过多端协同将事故响应效率提升</w:t>
            </w:r>
            <w:r w:rsidRPr="000C5A73">
              <w:rPr>
                <w:rFonts w:ascii="微软雅黑" w:hAnsi="微软雅黑"/>
                <w:color w:val="333333"/>
                <w:sz w:val="18"/>
                <w:szCs w:val="18"/>
              </w:rPr>
              <w:t>60%</w:t>
            </w:r>
            <w:r w:rsidRPr="000C5A73">
              <w:rPr>
                <w:rFonts w:ascii="微软雅黑" w:hAnsi="微软雅黑"/>
                <w:color w:val="333333"/>
                <w:sz w:val="18"/>
                <w:szCs w:val="18"/>
              </w:rPr>
              <w:t>，降低施工现场管理成本</w:t>
            </w:r>
            <w:r w:rsidRPr="000C5A73">
              <w:rPr>
                <w:rFonts w:ascii="微软雅黑" w:hAnsi="微软雅黑"/>
                <w:color w:val="333333"/>
                <w:sz w:val="18"/>
                <w:szCs w:val="18"/>
              </w:rPr>
              <w:t>35%</w:t>
            </w:r>
            <w:r w:rsidRPr="000C5A73">
              <w:rPr>
                <w:rFonts w:ascii="微软雅黑" w:hAnsi="微软雅黑"/>
                <w:color w:val="333333"/>
                <w:sz w:val="18"/>
                <w:szCs w:val="18"/>
              </w:rPr>
              <w:t>。</w:t>
            </w:r>
          </w:p>
        </w:tc>
      </w:tr>
      <w:tr w:rsidR="000C5A73" w:rsidRPr="00963B8B" w14:paraId="04A219D7" w14:textId="77777777" w:rsidTr="000C5A73">
        <w:tc>
          <w:tcPr>
            <w:tcW w:w="1854" w:type="dxa"/>
          </w:tcPr>
          <w:p w14:paraId="29C07344" w14:textId="77777777" w:rsidR="000C5A73" w:rsidRPr="00963B8B" w:rsidRDefault="000C5A73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项目技术栈：</w:t>
            </w:r>
          </w:p>
        </w:tc>
        <w:tc>
          <w:tcPr>
            <w:tcW w:w="6452" w:type="dxa"/>
          </w:tcPr>
          <w:p w14:paraId="5712BB23" w14:textId="10313992" w:rsidR="000C5A73" w:rsidRPr="000C5A73" w:rsidRDefault="000C5A73" w:rsidP="000C5A73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Springboot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Vue3 (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管理平台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) 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Uniapp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（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App</w:t>
            </w:r>
            <w:r w:rsidR="00321872">
              <w:rPr>
                <w:rFonts w:ascii="微软雅黑" w:hAnsi="微软雅黑"/>
                <w:color w:val="333333"/>
                <w:sz w:val="18"/>
                <w:szCs w:val="18"/>
              </w:rPr>
              <w:t>）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uview-plus</w:t>
            </w:r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321872" w:rsidRPr="00321872">
              <w:rPr>
                <w:rFonts w:ascii="微软雅黑" w:hAnsi="微软雅黑"/>
                <w:color w:val="333333"/>
                <w:sz w:val="18"/>
                <w:szCs w:val="18"/>
              </w:rPr>
              <w:t>MyBatis</w:t>
            </w:r>
            <w:r w:rsid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321872" w:rsidRPr="00321872">
              <w:rPr>
                <w:rFonts w:ascii="微软雅黑" w:hAnsi="微软雅黑"/>
                <w:color w:val="333333"/>
                <w:sz w:val="18"/>
                <w:szCs w:val="18"/>
              </w:rPr>
              <w:t>MySQL</w:t>
            </w:r>
          </w:p>
        </w:tc>
      </w:tr>
      <w:tr w:rsidR="000C5A73" w:rsidRPr="00EC326E" w14:paraId="2A564AF4" w14:textId="77777777" w:rsidTr="000C5A73">
        <w:tc>
          <w:tcPr>
            <w:tcW w:w="1854" w:type="dxa"/>
          </w:tcPr>
          <w:p w14:paraId="59C604B3" w14:textId="77777777" w:rsidR="000C5A73" w:rsidRDefault="000C5A73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项目负责：</w:t>
            </w:r>
          </w:p>
        </w:tc>
        <w:tc>
          <w:tcPr>
            <w:tcW w:w="6452" w:type="dxa"/>
          </w:tcPr>
          <w:p w14:paraId="1CAF3EB1" w14:textId="77777777" w:rsidR="000C5A73" w:rsidRDefault="000C5A73" w:rsidP="00420F50">
            <w:pPr>
              <w:spacing w:line="360" w:lineRule="auto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部分数据库设计，后端接口开发，前端和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APP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端开发</w:t>
            </w:r>
          </w:p>
          <w:p w14:paraId="0A04C2DA" w14:textId="77777777" w:rsidR="000C5A73" w:rsidRDefault="000C5A73" w:rsidP="00420F50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使用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SSE</w:t>
            </w:r>
            <w:r w:rsidRPr="00EC326E">
              <w:rPr>
                <w:rFonts w:ascii="微软雅黑" w:hAnsi="微软雅黑" w:hint="eastAsia"/>
                <w:color w:val="333333"/>
                <w:sz w:val="18"/>
                <w:szCs w:val="18"/>
              </w:rPr>
              <w:t>长连接，保证安全帽实时监听报警</w:t>
            </w:r>
          </w:p>
          <w:p w14:paraId="66DA3AEC" w14:textId="77777777" w:rsidR="00321872" w:rsidRDefault="00321872" w:rsidP="000C5A7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接第三方人脸识别</w:t>
            </w:r>
            <w:r w:rsidRP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API</w:t>
            </w:r>
            <w:r w:rsidRPr="00321872">
              <w:rPr>
                <w:rFonts w:ascii="微软雅黑" w:hAnsi="微软雅黑" w:hint="eastAsia"/>
                <w:color w:val="333333"/>
                <w:sz w:val="18"/>
                <w:szCs w:val="18"/>
              </w:rPr>
              <w:t>，实现员工身份自动识别与验证功能</w:t>
            </w:r>
          </w:p>
          <w:p w14:paraId="7867B6EB" w14:textId="1778D1D3" w:rsidR="00D423F9" w:rsidRPr="00D423F9" w:rsidRDefault="00D423F9" w:rsidP="00D423F9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实现安全帽设备远程视频录制控制和存储管理功能</w:t>
            </w:r>
          </w:p>
          <w:p w14:paraId="56E500A3" w14:textId="5255AD7C" w:rsidR="000C5A73" w:rsidRPr="000C5A73" w:rsidRDefault="00D423F9" w:rsidP="00D423F9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集成</w:t>
            </w: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FastDFS</w:t>
            </w: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分布式文件系统，解决</w:t>
            </w: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TB</w:t>
            </w: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级视频文件存储和访问问题</w:t>
            </w:r>
          </w:p>
        </w:tc>
      </w:tr>
      <w:tr w:rsidR="00D423F9" w:rsidRPr="000C5A73" w14:paraId="47C63638" w14:textId="77777777" w:rsidTr="00420F50">
        <w:tc>
          <w:tcPr>
            <w:tcW w:w="1854" w:type="dxa"/>
          </w:tcPr>
          <w:p w14:paraId="000DC0B3" w14:textId="77777777" w:rsidR="00D423F9" w:rsidRPr="000C5A73" w:rsidRDefault="00D423F9" w:rsidP="00420F50">
            <w:pPr>
              <w:spacing w:line="360" w:lineRule="auto"/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</w:pPr>
            <w:r w:rsidRPr="000C5A73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 xml:space="preserve">2024.8 ~ </w:t>
            </w:r>
            <w:r w:rsidRPr="000C5A73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>至今</w:t>
            </w:r>
          </w:p>
        </w:tc>
        <w:tc>
          <w:tcPr>
            <w:tcW w:w="6452" w:type="dxa"/>
          </w:tcPr>
          <w:p w14:paraId="2AA64588" w14:textId="35705FC7" w:rsidR="00D423F9" w:rsidRPr="000C5A73" w:rsidRDefault="00D423F9" w:rsidP="00420F50">
            <w:pPr>
              <w:spacing w:line="360" w:lineRule="auto"/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  <w:t>交通管控系统</w:t>
            </w:r>
          </w:p>
        </w:tc>
      </w:tr>
      <w:tr w:rsidR="00D423F9" w:rsidRPr="000C5A73" w14:paraId="10F61D52" w14:textId="77777777" w:rsidTr="00420F50">
        <w:tc>
          <w:tcPr>
            <w:tcW w:w="1854" w:type="dxa"/>
          </w:tcPr>
          <w:p w14:paraId="1A1AD238" w14:textId="77777777" w:rsidR="00D423F9" w:rsidRPr="000C5A73" w:rsidRDefault="00D423F9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项目描述：</w:t>
            </w:r>
          </w:p>
        </w:tc>
        <w:tc>
          <w:tcPr>
            <w:tcW w:w="6452" w:type="dxa"/>
          </w:tcPr>
          <w:p w14:paraId="11FF79F3" w14:textId="6209963F" w:rsidR="00D423F9" w:rsidRPr="000C5A73" w:rsidRDefault="00D423F9" w:rsidP="00420F5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交通管控</w:t>
            </w:r>
            <w:r w:rsidRPr="000C5A73">
              <w:rPr>
                <w:rFonts w:ascii="微软雅黑" w:hAnsi="微软雅黑"/>
                <w:color w:val="333333"/>
                <w:sz w:val="18"/>
                <w:szCs w:val="18"/>
              </w:rPr>
              <w:t>系统，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通过对隧道公路进行管控，禁止非合规车辆通行、进行管控</w:t>
            </w:r>
          </w:p>
        </w:tc>
      </w:tr>
      <w:tr w:rsidR="00D423F9" w:rsidRPr="000C5A73" w14:paraId="3BBD8DF6" w14:textId="77777777" w:rsidTr="00420F50">
        <w:tc>
          <w:tcPr>
            <w:tcW w:w="1854" w:type="dxa"/>
          </w:tcPr>
          <w:p w14:paraId="4CCF958D" w14:textId="77777777" w:rsidR="00D423F9" w:rsidRPr="00963B8B" w:rsidRDefault="00D423F9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项目技术栈：</w:t>
            </w:r>
          </w:p>
        </w:tc>
        <w:tc>
          <w:tcPr>
            <w:tcW w:w="6452" w:type="dxa"/>
          </w:tcPr>
          <w:p w14:paraId="52A915FE" w14:textId="160064BF" w:rsidR="00D423F9" w:rsidRPr="000C5A73" w:rsidRDefault="00D423F9" w:rsidP="00420F5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Springboot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 Vue3 (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>管理平台</w:t>
            </w:r>
            <w:r w:rsidRPr="000C5A73"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)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Pr="00321872">
              <w:rPr>
                <w:rFonts w:ascii="微软雅黑" w:hAnsi="微软雅黑"/>
                <w:color w:val="333333"/>
                <w:sz w:val="18"/>
                <w:szCs w:val="18"/>
              </w:rPr>
              <w:t>MyBatis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-Plus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Pr="00321872">
              <w:rPr>
                <w:rFonts w:ascii="微软雅黑" w:hAnsi="微软雅黑"/>
                <w:color w:val="333333"/>
                <w:sz w:val="18"/>
                <w:szCs w:val="18"/>
              </w:rPr>
              <w:t>MySQL</w:t>
            </w:r>
          </w:p>
        </w:tc>
      </w:tr>
      <w:tr w:rsidR="00D423F9" w:rsidRPr="000C5A73" w14:paraId="1CDF0C3C" w14:textId="77777777" w:rsidTr="00420F50">
        <w:tc>
          <w:tcPr>
            <w:tcW w:w="1854" w:type="dxa"/>
          </w:tcPr>
          <w:p w14:paraId="71FBE44A" w14:textId="77777777" w:rsidR="00D423F9" w:rsidRDefault="00D423F9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项目负责：</w:t>
            </w:r>
          </w:p>
        </w:tc>
        <w:tc>
          <w:tcPr>
            <w:tcW w:w="6452" w:type="dxa"/>
          </w:tcPr>
          <w:p w14:paraId="6771E77D" w14:textId="7E9B7362" w:rsidR="00D423F9" w:rsidRDefault="00D423F9" w:rsidP="00420F5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部分数据库设计，后端接口开发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，前端页面开发</w:t>
            </w:r>
          </w:p>
          <w:p w14:paraId="4F0E6444" w14:textId="52D3C49A" w:rsidR="00D423F9" w:rsidRPr="00D423F9" w:rsidRDefault="00D423F9" w:rsidP="00D423F9">
            <w:pPr>
              <w:spacing w:line="360" w:lineRule="auto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1. 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监听摄像头</w:t>
            </w:r>
            <w:r w:rsidR="00B3046C">
              <w:rPr>
                <w:rFonts w:ascii="微软雅黑" w:hAnsi="微软雅黑" w:hint="eastAsia"/>
                <w:color w:val="333333"/>
                <w:sz w:val="18"/>
                <w:szCs w:val="18"/>
              </w:rPr>
              <w:t>算法事件，</w:t>
            </w:r>
            <w:r w:rsidRPr="00D423F9">
              <w:rPr>
                <w:rFonts w:ascii="微软雅黑" w:hAnsi="微软雅黑" w:hint="eastAsia"/>
                <w:color w:val="333333"/>
                <w:sz w:val="18"/>
                <w:szCs w:val="18"/>
              </w:rPr>
              <w:t>实现工作日、非工作日车辆抓拍处理逻辑</w:t>
            </w:r>
            <w:r w:rsidR="00B3046C">
              <w:rPr>
                <w:rFonts w:ascii="微软雅黑" w:hAnsi="微软雅黑" w:hint="eastAsia"/>
                <w:color w:val="333333"/>
                <w:sz w:val="18"/>
                <w:szCs w:val="18"/>
              </w:rPr>
              <w:t>，过滤军用车辆</w:t>
            </w:r>
          </w:p>
          <w:p w14:paraId="2CCF0427" w14:textId="50F7BCDC" w:rsidR="00B3046C" w:rsidRPr="00B3046C" w:rsidRDefault="00D423F9" w:rsidP="00B3046C">
            <w:pPr>
              <w:spacing w:line="360" w:lineRule="auto"/>
              <w:rPr>
                <w:rFonts w:hint="eastAsia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 xml:space="preserve">2. </w:t>
            </w:r>
            <w:r w:rsidR="00B3046C">
              <w:rPr>
                <w:rFonts w:ascii="微软雅黑" w:hAnsi="微软雅黑" w:hint="eastAsia"/>
                <w:color w:val="333333"/>
                <w:sz w:val="18"/>
                <w:szCs w:val="18"/>
              </w:rPr>
              <w:t>控制摄像头屏幕进行联动，非工作日只抓拍记录不投放屏幕</w:t>
            </w:r>
          </w:p>
        </w:tc>
      </w:tr>
      <w:tr w:rsidR="00B3046C" w:rsidRPr="000C5A73" w14:paraId="46D35D13" w14:textId="77777777" w:rsidTr="00B3046C">
        <w:tc>
          <w:tcPr>
            <w:tcW w:w="1854" w:type="dxa"/>
          </w:tcPr>
          <w:p w14:paraId="64E24F62" w14:textId="423FDA12" w:rsidR="00B3046C" w:rsidRPr="00B3046C" w:rsidRDefault="00B3046C" w:rsidP="00420F50">
            <w:pPr>
              <w:spacing w:line="360" w:lineRule="auto"/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</w:pPr>
            <w:r w:rsidRPr="00B3046C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>202</w:t>
            </w:r>
            <w:r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>5.4</w:t>
            </w:r>
            <w:r w:rsidRPr="00B3046C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 xml:space="preserve"> ~ </w:t>
            </w:r>
            <w:r w:rsidRPr="00B3046C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</w:rPr>
              <w:t>至今</w:t>
            </w:r>
          </w:p>
        </w:tc>
        <w:tc>
          <w:tcPr>
            <w:tcW w:w="6452" w:type="dxa"/>
          </w:tcPr>
          <w:p w14:paraId="590C4581" w14:textId="4D183BE6" w:rsidR="00B3046C" w:rsidRPr="00B3046C" w:rsidRDefault="00826B86" w:rsidP="00420F50">
            <w:pPr>
              <w:spacing w:line="360" w:lineRule="auto"/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  <w:t>智能</w:t>
            </w:r>
            <w:r w:rsidR="00B3046C"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  <w:t>政务</w:t>
            </w:r>
            <w:r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  <w:t>咨询</w:t>
            </w:r>
            <w:r w:rsidR="00B3046C">
              <w:rPr>
                <w:rFonts w:ascii="微软雅黑" w:hAnsi="微软雅黑" w:hint="eastAsia"/>
                <w:b/>
                <w:bCs/>
                <w:color w:val="333333"/>
                <w:sz w:val="18"/>
                <w:szCs w:val="18"/>
              </w:rPr>
              <w:t>助手</w:t>
            </w:r>
          </w:p>
        </w:tc>
      </w:tr>
      <w:tr w:rsidR="00B3046C" w:rsidRPr="000D2CBE" w14:paraId="4048E99A" w14:textId="77777777" w:rsidTr="00B3046C">
        <w:tc>
          <w:tcPr>
            <w:tcW w:w="1854" w:type="dxa"/>
          </w:tcPr>
          <w:p w14:paraId="35A67B5E" w14:textId="77777777" w:rsidR="00B3046C" w:rsidRPr="000C5A73" w:rsidRDefault="00B3046C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项目描述：</w:t>
            </w:r>
          </w:p>
        </w:tc>
        <w:tc>
          <w:tcPr>
            <w:tcW w:w="6452" w:type="dxa"/>
          </w:tcPr>
          <w:p w14:paraId="4ED79A57" w14:textId="74955983" w:rsidR="00B3046C" w:rsidRPr="000C5A73" w:rsidRDefault="00826B86" w:rsidP="00420F5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基于微信小程序的智能政务咨询助手，为用户提供便民服务查询和政策解答功能。系统集成了大语言模型和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RAG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（检索增强生成）技术，支持上下文记忆和本地知识库检索，提升了用户咨询体验和回答准确性。</w:t>
            </w:r>
          </w:p>
        </w:tc>
      </w:tr>
      <w:tr w:rsidR="00B3046C" w:rsidRPr="000C5A73" w14:paraId="3A80BD5F" w14:textId="77777777" w:rsidTr="00B3046C">
        <w:tc>
          <w:tcPr>
            <w:tcW w:w="1854" w:type="dxa"/>
          </w:tcPr>
          <w:p w14:paraId="4836854C" w14:textId="77777777" w:rsidR="00B3046C" w:rsidRPr="00963B8B" w:rsidRDefault="00B3046C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项目技术栈：</w:t>
            </w:r>
          </w:p>
        </w:tc>
        <w:tc>
          <w:tcPr>
            <w:tcW w:w="6452" w:type="dxa"/>
          </w:tcPr>
          <w:p w14:paraId="6EA491F8" w14:textId="6ED9212F" w:rsidR="00B3046C" w:rsidRPr="00826B86" w:rsidRDefault="0005702B" w:rsidP="00420F50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Uniapp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（微信小程序）、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langchain</w:t>
            </w:r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mysql</w:t>
            </w:r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bookmarkStart w:id="0" w:name="OLE_LINK1"/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uview-plus</w:t>
            </w:r>
            <w:bookmarkEnd w:id="0"/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0D2CBE">
              <w:rPr>
                <w:rFonts w:ascii="微软雅黑" w:hAnsi="微软雅黑" w:hint="eastAsia"/>
                <w:color w:val="333333"/>
                <w:sz w:val="18"/>
                <w:szCs w:val="18"/>
              </w:rPr>
              <w:t>python-flask</w:t>
            </w:r>
            <w:r w:rsid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、</w:t>
            </w:r>
            <w:r w:rsid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chroma</w:t>
            </w:r>
          </w:p>
        </w:tc>
      </w:tr>
      <w:tr w:rsidR="00B3046C" w:rsidRPr="00D423F9" w14:paraId="72D45FF9" w14:textId="77777777" w:rsidTr="00B3046C">
        <w:tc>
          <w:tcPr>
            <w:tcW w:w="1854" w:type="dxa"/>
          </w:tcPr>
          <w:p w14:paraId="77EDBD1A" w14:textId="77777777" w:rsidR="00B3046C" w:rsidRDefault="00B3046C" w:rsidP="00420F50">
            <w:pPr>
              <w:spacing w:line="360" w:lineRule="auto"/>
              <w:rPr>
                <w:rFonts w:ascii="微软雅黑" w:hAnsi="微软雅黑" w:hint="eastAsia"/>
                <w:color w:val="666666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666666"/>
                <w:sz w:val="18"/>
                <w:szCs w:val="18"/>
              </w:rPr>
              <w:t>项目负责：</w:t>
            </w:r>
          </w:p>
        </w:tc>
        <w:tc>
          <w:tcPr>
            <w:tcW w:w="6452" w:type="dxa"/>
          </w:tcPr>
          <w:p w14:paraId="7F609AD7" w14:textId="77777777" w:rsidR="00B3046C" w:rsidRDefault="00B3046C" w:rsidP="00826B86">
            <w:pPr>
              <w:spacing w:line="360" w:lineRule="auto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数据库设计，后端接口开发，</w:t>
            </w:r>
            <w:r w:rsidR="0005702B">
              <w:rPr>
                <w:rFonts w:ascii="微软雅黑" w:hAnsi="微软雅黑" w:hint="eastAsia"/>
                <w:color w:val="333333"/>
                <w:sz w:val="18"/>
                <w:szCs w:val="18"/>
              </w:rPr>
              <w:t>小程序</w:t>
            </w:r>
            <w:r>
              <w:rPr>
                <w:rFonts w:ascii="微软雅黑" w:hAnsi="微软雅黑" w:hint="eastAsia"/>
                <w:color w:val="333333"/>
                <w:sz w:val="18"/>
                <w:szCs w:val="18"/>
              </w:rPr>
              <w:t>开发</w:t>
            </w:r>
          </w:p>
          <w:p w14:paraId="005D1481" w14:textId="47A09D48" w:rsidR="00826B86" w:rsidRPr="00826B86" w:rsidRDefault="00826B86" w:rsidP="00826B86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lastRenderedPageBreak/>
              <w:t>采用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RAG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技术结合本地知识库，提高了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AI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回答的准确性和相关性</w:t>
            </w:r>
          </w:p>
          <w:p w14:paraId="0DE837D0" w14:textId="3CDB96B8" w:rsidR="00826B86" w:rsidRPr="00826B86" w:rsidRDefault="00826B86" w:rsidP="00826B86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实现了会话上下文记忆功能，支持多轮对话</w:t>
            </w:r>
          </w:p>
          <w:p w14:paraId="20B1DAB7" w14:textId="0B64E86A" w:rsidR="00826B86" w:rsidRPr="00826B86" w:rsidRDefault="00826B86" w:rsidP="00826B86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使用向量数据库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ChromaDB</w:t>
            </w: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进行文档嵌入和相似性检索</w:t>
            </w:r>
          </w:p>
          <w:p w14:paraId="62207082" w14:textId="4C2B464E" w:rsidR="00826B86" w:rsidRPr="00826B86" w:rsidRDefault="00826B86" w:rsidP="00826B86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支持多种文档格式的智能解析和向量化存储</w:t>
            </w:r>
          </w:p>
          <w:p w14:paraId="778CE259" w14:textId="2D8707C4" w:rsidR="00826B86" w:rsidRPr="00826B86" w:rsidRDefault="00826B86" w:rsidP="00826B86">
            <w:pPr>
              <w:spacing w:line="360" w:lineRule="auto"/>
              <w:rPr>
                <w:rFonts w:ascii="微软雅黑" w:hAnsi="微软雅黑" w:hint="eastAsia"/>
                <w:color w:val="333333"/>
                <w:sz w:val="18"/>
                <w:szCs w:val="18"/>
              </w:rPr>
            </w:pPr>
            <w:r w:rsidRPr="00826B86">
              <w:rPr>
                <w:rFonts w:ascii="微软雅黑" w:hAnsi="微软雅黑" w:hint="eastAsia"/>
                <w:color w:val="333333"/>
                <w:sz w:val="18"/>
                <w:szCs w:val="18"/>
              </w:rPr>
              <w:t>采用流式传输技术，提升了用户交互体验</w:t>
            </w:r>
          </w:p>
        </w:tc>
      </w:tr>
    </w:tbl>
    <w:p w14:paraId="085D5836" w14:textId="77777777" w:rsidR="00D423F9" w:rsidRPr="00B3046C" w:rsidRDefault="00D423F9">
      <w:pPr>
        <w:rPr>
          <w:rFonts w:hint="eastAsia"/>
        </w:rPr>
      </w:pPr>
    </w:p>
    <w:sectPr w:rsidR="00D423F9" w:rsidRPr="00B3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6555F"/>
    <w:multiLevelType w:val="hybridMultilevel"/>
    <w:tmpl w:val="D8D05C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583460"/>
    <w:multiLevelType w:val="hybridMultilevel"/>
    <w:tmpl w:val="F5FA3B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066843"/>
    <w:multiLevelType w:val="hybridMultilevel"/>
    <w:tmpl w:val="50BE23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6304AA"/>
    <w:multiLevelType w:val="hybridMultilevel"/>
    <w:tmpl w:val="55D651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925F96"/>
    <w:multiLevelType w:val="hybridMultilevel"/>
    <w:tmpl w:val="8996D5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330BF2"/>
    <w:multiLevelType w:val="hybridMultilevel"/>
    <w:tmpl w:val="F4502D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776545">
    <w:abstractNumId w:val="3"/>
  </w:num>
  <w:num w:numId="2" w16cid:durableId="2035037254">
    <w:abstractNumId w:val="2"/>
  </w:num>
  <w:num w:numId="3" w16cid:durableId="435176573">
    <w:abstractNumId w:val="4"/>
  </w:num>
  <w:num w:numId="4" w16cid:durableId="1425302805">
    <w:abstractNumId w:val="0"/>
  </w:num>
  <w:num w:numId="5" w16cid:durableId="1160120147">
    <w:abstractNumId w:val="1"/>
  </w:num>
  <w:num w:numId="6" w16cid:durableId="1960137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B"/>
    <w:rsid w:val="0005702B"/>
    <w:rsid w:val="00066822"/>
    <w:rsid w:val="00091679"/>
    <w:rsid w:val="000B50FC"/>
    <w:rsid w:val="000C5A73"/>
    <w:rsid w:val="000D2CBE"/>
    <w:rsid w:val="001335D2"/>
    <w:rsid w:val="001411E4"/>
    <w:rsid w:val="001C7B07"/>
    <w:rsid w:val="0020405E"/>
    <w:rsid w:val="00234CA1"/>
    <w:rsid w:val="002C3F03"/>
    <w:rsid w:val="002E0C36"/>
    <w:rsid w:val="00321872"/>
    <w:rsid w:val="00366414"/>
    <w:rsid w:val="00374F79"/>
    <w:rsid w:val="00377563"/>
    <w:rsid w:val="004205D2"/>
    <w:rsid w:val="00421718"/>
    <w:rsid w:val="004368A2"/>
    <w:rsid w:val="00487A96"/>
    <w:rsid w:val="004C4388"/>
    <w:rsid w:val="004D356A"/>
    <w:rsid w:val="00520E2D"/>
    <w:rsid w:val="005213FB"/>
    <w:rsid w:val="00526B7C"/>
    <w:rsid w:val="00531223"/>
    <w:rsid w:val="0055259F"/>
    <w:rsid w:val="005D6BF9"/>
    <w:rsid w:val="0063505E"/>
    <w:rsid w:val="00691FFF"/>
    <w:rsid w:val="006B37D1"/>
    <w:rsid w:val="006B4EF3"/>
    <w:rsid w:val="006D3437"/>
    <w:rsid w:val="006E6D3B"/>
    <w:rsid w:val="00722CD3"/>
    <w:rsid w:val="00763936"/>
    <w:rsid w:val="007D623F"/>
    <w:rsid w:val="007E2EE5"/>
    <w:rsid w:val="00826B86"/>
    <w:rsid w:val="00827EBD"/>
    <w:rsid w:val="00835D96"/>
    <w:rsid w:val="00853D9C"/>
    <w:rsid w:val="008871FD"/>
    <w:rsid w:val="008872BE"/>
    <w:rsid w:val="008A41C8"/>
    <w:rsid w:val="008D10FB"/>
    <w:rsid w:val="00907523"/>
    <w:rsid w:val="00917381"/>
    <w:rsid w:val="0093039F"/>
    <w:rsid w:val="009514D5"/>
    <w:rsid w:val="00963B8B"/>
    <w:rsid w:val="00986066"/>
    <w:rsid w:val="009C31E9"/>
    <w:rsid w:val="00A1082B"/>
    <w:rsid w:val="00A25195"/>
    <w:rsid w:val="00A4095F"/>
    <w:rsid w:val="00A650FB"/>
    <w:rsid w:val="00B135DA"/>
    <w:rsid w:val="00B3046C"/>
    <w:rsid w:val="00B5144D"/>
    <w:rsid w:val="00BA1520"/>
    <w:rsid w:val="00BD0AC5"/>
    <w:rsid w:val="00BE11A0"/>
    <w:rsid w:val="00C24F50"/>
    <w:rsid w:val="00C938AB"/>
    <w:rsid w:val="00CE6E41"/>
    <w:rsid w:val="00CF6DEF"/>
    <w:rsid w:val="00D10826"/>
    <w:rsid w:val="00D27589"/>
    <w:rsid w:val="00D423F9"/>
    <w:rsid w:val="00D44CBB"/>
    <w:rsid w:val="00D55A63"/>
    <w:rsid w:val="00DB0D23"/>
    <w:rsid w:val="00E21CEC"/>
    <w:rsid w:val="00E30B74"/>
    <w:rsid w:val="00E44F17"/>
    <w:rsid w:val="00E65595"/>
    <w:rsid w:val="00E663B7"/>
    <w:rsid w:val="00E744B3"/>
    <w:rsid w:val="00EC326E"/>
    <w:rsid w:val="00ED745A"/>
    <w:rsid w:val="00EF543E"/>
    <w:rsid w:val="00F204A8"/>
    <w:rsid w:val="00F52194"/>
    <w:rsid w:val="00F63A99"/>
    <w:rsid w:val="00FF4002"/>
    <w:rsid w:val="2830106E"/>
    <w:rsid w:val="2BA54F2C"/>
    <w:rsid w:val="33532EA7"/>
    <w:rsid w:val="38CB55B2"/>
    <w:rsid w:val="3DC079A3"/>
    <w:rsid w:val="40A85041"/>
    <w:rsid w:val="449A438A"/>
    <w:rsid w:val="497B39E0"/>
    <w:rsid w:val="499C2A56"/>
    <w:rsid w:val="4C2E2E03"/>
    <w:rsid w:val="4C4E64A1"/>
    <w:rsid w:val="51DD247A"/>
    <w:rsid w:val="665C7818"/>
    <w:rsid w:val="6C511909"/>
    <w:rsid w:val="6D1B150F"/>
    <w:rsid w:val="737D4B7B"/>
    <w:rsid w:val="78031871"/>
    <w:rsid w:val="786E47A3"/>
    <w:rsid w:val="78A77F37"/>
    <w:rsid w:val="7B3A27A9"/>
    <w:rsid w:val="7EC85C6D"/>
    <w:rsid w:val="7ED425A0"/>
    <w:rsid w:val="7EE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3EC25"/>
  <w15:docId w15:val="{6F5224AB-C509-4083-8DB9-18E53E8F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unhideWhenUsed/>
    <w:rsid w:val="00963B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6B8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26B86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829</Words>
  <Characters>1020</Characters>
  <Application>Microsoft Office Word</Application>
  <DocSecurity>0</DocSecurity>
  <Lines>78</Lines>
  <Paragraphs>97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</dc:creator>
  <cp:lastModifiedBy>鑫 温</cp:lastModifiedBy>
  <cp:revision>4</cp:revision>
  <dcterms:created xsi:type="dcterms:W3CDTF">2025-05-05T04:04:00Z</dcterms:created>
  <dcterms:modified xsi:type="dcterms:W3CDTF">2025-06-27T18:49:00Z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eyJoZGlkIjoiZDk0ZmJlNTYyZDNhZTYxOGU0OGNjOTliNjc2ZDhlMjIiLCJ1c2VySWQiOiI5NDQ2NDEyMTAifQ==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3BFF378D370441CFB1FBBE47001D8E9E_13</vt:lpwstr>
  </property>
</Properties>
</file>