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微软雅黑" w:hAnsi="微软雅黑" w:eastAsia="微软雅黑" w:cs="微软雅黑"/>
          <w:i w:val="0"/>
          <w:caps w:val="0"/>
          <w:color w:val="444444"/>
          <w:spacing w:val="0"/>
          <w:sz w:val="21"/>
          <w:szCs w:val="21"/>
          <w:lang w:val="en-US" w:eastAsia="zh-CN"/>
        </w:rPr>
      </w:pPr>
      <w:r>
        <w:rPr>
          <w:rFonts w:hint="eastAsia" w:ascii="微软雅黑" w:hAnsi="微软雅黑" w:eastAsia="微软雅黑" w:cs="微软雅黑"/>
          <w:i w:val="0"/>
          <w:caps w:val="0"/>
          <w:color w:val="444444"/>
          <w:spacing w:val="0"/>
          <w:sz w:val="21"/>
          <w:szCs w:val="21"/>
        </w:rPr>
        <w:t>首先我们在网站下载好</w:t>
      </w:r>
      <w:r>
        <w:rPr>
          <w:rFonts w:hint="eastAsia" w:ascii="微软雅黑" w:hAnsi="微软雅黑" w:eastAsia="微软雅黑" w:cs="微软雅黑"/>
          <w:i w:val="0"/>
          <w:caps w:val="0"/>
          <w:color w:val="444444"/>
          <w:spacing w:val="0"/>
          <w:sz w:val="21"/>
          <w:szCs w:val="21"/>
          <w:lang w:val="en-US" w:eastAsia="zh-CN"/>
        </w:rPr>
        <w:t>软件</w:t>
      </w:r>
      <w:r>
        <w:rPr>
          <w:rFonts w:hint="eastAsia" w:ascii="微软雅黑" w:hAnsi="微软雅黑" w:eastAsia="微软雅黑" w:cs="微软雅黑"/>
          <w:i w:val="0"/>
          <w:caps w:val="0"/>
          <w:color w:val="444444"/>
          <w:spacing w:val="0"/>
          <w:sz w:val="21"/>
          <w:szCs w:val="21"/>
        </w:rPr>
        <w:t>的安装包后，</w:t>
      </w:r>
      <w:r>
        <w:rPr>
          <w:rFonts w:hint="eastAsia" w:ascii="微软雅黑" w:hAnsi="微软雅黑" w:eastAsia="微软雅黑" w:cs="微软雅黑"/>
          <w:i w:val="0"/>
          <w:caps w:val="0"/>
          <w:color w:val="444444"/>
          <w:spacing w:val="0"/>
          <w:sz w:val="21"/>
          <w:szCs w:val="21"/>
          <w:lang w:val="en-US" w:eastAsia="zh-CN"/>
        </w:rPr>
        <w:t>如下图，我们解压下载后的压缩包后，</w:t>
      </w:r>
      <w:r>
        <w:rPr>
          <w:rFonts w:hint="eastAsia" w:ascii="微软雅黑" w:hAnsi="微软雅黑" w:eastAsia="微软雅黑" w:cs="微软雅黑"/>
          <w:i w:val="0"/>
          <w:caps w:val="0"/>
          <w:color w:val="444444"/>
          <w:spacing w:val="0"/>
          <w:sz w:val="21"/>
          <w:szCs w:val="21"/>
        </w:rPr>
        <w:t>会得到</w:t>
      </w:r>
      <w:r>
        <w:rPr>
          <w:rFonts w:hint="eastAsia" w:ascii="微软雅黑" w:hAnsi="微软雅黑" w:eastAsia="微软雅黑" w:cs="微软雅黑"/>
          <w:i w:val="0"/>
          <w:caps w:val="0"/>
          <w:color w:val="444444"/>
          <w:spacing w:val="0"/>
          <w:sz w:val="21"/>
          <w:szCs w:val="21"/>
          <w:lang w:val="en-US" w:eastAsia="zh-CN"/>
        </w:rPr>
        <w:t>三</w:t>
      </w:r>
      <w:r>
        <w:rPr>
          <w:rFonts w:hint="eastAsia" w:ascii="微软雅黑" w:hAnsi="微软雅黑" w:eastAsia="微软雅黑" w:cs="微软雅黑"/>
          <w:i w:val="0"/>
          <w:caps w:val="0"/>
          <w:color w:val="444444"/>
          <w:spacing w:val="0"/>
          <w:sz w:val="21"/>
          <w:szCs w:val="21"/>
        </w:rPr>
        <w:t>个文件。一个为</w:t>
      </w:r>
      <w:r>
        <w:rPr>
          <w:rFonts w:hint="eastAsia" w:ascii="微软雅黑" w:hAnsi="微软雅黑" w:eastAsia="微软雅黑" w:cs="微软雅黑"/>
          <w:i w:val="0"/>
          <w:caps w:val="0"/>
          <w:color w:val="444444"/>
          <w:spacing w:val="0"/>
          <w:sz w:val="21"/>
          <w:szCs w:val="21"/>
          <w:lang w:val="en-US" w:eastAsia="zh-CN"/>
        </w:rPr>
        <w:t>软件</w:t>
      </w:r>
      <w:r>
        <w:rPr>
          <w:rFonts w:hint="eastAsia" w:ascii="微软雅黑" w:hAnsi="微软雅黑" w:eastAsia="微软雅黑" w:cs="微软雅黑"/>
          <w:i w:val="0"/>
          <w:caps w:val="0"/>
          <w:color w:val="444444"/>
          <w:spacing w:val="0"/>
          <w:sz w:val="21"/>
          <w:szCs w:val="21"/>
        </w:rPr>
        <w:t>的种子文件，另一个是</w:t>
      </w:r>
      <w:r>
        <w:rPr>
          <w:rFonts w:hint="eastAsia" w:ascii="微软雅黑" w:hAnsi="微软雅黑" w:eastAsia="微软雅黑" w:cs="微软雅黑"/>
          <w:i w:val="0"/>
          <w:caps w:val="0"/>
          <w:color w:val="444444"/>
          <w:spacing w:val="0"/>
          <w:sz w:val="21"/>
          <w:szCs w:val="21"/>
          <w:lang w:val="en-US" w:eastAsia="zh-CN"/>
        </w:rPr>
        <w:t>比特彗星（种子下载器）</w:t>
      </w:r>
      <w:r>
        <w:rPr>
          <w:rFonts w:hint="eastAsia" w:ascii="微软雅黑" w:hAnsi="微软雅黑" w:eastAsia="微软雅黑" w:cs="微软雅黑"/>
          <w:i w:val="0"/>
          <w:caps w:val="0"/>
          <w:color w:val="444444"/>
          <w:spacing w:val="0"/>
          <w:sz w:val="21"/>
          <w:szCs w:val="21"/>
        </w:rPr>
        <w:t>的官方安装包</w:t>
      </w:r>
      <w:r>
        <w:rPr>
          <w:rFonts w:hint="eastAsia" w:ascii="微软雅黑" w:hAnsi="微软雅黑" w:eastAsia="微软雅黑" w:cs="微软雅黑"/>
          <w:i w:val="0"/>
          <w:caps w:val="0"/>
          <w:color w:val="444444"/>
          <w:spacing w:val="0"/>
          <w:sz w:val="21"/>
          <w:szCs w:val="21"/>
          <w:lang w:eastAsia="zh-CN"/>
        </w:rPr>
        <w:t>，</w:t>
      </w:r>
      <w:r>
        <w:rPr>
          <w:rFonts w:hint="eastAsia" w:ascii="微软雅黑" w:hAnsi="微软雅黑" w:eastAsia="微软雅黑" w:cs="微软雅黑"/>
          <w:i w:val="0"/>
          <w:caps w:val="0"/>
          <w:color w:val="444444"/>
          <w:spacing w:val="0"/>
          <w:sz w:val="21"/>
          <w:szCs w:val="21"/>
          <w:lang w:val="en-US" w:eastAsia="zh-CN"/>
        </w:rPr>
        <w:t>最后是一个使用方法的文档。</w:t>
      </w:r>
      <w:bookmarkStart w:id="0" w:name="_GoBack"/>
      <w:bookmarkEnd w:id="0"/>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444444"/>
          <w:spacing w:val="0"/>
          <w:sz w:val="21"/>
          <w:szCs w:val="21"/>
          <w:lang w:val="en-US" w:eastAsia="zh-CN"/>
        </w:rPr>
      </w:pPr>
      <w:r>
        <w:rPr>
          <w:rFonts w:hint="eastAsia" w:ascii="微软雅黑" w:hAnsi="微软雅黑" w:eastAsia="微软雅黑" w:cs="微软雅黑"/>
          <w:i w:val="0"/>
          <w:caps w:val="0"/>
          <w:color w:val="444444"/>
          <w:spacing w:val="0"/>
          <w:sz w:val="21"/>
          <w:szCs w:val="21"/>
          <w:lang w:val="en-US" w:eastAsia="zh-CN"/>
        </w:rPr>
        <w:drawing>
          <wp:inline distT="0" distB="0" distL="114300" distR="114300">
            <wp:extent cx="5038725" cy="3086100"/>
            <wp:effectExtent l="0" t="0" r="9525" b="0"/>
            <wp:docPr id="2" name="图片 2" descr="TIM截图2019100818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截图20191008185324"/>
                    <pic:cNvPicPr>
                      <a:picLocks noChangeAspect="1"/>
                    </pic:cNvPicPr>
                  </pic:nvPicPr>
                  <pic:blipFill>
                    <a:blip r:embed="rId4"/>
                    <a:stretch>
                      <a:fillRect/>
                    </a:stretch>
                  </pic:blipFill>
                  <pic:spPr>
                    <a:xfrm>
                      <a:off x="0" y="0"/>
                      <a:ext cx="5038725" cy="308610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444444"/>
          <w:spacing w:val="0"/>
          <w:sz w:val="21"/>
          <w:szCs w:val="21"/>
          <w:lang w:eastAsia="zh-CN"/>
        </w:rPr>
      </w:pPr>
      <w:r>
        <w:rPr>
          <w:rFonts w:hint="eastAsia" w:ascii="微软雅黑" w:hAnsi="微软雅黑" w:eastAsia="微软雅黑" w:cs="微软雅黑"/>
          <w:i w:val="0"/>
          <w:caps w:val="0"/>
          <w:color w:val="444444"/>
          <w:spacing w:val="0"/>
          <w:sz w:val="21"/>
          <w:szCs w:val="21"/>
        </w:rPr>
        <w:t>2、如果你电脑上有下载工具，那么直接双击种子文件就可以</w:t>
      </w:r>
      <w:r>
        <w:rPr>
          <w:rFonts w:hint="eastAsia" w:ascii="微软雅黑" w:hAnsi="微软雅黑" w:eastAsia="微软雅黑" w:cs="微软雅黑"/>
          <w:i w:val="0"/>
          <w:caps w:val="0"/>
          <w:color w:val="444444"/>
          <w:spacing w:val="0"/>
          <w:sz w:val="21"/>
          <w:szCs w:val="21"/>
          <w:lang w:val="en-US" w:eastAsia="zh-CN"/>
        </w:rPr>
        <w:t>直接进入</w:t>
      </w:r>
      <w:r>
        <w:rPr>
          <w:rFonts w:hint="eastAsia" w:ascii="微软雅黑" w:hAnsi="微软雅黑" w:eastAsia="微软雅黑" w:cs="微软雅黑"/>
          <w:i w:val="0"/>
          <w:caps w:val="0"/>
          <w:color w:val="444444"/>
          <w:spacing w:val="0"/>
          <w:sz w:val="21"/>
          <w:szCs w:val="21"/>
        </w:rPr>
        <w:t>下载</w:t>
      </w:r>
      <w:r>
        <w:rPr>
          <w:rFonts w:hint="eastAsia" w:ascii="微软雅黑" w:hAnsi="微软雅黑" w:eastAsia="微软雅黑" w:cs="微软雅黑"/>
          <w:i w:val="0"/>
          <w:caps w:val="0"/>
          <w:color w:val="444444"/>
          <w:spacing w:val="0"/>
          <w:sz w:val="21"/>
          <w:szCs w:val="21"/>
          <w:lang w:val="en-US" w:eastAsia="zh-CN"/>
        </w:rPr>
        <w:t>界面进行下载</w:t>
      </w:r>
      <w:r>
        <w:rPr>
          <w:rFonts w:hint="eastAsia" w:ascii="微软雅黑" w:hAnsi="微软雅黑" w:eastAsia="微软雅黑" w:cs="微软雅黑"/>
          <w:i w:val="0"/>
          <w:caps w:val="0"/>
          <w:color w:val="444444"/>
          <w:spacing w:val="0"/>
          <w:sz w:val="21"/>
          <w:szCs w:val="21"/>
        </w:rPr>
        <w:t>，</w:t>
      </w:r>
      <w:r>
        <w:rPr>
          <w:rFonts w:hint="eastAsia" w:ascii="微软雅黑" w:hAnsi="微软雅黑" w:eastAsia="微软雅黑" w:cs="微软雅黑"/>
          <w:i w:val="0"/>
          <w:caps w:val="0"/>
          <w:color w:val="444444"/>
          <w:spacing w:val="0"/>
          <w:sz w:val="21"/>
          <w:szCs w:val="21"/>
          <w:lang w:eastAsia="zh-CN"/>
        </w:rPr>
        <w:t>（</w:t>
      </w:r>
      <w:r>
        <w:rPr>
          <w:rFonts w:hint="eastAsia" w:ascii="微软雅黑" w:hAnsi="微软雅黑" w:eastAsia="微软雅黑" w:cs="微软雅黑"/>
          <w:i w:val="0"/>
          <w:caps w:val="0"/>
          <w:color w:val="FF0000"/>
          <w:spacing w:val="0"/>
          <w:sz w:val="21"/>
          <w:szCs w:val="21"/>
          <w:lang w:val="en-US" w:eastAsia="zh-CN"/>
        </w:rPr>
        <w:t>注意事项：迅雷下载速度较慢，等待时间较长，建议使用压缩包中提供的种子下载器进行下载</w:t>
      </w:r>
      <w:r>
        <w:rPr>
          <w:rFonts w:hint="eastAsia" w:ascii="微软雅黑" w:hAnsi="微软雅黑" w:eastAsia="微软雅黑" w:cs="微软雅黑"/>
          <w:i w:val="0"/>
          <w:caps w:val="0"/>
          <w:color w:val="444444"/>
          <w:spacing w:val="0"/>
          <w:sz w:val="21"/>
          <w:szCs w:val="21"/>
          <w:lang w:eastAsia="zh-CN"/>
        </w:rPr>
        <w:t>）。</w:t>
      </w:r>
      <w:r>
        <w:rPr>
          <w:rFonts w:hint="eastAsia" w:ascii="微软雅黑" w:hAnsi="微软雅黑" w:eastAsia="微软雅黑" w:cs="微软雅黑"/>
          <w:i w:val="0"/>
          <w:caps w:val="0"/>
          <w:color w:val="444444"/>
          <w:spacing w:val="0"/>
          <w:sz w:val="21"/>
          <w:szCs w:val="21"/>
        </w:rPr>
        <w:t>如果没有下载工具，那么可以双击</w:t>
      </w:r>
      <w:r>
        <w:rPr>
          <w:rFonts w:hint="eastAsia" w:ascii="微软雅黑" w:hAnsi="微软雅黑" w:eastAsia="微软雅黑" w:cs="微软雅黑"/>
          <w:i w:val="0"/>
          <w:caps w:val="0"/>
          <w:color w:val="444444"/>
          <w:spacing w:val="0"/>
          <w:sz w:val="21"/>
          <w:szCs w:val="21"/>
          <w:lang w:val="en-US" w:eastAsia="zh-CN"/>
        </w:rPr>
        <w:t>比特彗星（种子下载器）官方包的</w:t>
      </w:r>
      <w:r>
        <w:rPr>
          <w:rFonts w:hint="eastAsia" w:ascii="微软雅黑" w:hAnsi="微软雅黑" w:eastAsia="微软雅黑" w:cs="微软雅黑"/>
          <w:i w:val="0"/>
          <w:caps w:val="0"/>
          <w:color w:val="444444"/>
          <w:spacing w:val="0"/>
          <w:sz w:val="21"/>
          <w:szCs w:val="21"/>
        </w:rPr>
        <w:t>EXE文件</w:t>
      </w:r>
      <w:r>
        <w:rPr>
          <w:rFonts w:hint="eastAsia" w:ascii="微软雅黑" w:hAnsi="微软雅黑" w:eastAsia="微软雅黑" w:cs="微软雅黑"/>
          <w:i w:val="0"/>
          <w:caps w:val="0"/>
          <w:color w:val="444444"/>
          <w:spacing w:val="0"/>
          <w:sz w:val="21"/>
          <w:szCs w:val="21"/>
          <w:lang w:val="en-US" w:eastAsia="zh-CN"/>
        </w:rPr>
        <w:t>来进行安装。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rPr>
        <w:t>3、</w:t>
      </w:r>
      <w:r>
        <w:rPr>
          <w:rFonts w:hint="eastAsia" w:ascii="微软雅黑" w:hAnsi="微软雅黑" w:eastAsia="微软雅黑" w:cs="微软雅黑"/>
          <w:i w:val="0"/>
          <w:caps w:val="0"/>
          <w:color w:val="444444"/>
          <w:spacing w:val="0"/>
          <w:sz w:val="21"/>
          <w:szCs w:val="21"/>
          <w:lang w:val="en-US" w:eastAsia="zh-CN"/>
        </w:rPr>
        <w:t>等待比特彗星（种子下载器）安装完成后，</w:t>
      </w:r>
      <w:r>
        <w:rPr>
          <w:rFonts w:hint="eastAsia" w:ascii="微软雅黑" w:hAnsi="微软雅黑" w:eastAsia="微软雅黑" w:cs="微软雅黑"/>
          <w:i w:val="0"/>
          <w:caps w:val="0"/>
          <w:color w:val="444444"/>
          <w:spacing w:val="0"/>
          <w:sz w:val="21"/>
          <w:szCs w:val="21"/>
        </w:rPr>
        <w:t>我们</w:t>
      </w:r>
      <w:r>
        <w:rPr>
          <w:rFonts w:hint="eastAsia" w:ascii="微软雅黑" w:hAnsi="微软雅黑" w:eastAsia="微软雅黑" w:cs="微软雅黑"/>
          <w:i w:val="0"/>
          <w:caps w:val="0"/>
          <w:color w:val="444444"/>
          <w:spacing w:val="0"/>
          <w:sz w:val="21"/>
          <w:szCs w:val="21"/>
          <w:lang w:val="en-US" w:eastAsia="zh-CN"/>
        </w:rPr>
        <w:t>双击进入到软件界面，如下图，点击文件，选择打开torrent文件。</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i w:val="0"/>
          <w:caps w:val="0"/>
          <w:color w:val="444444"/>
          <w:spacing w:val="0"/>
          <w:sz w:val="21"/>
          <w:szCs w:val="21"/>
          <w:lang w:val="en-US" w:eastAsia="zh-CN"/>
        </w:rPr>
      </w:pPr>
    </w:p>
    <w:p>
      <w:pPr>
        <w:rPr>
          <w:rFonts w:hint="default"/>
          <w:lang w:val="en-US" w:eastAsia="zh-CN"/>
        </w:rPr>
      </w:pPr>
      <w:r>
        <w:rPr>
          <w:rFonts w:hint="default"/>
          <w:lang w:val="en-US" w:eastAsia="zh-CN"/>
        </w:rPr>
        <w:drawing>
          <wp:inline distT="0" distB="0" distL="114300" distR="114300">
            <wp:extent cx="5272405" cy="3956685"/>
            <wp:effectExtent l="0" t="0" r="4445" b="5715"/>
            <wp:docPr id="1" name="图片 1" descr="TIM截图2019100818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截图20191008184033"/>
                    <pic:cNvPicPr>
                      <a:picLocks noChangeAspect="1"/>
                    </pic:cNvPicPr>
                  </pic:nvPicPr>
                  <pic:blipFill>
                    <a:blip r:embed="rId5"/>
                    <a:stretch>
                      <a:fillRect/>
                    </a:stretch>
                  </pic:blipFill>
                  <pic:spPr>
                    <a:xfrm>
                      <a:off x="0" y="0"/>
                      <a:ext cx="5272405" cy="3956685"/>
                    </a:xfrm>
                    <a:prstGeom prst="rect">
                      <a:avLst/>
                    </a:prstGeom>
                  </pic:spPr>
                </pic:pic>
              </a:graphicData>
            </a:graphic>
          </wp:inline>
        </w:drawing>
      </w:r>
    </w:p>
    <w:p>
      <w:pPr>
        <w:numPr>
          <w:ilvl w:val="0"/>
          <w:numId w:val="2"/>
        </w:numPr>
        <w:rPr>
          <w:rFonts w:hint="eastAsia"/>
          <w:lang w:val="en-US" w:eastAsia="zh-CN"/>
        </w:rPr>
      </w:pPr>
      <w:r>
        <w:rPr>
          <w:rFonts w:hint="eastAsia"/>
          <w:lang w:val="en-US" w:eastAsia="zh-CN"/>
        </w:rPr>
        <w:t>然后我们选择解压出来的种子文件，进入到下图界面，我们选择保存位置，然后点击立即下载。</w:t>
      </w:r>
    </w:p>
    <w:p>
      <w:pPr>
        <w:numPr>
          <w:ilvl w:val="0"/>
          <w:numId w:val="0"/>
        </w:numPr>
        <w:rPr>
          <w:rFonts w:hint="default"/>
          <w:lang w:val="en-US" w:eastAsia="zh-CN"/>
        </w:rPr>
      </w:pPr>
      <w:r>
        <w:rPr>
          <w:rFonts w:hint="default"/>
          <w:lang w:val="en-US" w:eastAsia="zh-CN"/>
        </w:rPr>
        <w:drawing>
          <wp:inline distT="0" distB="0" distL="114300" distR="114300">
            <wp:extent cx="4810125" cy="5419725"/>
            <wp:effectExtent l="0" t="0" r="9525" b="9525"/>
            <wp:docPr id="3" name="图片 3" descr="TIM截图2019100818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截图20191008184110"/>
                    <pic:cNvPicPr>
                      <a:picLocks noChangeAspect="1"/>
                    </pic:cNvPicPr>
                  </pic:nvPicPr>
                  <pic:blipFill>
                    <a:blip r:embed="rId6"/>
                    <a:stretch>
                      <a:fillRect/>
                    </a:stretch>
                  </pic:blipFill>
                  <pic:spPr>
                    <a:xfrm>
                      <a:off x="0" y="0"/>
                      <a:ext cx="4810125" cy="5419725"/>
                    </a:xfrm>
                    <a:prstGeom prst="rect">
                      <a:avLst/>
                    </a:prstGeom>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进入到下图中的下载界面，我们耐心等待下载完成就可以在设置的保存位置找到需要的安装包了。</w:t>
      </w:r>
    </w:p>
    <w:p>
      <w:pPr>
        <w:numPr>
          <w:ilvl w:val="0"/>
          <w:numId w:val="0"/>
        </w:numPr>
        <w:ind w:leftChars="0"/>
        <w:rPr>
          <w:rFonts w:hint="default"/>
          <w:lang w:val="en-US" w:eastAsia="zh-CN"/>
        </w:rPr>
      </w:pPr>
      <w:r>
        <w:rPr>
          <w:rFonts w:hint="default"/>
          <w:lang w:val="en-US" w:eastAsia="zh-CN"/>
        </w:rPr>
        <w:drawing>
          <wp:inline distT="0" distB="0" distL="114300" distR="114300">
            <wp:extent cx="5268595" cy="1680210"/>
            <wp:effectExtent l="0" t="0" r="8255" b="15240"/>
            <wp:docPr id="4" name="图片 4" descr="TIM截图2019100818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截图20191008184213"/>
                    <pic:cNvPicPr>
                      <a:picLocks noChangeAspect="1"/>
                    </pic:cNvPicPr>
                  </pic:nvPicPr>
                  <pic:blipFill>
                    <a:blip r:embed="rId7"/>
                    <a:stretch>
                      <a:fillRect/>
                    </a:stretch>
                  </pic:blipFill>
                  <pic:spPr>
                    <a:xfrm>
                      <a:off x="0" y="0"/>
                      <a:ext cx="5268595" cy="16802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4FCEAF"/>
    <w:multiLevelType w:val="singleLevel"/>
    <w:tmpl w:val="9D4FCEAF"/>
    <w:lvl w:ilvl="0" w:tentative="0">
      <w:start w:val="4"/>
      <w:numFmt w:val="decimal"/>
      <w:suff w:val="nothing"/>
      <w:lvlText w:val="%1、"/>
      <w:lvlJc w:val="left"/>
    </w:lvl>
  </w:abstractNum>
  <w:abstractNum w:abstractNumId="1">
    <w:nsid w:val="FA99B2DF"/>
    <w:multiLevelType w:val="singleLevel"/>
    <w:tmpl w:val="FA99B2D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C6466"/>
    <w:rsid w:val="2FD27296"/>
    <w:rsid w:val="5A2F59BE"/>
    <w:rsid w:val="6B336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2019-10-08T10:42:00Z</dcterms:created>
  <dc:creator>若非是你、</dc:creator>
  <cp:lastModifiedBy>浮沉</cp:lastModifiedBy>
  <dcterms:modified xsi:type="dcterms:W3CDTF">2019-10-08T11:09:09Z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