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65D" w:rsidRDefault="00A9465D" w:rsidP="00A9465D">
      <w:pPr>
        <w:spacing w:line="360" w:lineRule="auto"/>
        <w:jc w:val="left"/>
        <w:rPr>
          <w:rFonts w:ascii="Arial" w:hAnsi="Arial" w:cs="Times New Roman"/>
          <w:b/>
          <w:bCs/>
          <w:sz w:val="20"/>
          <w:szCs w:val="20"/>
        </w:rPr>
      </w:pPr>
    </w:p>
    <w:p w:rsidR="00A9465D" w:rsidRDefault="00A9465D" w:rsidP="00A9465D">
      <w:pPr>
        <w:spacing w:line="360" w:lineRule="auto"/>
        <w:jc w:val="left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 w:hint="eastAsia"/>
          <w:b/>
          <w:bCs/>
          <w:sz w:val="20"/>
          <w:szCs w:val="20"/>
        </w:rPr>
        <w:t xml:space="preserve"> </w:t>
      </w:r>
    </w:p>
    <w:p w:rsidR="00A9465D" w:rsidRDefault="00A9465D" w:rsidP="00A9465D">
      <w:pPr>
        <w:spacing w:line="360" w:lineRule="auto"/>
        <w:jc w:val="left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 w:hint="eastAsia"/>
          <w:b/>
          <w:bCs/>
          <w:sz w:val="20"/>
          <w:szCs w:val="20"/>
        </w:rPr>
        <w:t xml:space="preserve"> </w:t>
      </w:r>
    </w:p>
    <w:p w:rsidR="00A9465D" w:rsidRDefault="00A9465D" w:rsidP="00A9465D">
      <w:pPr>
        <w:spacing w:line="360" w:lineRule="auto"/>
        <w:jc w:val="left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 w:hint="eastAsia"/>
          <w:b/>
          <w:bCs/>
          <w:sz w:val="20"/>
          <w:szCs w:val="20"/>
        </w:rPr>
        <w:t xml:space="preserve"> </w:t>
      </w:r>
    </w:p>
    <w:p w:rsidR="00A9465D" w:rsidRDefault="00A9465D" w:rsidP="00A9465D">
      <w:pPr>
        <w:spacing w:line="360" w:lineRule="auto"/>
        <w:jc w:val="center"/>
        <w:rPr>
          <w:rFonts w:ascii="黑体" w:eastAsia="黑体" w:hAnsi="黑体"/>
          <w:b/>
          <w:bCs/>
          <w:sz w:val="48"/>
          <w:szCs w:val="48"/>
        </w:rPr>
      </w:pPr>
      <w:r>
        <w:rPr>
          <w:rFonts w:ascii="黑体" w:eastAsia="黑体" w:hAnsi="黑体" w:hint="eastAsia"/>
          <w:b/>
          <w:bCs/>
          <w:sz w:val="48"/>
          <w:szCs w:val="48"/>
        </w:rPr>
        <w:t>CS9929SY耐压仪</w:t>
      </w:r>
    </w:p>
    <w:p w:rsidR="00A9465D" w:rsidRDefault="00A9465D" w:rsidP="00A9465D">
      <w:pPr>
        <w:spacing w:line="360" w:lineRule="auto"/>
        <w:jc w:val="center"/>
        <w:outlineLvl w:val="0"/>
        <w:rPr>
          <w:rFonts w:ascii="黑体" w:eastAsia="黑体" w:hAnsi="黑体"/>
          <w:b/>
          <w:bCs/>
          <w:sz w:val="52"/>
          <w:szCs w:val="52"/>
        </w:rPr>
      </w:pPr>
      <w:r>
        <w:rPr>
          <w:rFonts w:ascii="黑体" w:eastAsia="黑体" w:hAnsi="黑体" w:hint="eastAsia"/>
          <w:b/>
          <w:bCs/>
          <w:sz w:val="52"/>
          <w:szCs w:val="52"/>
        </w:rPr>
        <w:t>软件概要设计规格说明书</w:t>
      </w:r>
    </w:p>
    <w:p w:rsidR="00A9465D" w:rsidRDefault="00A9465D" w:rsidP="00A9465D">
      <w:pPr>
        <w:spacing w:line="360" w:lineRule="auto"/>
        <w:jc w:val="left"/>
        <w:rPr>
          <w:rFonts w:ascii="Arial" w:eastAsia="宋体" w:hAnsi="Arial"/>
          <w:b/>
          <w:bCs/>
          <w:sz w:val="20"/>
          <w:szCs w:val="20"/>
        </w:rPr>
      </w:pPr>
      <w:r>
        <w:rPr>
          <w:rFonts w:ascii="Arial" w:hAnsi="Arial" w:hint="eastAsia"/>
          <w:b/>
          <w:bCs/>
          <w:sz w:val="20"/>
          <w:szCs w:val="20"/>
        </w:rPr>
        <w:t xml:space="preserve"> </w:t>
      </w:r>
    </w:p>
    <w:p w:rsidR="00A9465D" w:rsidRDefault="00A9465D" w:rsidP="00A9465D">
      <w:pPr>
        <w:spacing w:line="360" w:lineRule="auto"/>
        <w:jc w:val="left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 w:hint="eastAsia"/>
          <w:b/>
          <w:bCs/>
          <w:sz w:val="20"/>
          <w:szCs w:val="20"/>
        </w:rPr>
        <w:t xml:space="preserve"> </w:t>
      </w:r>
    </w:p>
    <w:p w:rsidR="00A9465D" w:rsidRDefault="00A9465D" w:rsidP="00A9465D">
      <w:pPr>
        <w:spacing w:line="360" w:lineRule="auto"/>
        <w:jc w:val="left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 w:hint="eastAsia"/>
          <w:b/>
          <w:bCs/>
          <w:sz w:val="20"/>
          <w:szCs w:val="20"/>
        </w:rPr>
        <w:t xml:space="preserve"> </w:t>
      </w:r>
    </w:p>
    <w:p w:rsidR="00A9465D" w:rsidRDefault="00A9465D" w:rsidP="00A9465D">
      <w:pPr>
        <w:spacing w:line="360" w:lineRule="auto"/>
        <w:jc w:val="left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 w:hint="eastAsia"/>
          <w:b/>
          <w:bCs/>
          <w:sz w:val="20"/>
          <w:szCs w:val="20"/>
        </w:rPr>
        <w:t xml:space="preserve"> </w:t>
      </w:r>
    </w:p>
    <w:p w:rsidR="00A9465D" w:rsidRDefault="00A9465D" w:rsidP="00A9465D">
      <w:pPr>
        <w:spacing w:line="360" w:lineRule="auto"/>
        <w:jc w:val="left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 w:hint="eastAsia"/>
          <w:b/>
          <w:bCs/>
          <w:sz w:val="20"/>
          <w:szCs w:val="20"/>
        </w:rPr>
        <w:t xml:space="preserve"> </w:t>
      </w:r>
    </w:p>
    <w:p w:rsidR="00A9465D" w:rsidRDefault="00A9465D" w:rsidP="00A9465D">
      <w:pPr>
        <w:spacing w:line="360" w:lineRule="auto"/>
        <w:jc w:val="left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 w:hint="eastAsia"/>
          <w:b/>
          <w:bCs/>
          <w:sz w:val="20"/>
          <w:szCs w:val="20"/>
        </w:rPr>
        <w:t xml:space="preserve"> </w:t>
      </w:r>
    </w:p>
    <w:p w:rsidR="00A9465D" w:rsidRDefault="00A9465D" w:rsidP="00A9465D">
      <w:pPr>
        <w:spacing w:line="360" w:lineRule="auto"/>
        <w:jc w:val="left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 w:hint="eastAsia"/>
          <w:b/>
          <w:bCs/>
          <w:sz w:val="20"/>
          <w:szCs w:val="20"/>
        </w:rPr>
        <w:t xml:space="preserve"> </w:t>
      </w:r>
    </w:p>
    <w:p w:rsidR="00A9465D" w:rsidRDefault="00A9465D" w:rsidP="00A9465D"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ascii="宋体" w:hAnsi="宋体" w:hint="eastAsia"/>
        </w:rPr>
        <w:t>拟</w:t>
      </w:r>
      <w:r>
        <w:t xml:space="preserve"> </w:t>
      </w:r>
      <w:r>
        <w:rPr>
          <w:rFonts w:ascii="宋体" w:hAnsi="宋体" w:hint="eastAsia"/>
        </w:rPr>
        <w:t>制</w:t>
      </w:r>
      <w:r>
        <w:t xml:space="preserve"> </w:t>
      </w:r>
      <w:r>
        <w:rPr>
          <w:rFonts w:ascii="宋体" w:hAnsi="宋体" w:hint="eastAsia"/>
        </w:rPr>
        <w:t xml:space="preserve">人 </w:t>
      </w:r>
      <w:r>
        <w:t>______________</w:t>
      </w:r>
      <w:r>
        <w:rPr>
          <w:rFonts w:ascii="宋体" w:hAnsi="宋体" w:hint="eastAsia"/>
        </w:rPr>
        <w:t xml:space="preserve">      日期 </w:t>
      </w:r>
      <w:r>
        <w:t>_______________</w:t>
      </w:r>
    </w:p>
    <w:p w:rsidR="00A9465D" w:rsidRDefault="00A9465D" w:rsidP="00A9465D">
      <w:pPr>
        <w:spacing w:line="360" w:lineRule="auto"/>
        <w:jc w:val="center"/>
      </w:pPr>
      <w:r>
        <w:rPr>
          <w:rFonts w:ascii="宋体" w:hAnsi="宋体" w:hint="eastAsia"/>
        </w:rPr>
        <w:t>审</w:t>
      </w:r>
      <w:r>
        <w:t xml:space="preserve"> </w:t>
      </w:r>
      <w:r>
        <w:rPr>
          <w:rFonts w:ascii="宋体" w:hAnsi="宋体" w:hint="eastAsia"/>
        </w:rPr>
        <w:t>核</w:t>
      </w:r>
      <w:r>
        <w:t xml:space="preserve"> </w:t>
      </w:r>
      <w:r>
        <w:rPr>
          <w:rFonts w:ascii="宋体" w:hAnsi="宋体" w:hint="eastAsia"/>
        </w:rPr>
        <w:t xml:space="preserve">人 </w:t>
      </w:r>
      <w:r>
        <w:t>______________</w:t>
      </w:r>
      <w:r>
        <w:rPr>
          <w:rFonts w:ascii="宋体" w:hAnsi="宋体" w:hint="eastAsia"/>
        </w:rPr>
        <w:t xml:space="preserve">      日期 </w:t>
      </w:r>
      <w:r>
        <w:t>_______________</w:t>
      </w:r>
    </w:p>
    <w:p w:rsidR="00A9465D" w:rsidRDefault="00A9465D" w:rsidP="00A9465D">
      <w:pPr>
        <w:spacing w:line="360" w:lineRule="auto"/>
        <w:jc w:val="center"/>
      </w:pPr>
      <w:r>
        <w:rPr>
          <w:rFonts w:ascii="宋体" w:hAnsi="宋体" w:hint="eastAsia"/>
        </w:rPr>
        <w:t>批</w:t>
      </w:r>
      <w:r>
        <w:t xml:space="preserve"> </w:t>
      </w:r>
      <w:r>
        <w:rPr>
          <w:rFonts w:ascii="宋体" w:hAnsi="宋体" w:hint="eastAsia"/>
        </w:rPr>
        <w:t>准</w:t>
      </w:r>
      <w:r>
        <w:t xml:space="preserve"> </w:t>
      </w:r>
      <w:r>
        <w:rPr>
          <w:rFonts w:ascii="宋体" w:hAnsi="宋体" w:hint="eastAsia"/>
        </w:rPr>
        <w:t xml:space="preserve">人 </w:t>
      </w:r>
      <w:r>
        <w:t>______________</w:t>
      </w:r>
      <w:r>
        <w:rPr>
          <w:rFonts w:ascii="宋体" w:hAnsi="宋体" w:hint="eastAsia"/>
        </w:rPr>
        <w:t xml:space="preserve">      日期 </w:t>
      </w:r>
      <w:r>
        <w:t>________________</w:t>
      </w:r>
    </w:p>
    <w:p w:rsidR="00A9465D" w:rsidRDefault="00A9465D" w:rsidP="00A9465D">
      <w:pPr>
        <w:spacing w:line="360" w:lineRule="auto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</w:p>
    <w:p w:rsidR="00A9465D" w:rsidRDefault="00A9465D" w:rsidP="00A9465D">
      <w:pPr>
        <w:spacing w:line="360" w:lineRule="auto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</w:p>
    <w:p w:rsidR="00A9465D" w:rsidRDefault="00A9465D" w:rsidP="00A9465D">
      <w:pPr>
        <w:spacing w:line="360" w:lineRule="auto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</w:p>
    <w:p w:rsidR="00A9465D" w:rsidRDefault="00A9465D" w:rsidP="00A9465D">
      <w:pPr>
        <w:spacing w:line="360" w:lineRule="auto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</w:p>
    <w:p w:rsidR="00A9465D" w:rsidRDefault="00A9465D" w:rsidP="00A9465D">
      <w:pPr>
        <w:spacing w:line="360" w:lineRule="auto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</w:p>
    <w:p w:rsidR="00A9465D" w:rsidRDefault="00A9465D" w:rsidP="00A9465D">
      <w:pPr>
        <w:spacing w:line="360" w:lineRule="auto"/>
        <w:jc w:val="center"/>
        <w:rPr>
          <w:rFonts w:ascii="宋体" w:hAnsi="宋体"/>
          <w:sz w:val="28"/>
          <w:szCs w:val="28"/>
        </w:rPr>
      </w:pPr>
    </w:p>
    <w:p w:rsidR="00A9465D" w:rsidRDefault="00A9465D" w:rsidP="00A9465D">
      <w:pPr>
        <w:spacing w:line="360" w:lineRule="auto"/>
        <w:jc w:val="center"/>
        <w:rPr>
          <w:rFonts w:ascii="宋体" w:hAnsi="宋体"/>
          <w:sz w:val="28"/>
          <w:szCs w:val="28"/>
        </w:rPr>
      </w:pPr>
    </w:p>
    <w:p w:rsidR="00A9465D" w:rsidRDefault="00A9465D" w:rsidP="00A9465D">
      <w:pPr>
        <w:spacing w:line="360" w:lineRule="auto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南京长盛仪器有限公司</w:t>
      </w:r>
    </w:p>
    <w:p w:rsidR="00A9465D" w:rsidRDefault="00A9465D" w:rsidP="00A9465D">
      <w:pPr>
        <w:spacing w:line="360" w:lineRule="auto"/>
        <w:jc w:val="center"/>
        <w:rPr>
          <w:rFonts w:ascii="宋体" w:hAnsi="宋体"/>
          <w:sz w:val="28"/>
          <w:szCs w:val="28"/>
        </w:rPr>
      </w:pPr>
    </w:p>
    <w:p w:rsidR="00A9465D" w:rsidRDefault="00A9465D" w:rsidP="00A9465D">
      <w:pPr>
        <w:pStyle w:val="a8"/>
        <w:rPr>
          <w:sz w:val="24"/>
          <w:szCs w:val="24"/>
        </w:rPr>
      </w:pPr>
    </w:p>
    <w:p w:rsidR="00A9465D" w:rsidRDefault="00A9465D" w:rsidP="00A9465D">
      <w:pPr>
        <w:pStyle w:val="a8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t xml:space="preserve"> </w:t>
      </w:r>
      <w:r>
        <w:rPr>
          <w:rFonts w:ascii="黑体" w:hAnsi="黑体" w:hint="eastAsia"/>
        </w:rPr>
        <w:t>修订记录</w:t>
      </w:r>
    </w:p>
    <w:tbl>
      <w:tblPr>
        <w:tblW w:w="7002" w:type="dxa"/>
        <w:tblInd w:w="1328" w:type="dxa"/>
        <w:tblLayout w:type="fixed"/>
        <w:tblLook w:val="04A0"/>
      </w:tblPr>
      <w:tblGrid>
        <w:gridCol w:w="1300"/>
        <w:gridCol w:w="1308"/>
        <w:gridCol w:w="2409"/>
        <w:gridCol w:w="1985"/>
      </w:tblGrid>
      <w:tr w:rsidR="00A9465D" w:rsidTr="00A9465D">
        <w:trPr>
          <w:cantSplit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日期</w:t>
            </w:r>
          </w:p>
        </w:tc>
        <w:tc>
          <w:tcPr>
            <w:tcW w:w="13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A9465D" w:rsidRDefault="00A9465D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修订</w:t>
            </w:r>
          </w:p>
          <w:p w:rsidR="00A9465D" w:rsidRDefault="00A9465D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版本</w:t>
            </w:r>
          </w:p>
        </w:tc>
        <w:tc>
          <w:tcPr>
            <w:tcW w:w="24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修改描述</w:t>
            </w: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作者</w:t>
            </w:r>
          </w:p>
        </w:tc>
      </w:tr>
      <w:tr w:rsidR="00A9465D" w:rsidTr="00A9465D">
        <w:trPr>
          <w:cantSplit/>
          <w:trHeight w:val="412"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9465D" w:rsidRDefault="00A9465D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2017.3.8</w:t>
            </w:r>
          </w:p>
        </w:tc>
        <w:tc>
          <w:tcPr>
            <w:tcW w:w="13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1.0</w:t>
            </w:r>
          </w:p>
        </w:tc>
        <w:tc>
          <w:tcPr>
            <w:tcW w:w="24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完成初稿</w:t>
            </w: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王鑫</w:t>
            </w:r>
          </w:p>
        </w:tc>
      </w:tr>
      <w:tr w:rsidR="00A9465D" w:rsidTr="00A9465D">
        <w:trPr>
          <w:cantSplit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</w:tr>
      <w:tr w:rsidR="00A9465D" w:rsidTr="00A9465D">
        <w:trPr>
          <w:cantSplit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</w:tr>
      <w:tr w:rsidR="00A9465D" w:rsidTr="00A9465D">
        <w:trPr>
          <w:cantSplit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</w:tr>
      <w:tr w:rsidR="00A9465D" w:rsidTr="00A9465D">
        <w:trPr>
          <w:cantSplit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</w:tr>
      <w:tr w:rsidR="00A9465D" w:rsidTr="00A9465D">
        <w:trPr>
          <w:cantSplit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</w:tr>
      <w:tr w:rsidR="00A9465D" w:rsidTr="00A9465D">
        <w:trPr>
          <w:cantSplit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</w:tr>
      <w:tr w:rsidR="00A9465D" w:rsidTr="00A9465D">
        <w:trPr>
          <w:cantSplit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</w:tr>
      <w:tr w:rsidR="00A9465D" w:rsidTr="00A9465D">
        <w:trPr>
          <w:cantSplit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</w:tr>
      <w:tr w:rsidR="00A9465D" w:rsidTr="00A9465D">
        <w:trPr>
          <w:cantSplit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</w:tr>
      <w:tr w:rsidR="00A9465D" w:rsidTr="00A9465D">
        <w:trPr>
          <w:cantSplit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</w:tr>
      <w:tr w:rsidR="00A9465D" w:rsidTr="00A9465D">
        <w:trPr>
          <w:cantSplit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</w:tr>
      <w:tr w:rsidR="00A9465D" w:rsidTr="00A9465D">
        <w:trPr>
          <w:cantSplit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</w:tr>
      <w:tr w:rsidR="00A9465D" w:rsidTr="00A9465D">
        <w:trPr>
          <w:cantSplit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</w:tr>
      <w:tr w:rsidR="00A9465D" w:rsidTr="00A9465D">
        <w:trPr>
          <w:cantSplit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</w:tr>
      <w:tr w:rsidR="00A9465D" w:rsidTr="00A9465D">
        <w:trPr>
          <w:cantSplit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</w:tr>
      <w:tr w:rsidR="00A9465D" w:rsidTr="00A9465D">
        <w:trPr>
          <w:cantSplit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</w:tr>
      <w:tr w:rsidR="00A9465D" w:rsidTr="00A9465D">
        <w:trPr>
          <w:cantSplit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</w:tr>
      <w:tr w:rsidR="00A9465D" w:rsidTr="00A9465D">
        <w:trPr>
          <w:cantSplit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</w:tr>
      <w:tr w:rsidR="00A9465D" w:rsidTr="00A9465D">
        <w:trPr>
          <w:cantSplit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</w:tr>
      <w:tr w:rsidR="00A9465D" w:rsidTr="00A9465D">
        <w:trPr>
          <w:cantSplit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</w:tr>
    </w:tbl>
    <w:p w:rsidR="00A9465D" w:rsidRDefault="00A9465D" w:rsidP="00A9465D">
      <w:pPr>
        <w:spacing w:line="360" w:lineRule="auto"/>
        <w:rPr>
          <w:rFonts w:ascii="黑体" w:eastAsia="黑体" w:hAnsi="黑体" w:cs="Times New Roman"/>
          <w:b/>
          <w:bCs/>
          <w:sz w:val="30"/>
          <w:szCs w:val="30"/>
          <w:u w:val="single"/>
        </w:rPr>
      </w:pPr>
      <w:r>
        <w:rPr>
          <w:rFonts w:ascii="黑体" w:eastAsia="黑体" w:hAnsi="黑体" w:hint="eastAsia"/>
          <w:b/>
          <w:bCs/>
          <w:sz w:val="30"/>
          <w:szCs w:val="30"/>
          <w:u w:val="single"/>
        </w:rPr>
        <w:t xml:space="preserve"> </w:t>
      </w:r>
    </w:p>
    <w:p w:rsidR="00A9465D" w:rsidRDefault="00A9465D" w:rsidP="00A9465D">
      <w:pPr>
        <w:pStyle w:val="HD1"/>
        <w:spacing w:line="360" w:lineRule="auto"/>
        <w:ind w:firstLine="0"/>
        <w:jc w:val="center"/>
        <w:outlineLvl w:val="0"/>
        <w:rPr>
          <w:rFonts w:ascii="宋体" w:hAnsi="宋体"/>
          <w:b/>
          <w:bCs/>
          <w:sz w:val="32"/>
          <w:szCs w:val="32"/>
        </w:rPr>
      </w:pPr>
      <w:r>
        <w:rPr>
          <w:rFonts w:eastAsia="幼圆"/>
          <w:b/>
          <w:bCs/>
          <w:sz w:val="32"/>
          <w:szCs w:val="32"/>
        </w:rPr>
        <w:br w:type="page"/>
      </w:r>
      <w:r>
        <w:rPr>
          <w:rFonts w:ascii="宋体" w:hAnsi="宋体" w:hint="eastAsia"/>
          <w:b/>
          <w:bCs/>
          <w:sz w:val="32"/>
          <w:szCs w:val="32"/>
        </w:rPr>
        <w:lastRenderedPageBreak/>
        <w:t xml:space="preserve">目录  </w:t>
      </w:r>
    </w:p>
    <w:p w:rsidR="00A9465D" w:rsidRDefault="00171AD2" w:rsidP="00A9465D">
      <w:pPr>
        <w:pStyle w:val="10"/>
        <w:rPr>
          <w:rFonts w:ascii="Calibri" w:hAnsi="Calibri" w:cs="Calibri"/>
        </w:rPr>
      </w:pPr>
      <w:hyperlink w:anchor="_Toc431929810" w:history="1">
        <w:r w:rsidR="00A9465D">
          <w:rPr>
            <w:rStyle w:val="15"/>
          </w:rPr>
          <w:t>1.</w:t>
        </w:r>
        <w:r w:rsidR="00A9465D">
          <w:rPr>
            <w:rStyle w:val="a9"/>
            <w:rFonts w:ascii="Calibri" w:hAnsi="Calibri" w:cs="Calibri"/>
          </w:rPr>
          <w:tab/>
        </w:r>
        <w:r w:rsidR="00A9465D">
          <w:rPr>
            <w:rStyle w:val="15"/>
            <w:rFonts w:ascii="宋体" w:hAnsi="宋体" w:hint="eastAsia"/>
          </w:rPr>
          <w:t>引言</w:t>
        </w:r>
        <w:r w:rsidR="00A9465D">
          <w:rPr>
            <w:rStyle w:val="a9"/>
          </w:rPr>
          <w:tab/>
          <w:t>1</w:t>
        </w:r>
      </w:hyperlink>
    </w:p>
    <w:p w:rsidR="00A9465D" w:rsidRDefault="00171AD2" w:rsidP="00A9465D">
      <w:pPr>
        <w:pStyle w:val="20"/>
        <w:rPr>
          <w:rFonts w:ascii="Calibri" w:hAnsi="Calibri" w:cs="Calibri"/>
          <w:b w:val="0"/>
          <w:bCs w:val="0"/>
          <w:sz w:val="21"/>
          <w:szCs w:val="21"/>
        </w:rPr>
      </w:pPr>
      <w:hyperlink w:anchor="_Toc431929811" w:history="1">
        <w:r w:rsidR="00A9465D">
          <w:rPr>
            <w:rStyle w:val="15"/>
            <w:kern w:val="0"/>
          </w:rPr>
          <w:t>1.1</w:t>
        </w:r>
        <w:r w:rsidR="00A9465D">
          <w:rPr>
            <w:rStyle w:val="a9"/>
            <w:rFonts w:ascii="Calibri" w:hAnsi="Calibri" w:cs="Calibri"/>
            <w:b w:val="0"/>
            <w:bCs w:val="0"/>
            <w:sz w:val="21"/>
            <w:szCs w:val="21"/>
          </w:rPr>
          <w:tab/>
        </w:r>
        <w:r w:rsidR="00A9465D">
          <w:rPr>
            <w:rStyle w:val="15"/>
            <w:rFonts w:ascii="宋体" w:hAnsi="宋体" w:hint="eastAsia"/>
            <w:kern w:val="0"/>
          </w:rPr>
          <w:t>编写目的</w:t>
        </w:r>
        <w:r w:rsidR="00A9465D">
          <w:rPr>
            <w:rStyle w:val="a9"/>
            <w:b w:val="0"/>
            <w:bCs w:val="0"/>
          </w:rPr>
          <w:tab/>
          <w:t>1</w:t>
        </w:r>
      </w:hyperlink>
    </w:p>
    <w:p w:rsidR="00A9465D" w:rsidRDefault="00171AD2" w:rsidP="00A9465D">
      <w:pPr>
        <w:pStyle w:val="20"/>
        <w:rPr>
          <w:rFonts w:ascii="Calibri" w:hAnsi="Calibri" w:cs="Calibri"/>
          <w:b w:val="0"/>
          <w:bCs w:val="0"/>
          <w:sz w:val="21"/>
          <w:szCs w:val="21"/>
        </w:rPr>
      </w:pPr>
      <w:hyperlink w:anchor="_Toc431929812" w:history="1">
        <w:r w:rsidR="00A9465D">
          <w:rPr>
            <w:rStyle w:val="15"/>
            <w:kern w:val="0"/>
          </w:rPr>
          <w:t>1.2</w:t>
        </w:r>
        <w:r w:rsidR="00A9465D">
          <w:rPr>
            <w:rStyle w:val="a9"/>
            <w:rFonts w:ascii="Calibri" w:hAnsi="Calibri" w:cs="Calibri"/>
            <w:b w:val="0"/>
            <w:bCs w:val="0"/>
            <w:sz w:val="21"/>
            <w:szCs w:val="21"/>
          </w:rPr>
          <w:tab/>
        </w:r>
        <w:r w:rsidR="00A9465D">
          <w:rPr>
            <w:rStyle w:val="15"/>
            <w:rFonts w:ascii="宋体" w:hAnsi="宋体" w:hint="eastAsia"/>
            <w:kern w:val="0"/>
          </w:rPr>
          <w:t>范围</w:t>
        </w:r>
        <w:r w:rsidR="00A9465D">
          <w:rPr>
            <w:rStyle w:val="a9"/>
            <w:b w:val="0"/>
            <w:bCs w:val="0"/>
          </w:rPr>
          <w:tab/>
          <w:t>1</w:t>
        </w:r>
      </w:hyperlink>
    </w:p>
    <w:p w:rsidR="00A9465D" w:rsidRDefault="00171AD2" w:rsidP="00A9465D">
      <w:pPr>
        <w:pStyle w:val="30"/>
        <w:rPr>
          <w:rFonts w:ascii="Calibri" w:hAnsi="Calibri" w:cs="Calibri"/>
          <w:sz w:val="21"/>
          <w:szCs w:val="21"/>
        </w:rPr>
      </w:pPr>
      <w:hyperlink w:anchor="_Toc431929813" w:history="1">
        <w:r w:rsidR="00A9465D">
          <w:rPr>
            <w:rStyle w:val="15"/>
            <w:rFonts w:ascii="Arial" w:eastAsia="黑体" w:hAnsi="Arial" w:cs="Arial"/>
            <w:kern w:val="0"/>
          </w:rPr>
          <w:t>1.2.1</w:t>
        </w:r>
        <w:r w:rsidR="00A9465D">
          <w:rPr>
            <w:rStyle w:val="a9"/>
            <w:rFonts w:ascii="Calibri" w:hAnsi="Calibri" w:cs="Calibri"/>
            <w:sz w:val="21"/>
            <w:szCs w:val="21"/>
          </w:rPr>
          <w:tab/>
        </w:r>
        <w:r w:rsidR="00A9465D">
          <w:rPr>
            <w:rStyle w:val="15"/>
            <w:rFonts w:ascii="黑体" w:eastAsia="黑体" w:hAnsi="黑体" w:hint="eastAsia"/>
            <w:kern w:val="0"/>
          </w:rPr>
          <w:t>软件名称</w:t>
        </w:r>
        <w:r w:rsidR="00A9465D">
          <w:rPr>
            <w:rStyle w:val="a9"/>
          </w:rPr>
          <w:tab/>
          <w:t>1</w:t>
        </w:r>
      </w:hyperlink>
    </w:p>
    <w:p w:rsidR="00A9465D" w:rsidRDefault="00171AD2" w:rsidP="00A9465D">
      <w:pPr>
        <w:pStyle w:val="30"/>
        <w:rPr>
          <w:rFonts w:ascii="Calibri" w:hAnsi="Calibri" w:cs="Calibri"/>
          <w:sz w:val="21"/>
          <w:szCs w:val="21"/>
        </w:rPr>
      </w:pPr>
      <w:hyperlink w:anchor="_Toc431929814" w:history="1">
        <w:r w:rsidR="00A9465D">
          <w:rPr>
            <w:rStyle w:val="15"/>
            <w:rFonts w:ascii="Arial" w:eastAsia="黑体" w:hAnsi="Arial" w:cs="Arial"/>
            <w:kern w:val="0"/>
          </w:rPr>
          <w:t>1.2.2</w:t>
        </w:r>
        <w:r w:rsidR="00A9465D">
          <w:rPr>
            <w:rStyle w:val="a9"/>
            <w:rFonts w:ascii="Calibri" w:hAnsi="Calibri" w:cs="Calibri"/>
            <w:sz w:val="21"/>
            <w:szCs w:val="21"/>
          </w:rPr>
          <w:tab/>
        </w:r>
        <w:r w:rsidR="00A9465D">
          <w:rPr>
            <w:rStyle w:val="15"/>
            <w:rFonts w:ascii="黑体" w:eastAsia="黑体" w:hAnsi="黑体" w:hint="eastAsia"/>
            <w:kern w:val="0"/>
          </w:rPr>
          <w:t>软件功能</w:t>
        </w:r>
        <w:r w:rsidR="00A9465D">
          <w:rPr>
            <w:rStyle w:val="a9"/>
          </w:rPr>
          <w:tab/>
          <w:t>1</w:t>
        </w:r>
      </w:hyperlink>
    </w:p>
    <w:p w:rsidR="00A9465D" w:rsidRDefault="00171AD2" w:rsidP="00A9465D">
      <w:pPr>
        <w:pStyle w:val="30"/>
        <w:rPr>
          <w:rFonts w:ascii="Calibri" w:hAnsi="Calibri" w:cs="Calibri"/>
          <w:sz w:val="21"/>
          <w:szCs w:val="21"/>
        </w:rPr>
      </w:pPr>
      <w:hyperlink w:anchor="_Toc431929815" w:history="1">
        <w:r w:rsidR="00A9465D">
          <w:rPr>
            <w:rStyle w:val="15"/>
            <w:rFonts w:ascii="Arial" w:eastAsia="黑体" w:hAnsi="Arial" w:cs="Arial"/>
            <w:kern w:val="0"/>
          </w:rPr>
          <w:t>1.2.3</w:t>
        </w:r>
        <w:r w:rsidR="00A9465D">
          <w:rPr>
            <w:rStyle w:val="a9"/>
            <w:rFonts w:ascii="Calibri" w:hAnsi="Calibri" w:cs="Calibri"/>
            <w:sz w:val="21"/>
            <w:szCs w:val="21"/>
          </w:rPr>
          <w:tab/>
        </w:r>
        <w:r w:rsidR="00A9465D">
          <w:rPr>
            <w:rStyle w:val="15"/>
            <w:rFonts w:ascii="黑体" w:eastAsia="黑体" w:hAnsi="黑体" w:hint="eastAsia"/>
            <w:kern w:val="0"/>
          </w:rPr>
          <w:t>软件应用</w:t>
        </w:r>
        <w:r w:rsidR="00A9465D">
          <w:rPr>
            <w:rStyle w:val="a9"/>
          </w:rPr>
          <w:tab/>
          <w:t>1</w:t>
        </w:r>
      </w:hyperlink>
    </w:p>
    <w:p w:rsidR="00A9465D" w:rsidRDefault="00171AD2" w:rsidP="00A9465D">
      <w:pPr>
        <w:pStyle w:val="20"/>
        <w:rPr>
          <w:rFonts w:ascii="Calibri" w:hAnsi="Calibri" w:cs="Calibri"/>
          <w:b w:val="0"/>
          <w:bCs w:val="0"/>
          <w:sz w:val="21"/>
          <w:szCs w:val="21"/>
        </w:rPr>
      </w:pPr>
      <w:hyperlink w:anchor="_Toc431929816" w:history="1">
        <w:r w:rsidR="00A9465D">
          <w:rPr>
            <w:rStyle w:val="15"/>
            <w:kern w:val="0"/>
          </w:rPr>
          <w:t>1.3</w:t>
        </w:r>
        <w:r w:rsidR="00A9465D">
          <w:rPr>
            <w:rStyle w:val="a9"/>
            <w:rFonts w:ascii="Calibri" w:hAnsi="Calibri" w:cs="Calibri"/>
            <w:b w:val="0"/>
            <w:bCs w:val="0"/>
            <w:sz w:val="21"/>
            <w:szCs w:val="21"/>
          </w:rPr>
          <w:tab/>
        </w:r>
        <w:r w:rsidR="00A9465D">
          <w:rPr>
            <w:rStyle w:val="15"/>
            <w:rFonts w:ascii="宋体" w:hAnsi="宋体" w:hint="eastAsia"/>
            <w:kern w:val="0"/>
          </w:rPr>
          <w:t>术语及缩略语定义</w:t>
        </w:r>
        <w:r w:rsidR="00A9465D">
          <w:rPr>
            <w:rStyle w:val="a9"/>
            <w:b w:val="0"/>
            <w:bCs w:val="0"/>
          </w:rPr>
          <w:tab/>
          <w:t>1</w:t>
        </w:r>
      </w:hyperlink>
    </w:p>
    <w:p w:rsidR="00A9465D" w:rsidRDefault="00171AD2" w:rsidP="00A9465D">
      <w:pPr>
        <w:pStyle w:val="20"/>
        <w:rPr>
          <w:rFonts w:ascii="Calibri" w:hAnsi="Calibri" w:cs="Calibri"/>
          <w:b w:val="0"/>
          <w:bCs w:val="0"/>
          <w:sz w:val="21"/>
          <w:szCs w:val="21"/>
        </w:rPr>
      </w:pPr>
      <w:hyperlink w:anchor="_Toc431929817" w:history="1">
        <w:r w:rsidR="00A9465D">
          <w:rPr>
            <w:rStyle w:val="15"/>
            <w:kern w:val="0"/>
          </w:rPr>
          <w:t>1.4</w:t>
        </w:r>
        <w:r w:rsidR="00A9465D">
          <w:rPr>
            <w:rStyle w:val="a9"/>
            <w:rFonts w:ascii="Calibri" w:hAnsi="Calibri" w:cs="Calibri"/>
            <w:b w:val="0"/>
            <w:bCs w:val="0"/>
            <w:sz w:val="21"/>
            <w:szCs w:val="21"/>
          </w:rPr>
          <w:tab/>
        </w:r>
        <w:r w:rsidR="00A9465D">
          <w:rPr>
            <w:rStyle w:val="15"/>
            <w:rFonts w:ascii="宋体" w:hAnsi="宋体" w:hint="eastAsia"/>
            <w:kern w:val="0"/>
          </w:rPr>
          <w:t>参考资料</w:t>
        </w:r>
        <w:r w:rsidR="00A9465D">
          <w:rPr>
            <w:rStyle w:val="a9"/>
            <w:b w:val="0"/>
            <w:bCs w:val="0"/>
          </w:rPr>
          <w:tab/>
          <w:t>1</w:t>
        </w:r>
      </w:hyperlink>
    </w:p>
    <w:p w:rsidR="00A9465D" w:rsidRDefault="00171AD2" w:rsidP="00A9465D">
      <w:pPr>
        <w:pStyle w:val="10"/>
        <w:rPr>
          <w:rFonts w:ascii="Calibri" w:hAnsi="Calibri" w:cs="Calibri"/>
        </w:rPr>
      </w:pPr>
      <w:hyperlink w:anchor="_Toc431929818" w:history="1">
        <w:r w:rsidR="00A9465D">
          <w:rPr>
            <w:rStyle w:val="15"/>
          </w:rPr>
          <w:t>2.</w:t>
        </w:r>
        <w:r w:rsidR="00A9465D">
          <w:rPr>
            <w:rStyle w:val="a9"/>
            <w:rFonts w:ascii="Calibri" w:hAnsi="Calibri" w:cs="Calibri"/>
          </w:rPr>
          <w:tab/>
        </w:r>
        <w:r w:rsidR="00A9465D">
          <w:rPr>
            <w:rStyle w:val="15"/>
            <w:rFonts w:ascii="宋体" w:hAnsi="宋体" w:hint="eastAsia"/>
          </w:rPr>
          <w:t>总体设计</w:t>
        </w:r>
        <w:r w:rsidR="00A9465D">
          <w:rPr>
            <w:rStyle w:val="a9"/>
          </w:rPr>
          <w:tab/>
          <w:t>2</w:t>
        </w:r>
      </w:hyperlink>
    </w:p>
    <w:p w:rsidR="00A9465D" w:rsidRDefault="00171AD2" w:rsidP="00A9465D">
      <w:pPr>
        <w:pStyle w:val="20"/>
        <w:rPr>
          <w:rFonts w:ascii="Calibri" w:hAnsi="Calibri" w:cs="Calibri"/>
          <w:b w:val="0"/>
          <w:bCs w:val="0"/>
          <w:sz w:val="21"/>
          <w:szCs w:val="21"/>
        </w:rPr>
      </w:pPr>
      <w:hyperlink w:anchor="_Toc431929819" w:history="1">
        <w:r w:rsidR="00A9465D">
          <w:rPr>
            <w:rStyle w:val="15"/>
            <w:kern w:val="0"/>
          </w:rPr>
          <w:t>2.1</w:t>
        </w:r>
        <w:r w:rsidR="00A9465D">
          <w:rPr>
            <w:rStyle w:val="a9"/>
            <w:rFonts w:ascii="Calibri" w:hAnsi="Calibri" w:cs="Calibri"/>
            <w:b w:val="0"/>
            <w:bCs w:val="0"/>
            <w:sz w:val="21"/>
            <w:szCs w:val="21"/>
          </w:rPr>
          <w:tab/>
        </w:r>
        <w:r w:rsidR="00A9465D">
          <w:rPr>
            <w:rStyle w:val="15"/>
            <w:rFonts w:ascii="宋体" w:hAnsi="宋体" w:hint="eastAsia"/>
            <w:kern w:val="0"/>
          </w:rPr>
          <w:t>总体设计方案</w:t>
        </w:r>
        <w:r w:rsidR="00A9465D">
          <w:rPr>
            <w:rStyle w:val="a9"/>
            <w:b w:val="0"/>
            <w:bCs w:val="0"/>
          </w:rPr>
          <w:tab/>
          <w:t>2</w:t>
        </w:r>
      </w:hyperlink>
    </w:p>
    <w:p w:rsidR="00A9465D" w:rsidRDefault="00171AD2" w:rsidP="00A9465D">
      <w:pPr>
        <w:pStyle w:val="20"/>
        <w:rPr>
          <w:rFonts w:ascii="Calibri" w:hAnsi="Calibri" w:cs="Calibri"/>
          <w:b w:val="0"/>
          <w:bCs w:val="0"/>
          <w:sz w:val="21"/>
          <w:szCs w:val="21"/>
        </w:rPr>
      </w:pPr>
      <w:hyperlink w:anchor="_Toc431929820" w:history="1">
        <w:r w:rsidR="00A9465D">
          <w:rPr>
            <w:rStyle w:val="15"/>
            <w:kern w:val="0"/>
          </w:rPr>
          <w:t>2.2</w:t>
        </w:r>
        <w:r w:rsidR="00A9465D">
          <w:rPr>
            <w:rStyle w:val="a9"/>
            <w:rFonts w:ascii="Calibri" w:hAnsi="Calibri" w:cs="Calibri"/>
            <w:b w:val="0"/>
            <w:bCs w:val="0"/>
            <w:sz w:val="21"/>
            <w:szCs w:val="21"/>
          </w:rPr>
          <w:tab/>
        </w:r>
        <w:r w:rsidR="00A9465D">
          <w:rPr>
            <w:rStyle w:val="15"/>
            <w:rFonts w:ascii="宋体" w:hAnsi="宋体" w:hint="eastAsia"/>
            <w:kern w:val="0"/>
          </w:rPr>
          <w:t>软硬件要求</w:t>
        </w:r>
        <w:r w:rsidR="00A9465D">
          <w:rPr>
            <w:rStyle w:val="a9"/>
            <w:b w:val="0"/>
            <w:bCs w:val="0"/>
          </w:rPr>
          <w:tab/>
          <w:t>3</w:t>
        </w:r>
      </w:hyperlink>
    </w:p>
    <w:p w:rsidR="00A9465D" w:rsidRDefault="00171AD2" w:rsidP="00A9465D">
      <w:pPr>
        <w:pStyle w:val="20"/>
        <w:rPr>
          <w:rFonts w:ascii="Calibri" w:hAnsi="Calibri" w:cs="Calibri"/>
          <w:b w:val="0"/>
          <w:bCs w:val="0"/>
          <w:sz w:val="21"/>
          <w:szCs w:val="21"/>
        </w:rPr>
      </w:pPr>
      <w:hyperlink w:anchor="_Toc431929821" w:history="1">
        <w:r w:rsidR="00A9465D">
          <w:rPr>
            <w:rStyle w:val="15"/>
            <w:kern w:val="0"/>
          </w:rPr>
          <w:t>2.3</w:t>
        </w:r>
        <w:r w:rsidR="00A9465D">
          <w:rPr>
            <w:rStyle w:val="a9"/>
            <w:rFonts w:ascii="Calibri" w:hAnsi="Calibri" w:cs="Calibri"/>
            <w:b w:val="0"/>
            <w:bCs w:val="0"/>
            <w:sz w:val="21"/>
            <w:szCs w:val="21"/>
          </w:rPr>
          <w:tab/>
        </w:r>
        <w:r w:rsidR="00A9465D">
          <w:rPr>
            <w:rStyle w:val="15"/>
            <w:rFonts w:ascii="宋体" w:hAnsi="宋体" w:hint="eastAsia"/>
            <w:kern w:val="0"/>
          </w:rPr>
          <w:t>系统架构</w:t>
        </w:r>
        <w:r w:rsidR="00A9465D">
          <w:rPr>
            <w:rStyle w:val="a9"/>
            <w:b w:val="0"/>
            <w:bCs w:val="0"/>
          </w:rPr>
          <w:tab/>
          <w:t>3</w:t>
        </w:r>
      </w:hyperlink>
    </w:p>
    <w:p w:rsidR="00A9465D" w:rsidRDefault="00171AD2" w:rsidP="00A9465D">
      <w:pPr>
        <w:pStyle w:val="10"/>
        <w:rPr>
          <w:rFonts w:ascii="Calibri" w:hAnsi="Calibri" w:cs="Calibri"/>
        </w:rPr>
      </w:pPr>
      <w:hyperlink w:anchor="_Toc431929822" w:history="1">
        <w:r w:rsidR="00A9465D">
          <w:rPr>
            <w:rStyle w:val="15"/>
          </w:rPr>
          <w:t>3.</w:t>
        </w:r>
        <w:r w:rsidR="00A9465D">
          <w:rPr>
            <w:rStyle w:val="a9"/>
            <w:rFonts w:ascii="Calibri" w:hAnsi="Calibri" w:cs="Calibri"/>
          </w:rPr>
          <w:tab/>
        </w:r>
        <w:r w:rsidR="00A9465D">
          <w:rPr>
            <w:rStyle w:val="15"/>
            <w:rFonts w:ascii="宋体" w:hAnsi="宋体" w:hint="eastAsia"/>
          </w:rPr>
          <w:t>驱动层概要设计</w:t>
        </w:r>
        <w:r w:rsidR="00A9465D">
          <w:rPr>
            <w:rStyle w:val="a9"/>
          </w:rPr>
          <w:tab/>
          <w:t>4</w:t>
        </w:r>
      </w:hyperlink>
    </w:p>
    <w:p w:rsidR="00A9465D" w:rsidRDefault="00171AD2" w:rsidP="00A9465D">
      <w:pPr>
        <w:pStyle w:val="20"/>
        <w:rPr>
          <w:rFonts w:ascii="Calibri" w:hAnsi="Calibri" w:cs="Calibri"/>
          <w:b w:val="0"/>
          <w:bCs w:val="0"/>
          <w:sz w:val="21"/>
          <w:szCs w:val="21"/>
        </w:rPr>
      </w:pPr>
      <w:hyperlink w:anchor="_Toc431929823" w:history="1">
        <w:r w:rsidR="00A9465D">
          <w:rPr>
            <w:rStyle w:val="15"/>
            <w:kern w:val="0"/>
          </w:rPr>
          <w:t>3.1</w:t>
        </w:r>
        <w:r w:rsidR="00A9465D">
          <w:rPr>
            <w:rStyle w:val="a9"/>
            <w:rFonts w:ascii="Calibri" w:hAnsi="Calibri" w:cs="Calibri"/>
            <w:b w:val="0"/>
            <w:bCs w:val="0"/>
            <w:sz w:val="21"/>
            <w:szCs w:val="21"/>
          </w:rPr>
          <w:tab/>
        </w:r>
        <w:r w:rsidR="00A9465D">
          <w:rPr>
            <w:rStyle w:val="15"/>
            <w:rFonts w:ascii="宋体" w:hAnsi="宋体" w:hint="eastAsia"/>
            <w:kern w:val="0"/>
          </w:rPr>
          <w:t>系统功能结构图</w:t>
        </w:r>
        <w:r w:rsidR="00A9465D">
          <w:rPr>
            <w:rStyle w:val="a9"/>
            <w:b w:val="0"/>
            <w:bCs w:val="0"/>
          </w:rPr>
          <w:tab/>
          <w:t>4</w:t>
        </w:r>
      </w:hyperlink>
    </w:p>
    <w:p w:rsidR="00A9465D" w:rsidRDefault="00171AD2" w:rsidP="00A9465D">
      <w:pPr>
        <w:pStyle w:val="20"/>
        <w:rPr>
          <w:rFonts w:ascii="Calibri" w:hAnsi="Calibri" w:cs="Calibri"/>
          <w:b w:val="0"/>
          <w:bCs w:val="0"/>
          <w:sz w:val="21"/>
          <w:szCs w:val="21"/>
        </w:rPr>
      </w:pPr>
      <w:hyperlink w:anchor="_Toc431929824" w:history="1">
        <w:r w:rsidR="00A9465D">
          <w:rPr>
            <w:rStyle w:val="15"/>
            <w:kern w:val="0"/>
          </w:rPr>
          <w:t>3.2</w:t>
        </w:r>
        <w:r w:rsidR="00A9465D">
          <w:rPr>
            <w:rStyle w:val="a9"/>
            <w:rFonts w:ascii="Calibri" w:hAnsi="Calibri" w:cs="Calibri"/>
            <w:b w:val="0"/>
            <w:bCs w:val="0"/>
            <w:sz w:val="21"/>
            <w:szCs w:val="21"/>
          </w:rPr>
          <w:tab/>
        </w:r>
        <w:r w:rsidR="00A9465D">
          <w:rPr>
            <w:rStyle w:val="15"/>
            <w:rFonts w:ascii="宋体" w:hAnsi="宋体" w:hint="eastAsia"/>
            <w:kern w:val="0"/>
          </w:rPr>
          <w:t>模块说明</w:t>
        </w:r>
        <w:r w:rsidR="00A9465D">
          <w:rPr>
            <w:rStyle w:val="a9"/>
            <w:b w:val="0"/>
            <w:bCs w:val="0"/>
          </w:rPr>
          <w:tab/>
          <w:t>6</w:t>
        </w:r>
      </w:hyperlink>
    </w:p>
    <w:p w:rsidR="00A9465D" w:rsidRDefault="00171AD2" w:rsidP="00A9465D">
      <w:pPr>
        <w:pStyle w:val="30"/>
        <w:rPr>
          <w:rFonts w:ascii="Calibri" w:hAnsi="Calibri" w:cs="Calibri"/>
          <w:sz w:val="21"/>
          <w:szCs w:val="21"/>
        </w:rPr>
      </w:pPr>
      <w:hyperlink w:anchor="_Toc431929825" w:history="1">
        <w:r w:rsidR="00A9465D">
          <w:rPr>
            <w:rStyle w:val="15"/>
            <w:rFonts w:ascii="Arial" w:eastAsia="黑体" w:hAnsi="Arial" w:cs="Arial"/>
            <w:kern w:val="0"/>
          </w:rPr>
          <w:t>3.2.1</w:t>
        </w:r>
        <w:r w:rsidR="00A9465D">
          <w:rPr>
            <w:rStyle w:val="a9"/>
            <w:rFonts w:ascii="Calibri" w:hAnsi="Calibri" w:cs="Calibri"/>
            <w:sz w:val="21"/>
            <w:szCs w:val="21"/>
          </w:rPr>
          <w:tab/>
        </w:r>
        <w:r w:rsidR="00A9465D">
          <w:rPr>
            <w:rStyle w:val="15"/>
            <w:rFonts w:ascii="Arial" w:eastAsia="黑体" w:hAnsi="Arial" w:cs="Arial"/>
            <w:kern w:val="0"/>
          </w:rPr>
          <w:t>HAL_DAQ _ADC</w:t>
        </w:r>
        <w:r w:rsidR="00A9465D">
          <w:rPr>
            <w:rStyle w:val="15"/>
            <w:rFonts w:ascii="黑体" w:eastAsia="黑体" w:hAnsi="黑体" w:hint="eastAsia"/>
            <w:kern w:val="0"/>
          </w:rPr>
          <w:t>接口模块说明</w:t>
        </w:r>
        <w:r w:rsidR="00A9465D">
          <w:rPr>
            <w:rStyle w:val="a9"/>
          </w:rPr>
          <w:tab/>
          <w:t>6</w:t>
        </w:r>
      </w:hyperlink>
    </w:p>
    <w:p w:rsidR="00A9465D" w:rsidRDefault="00171AD2" w:rsidP="00A9465D">
      <w:pPr>
        <w:pStyle w:val="30"/>
        <w:rPr>
          <w:rFonts w:ascii="Calibri" w:hAnsi="Calibri" w:cs="Calibri"/>
          <w:sz w:val="21"/>
          <w:szCs w:val="21"/>
        </w:rPr>
      </w:pPr>
      <w:hyperlink w:anchor="_Toc431929826" w:history="1">
        <w:r w:rsidR="00A9465D">
          <w:rPr>
            <w:rStyle w:val="15"/>
            <w:rFonts w:ascii="Arial" w:eastAsia="黑体" w:hAnsi="Arial" w:cs="Arial"/>
            <w:kern w:val="0"/>
          </w:rPr>
          <w:t>3.2.2</w:t>
        </w:r>
        <w:r w:rsidR="00A9465D">
          <w:rPr>
            <w:rStyle w:val="a9"/>
            <w:rFonts w:ascii="Calibri" w:hAnsi="Calibri" w:cs="Calibri"/>
            <w:sz w:val="21"/>
            <w:szCs w:val="21"/>
          </w:rPr>
          <w:tab/>
        </w:r>
        <w:r w:rsidR="00A9465D">
          <w:rPr>
            <w:rStyle w:val="15"/>
            <w:rFonts w:ascii="Arial" w:eastAsia="黑体" w:hAnsi="Arial" w:cs="Arial"/>
            <w:kern w:val="0"/>
          </w:rPr>
          <w:t>HAL_DAQ_PGA</w:t>
        </w:r>
        <w:r w:rsidR="00A9465D">
          <w:rPr>
            <w:rStyle w:val="15"/>
            <w:rFonts w:ascii="黑体" w:eastAsia="黑体" w:hAnsi="黑体" w:hint="eastAsia"/>
            <w:kern w:val="0"/>
          </w:rPr>
          <w:t>驱动模块说明</w:t>
        </w:r>
        <w:r w:rsidR="00A9465D">
          <w:rPr>
            <w:rStyle w:val="a9"/>
          </w:rPr>
          <w:tab/>
          <w:t>6</w:t>
        </w:r>
      </w:hyperlink>
    </w:p>
    <w:p w:rsidR="00A9465D" w:rsidRDefault="00171AD2" w:rsidP="00A9465D">
      <w:pPr>
        <w:pStyle w:val="30"/>
        <w:rPr>
          <w:rFonts w:ascii="Calibri" w:hAnsi="Calibri" w:cs="Calibri"/>
          <w:sz w:val="21"/>
          <w:szCs w:val="21"/>
        </w:rPr>
      </w:pPr>
      <w:hyperlink w:anchor="_Toc431929827" w:history="1">
        <w:r w:rsidR="00A9465D">
          <w:rPr>
            <w:rStyle w:val="15"/>
            <w:rFonts w:ascii="Arial" w:eastAsia="黑体" w:hAnsi="Arial" w:cs="Arial"/>
            <w:kern w:val="0"/>
          </w:rPr>
          <w:t>3.2.3</w:t>
        </w:r>
        <w:r w:rsidR="00A9465D">
          <w:rPr>
            <w:rStyle w:val="a9"/>
            <w:rFonts w:ascii="Calibri" w:hAnsi="Calibri" w:cs="Calibri"/>
            <w:sz w:val="21"/>
            <w:szCs w:val="21"/>
          </w:rPr>
          <w:tab/>
        </w:r>
        <w:r w:rsidR="00A9465D">
          <w:rPr>
            <w:rStyle w:val="15"/>
            <w:rFonts w:ascii="Arial" w:eastAsia="黑体" w:hAnsi="Arial" w:cs="Arial"/>
            <w:kern w:val="0"/>
          </w:rPr>
          <w:t>HAL_DAQ_SrcMux</w:t>
        </w:r>
        <w:r w:rsidR="00A9465D">
          <w:rPr>
            <w:rStyle w:val="15"/>
            <w:rFonts w:ascii="黑体" w:eastAsia="黑体" w:hAnsi="黑体" w:hint="eastAsia"/>
            <w:kern w:val="0"/>
          </w:rPr>
          <w:t>驱动模块说明</w:t>
        </w:r>
        <w:r w:rsidR="00A9465D">
          <w:rPr>
            <w:rStyle w:val="a9"/>
          </w:rPr>
          <w:tab/>
          <w:t>6</w:t>
        </w:r>
      </w:hyperlink>
    </w:p>
    <w:p w:rsidR="00A9465D" w:rsidRDefault="00171AD2" w:rsidP="00A9465D">
      <w:pPr>
        <w:pStyle w:val="30"/>
        <w:rPr>
          <w:rFonts w:ascii="Calibri" w:hAnsi="Calibri" w:cs="Calibri"/>
          <w:sz w:val="21"/>
          <w:szCs w:val="21"/>
        </w:rPr>
      </w:pPr>
      <w:hyperlink w:anchor="_Toc431929828" w:history="1">
        <w:r w:rsidR="00A9465D">
          <w:rPr>
            <w:rStyle w:val="15"/>
            <w:rFonts w:ascii="Arial" w:eastAsia="黑体" w:hAnsi="Arial" w:cs="Arial"/>
            <w:kern w:val="0"/>
          </w:rPr>
          <w:t>3.2.4</w:t>
        </w:r>
        <w:r w:rsidR="00A9465D">
          <w:rPr>
            <w:rStyle w:val="a9"/>
            <w:rFonts w:ascii="Calibri" w:hAnsi="Calibri" w:cs="Calibri"/>
            <w:sz w:val="21"/>
            <w:szCs w:val="21"/>
          </w:rPr>
          <w:tab/>
        </w:r>
        <w:r w:rsidR="00A9465D">
          <w:rPr>
            <w:rStyle w:val="15"/>
            <w:rFonts w:ascii="Arial" w:eastAsia="黑体" w:hAnsi="Arial" w:cs="Arial"/>
            <w:kern w:val="0"/>
          </w:rPr>
          <w:t>HAL_CurrModule_SrcMux</w:t>
        </w:r>
        <w:r w:rsidR="00A9465D">
          <w:rPr>
            <w:rStyle w:val="15"/>
            <w:rFonts w:ascii="黑体" w:eastAsia="黑体" w:hAnsi="黑体" w:hint="eastAsia"/>
            <w:kern w:val="0"/>
          </w:rPr>
          <w:t>驱动模块说明</w:t>
        </w:r>
        <w:r w:rsidR="00A9465D">
          <w:rPr>
            <w:rStyle w:val="a9"/>
          </w:rPr>
          <w:tab/>
          <w:t>7</w:t>
        </w:r>
      </w:hyperlink>
    </w:p>
    <w:p w:rsidR="00A9465D" w:rsidRDefault="00171AD2" w:rsidP="00A9465D">
      <w:pPr>
        <w:pStyle w:val="30"/>
        <w:rPr>
          <w:rFonts w:ascii="Calibri" w:hAnsi="Calibri" w:cs="Calibri"/>
          <w:sz w:val="21"/>
          <w:szCs w:val="21"/>
        </w:rPr>
      </w:pPr>
      <w:hyperlink w:anchor="_Toc431929829" w:history="1">
        <w:r w:rsidR="00A9465D">
          <w:rPr>
            <w:rStyle w:val="15"/>
            <w:rFonts w:ascii="Arial" w:eastAsia="黑体" w:hAnsi="Arial" w:cs="Arial"/>
            <w:kern w:val="0"/>
          </w:rPr>
          <w:t>3.2.5</w:t>
        </w:r>
        <w:r w:rsidR="00A9465D">
          <w:rPr>
            <w:rStyle w:val="a9"/>
            <w:rFonts w:ascii="Calibri" w:hAnsi="Calibri" w:cs="Calibri"/>
            <w:sz w:val="21"/>
            <w:szCs w:val="21"/>
          </w:rPr>
          <w:tab/>
        </w:r>
        <w:r w:rsidR="00A9465D">
          <w:rPr>
            <w:rStyle w:val="15"/>
            <w:rFonts w:ascii="Arial" w:eastAsia="黑体" w:hAnsi="Arial" w:cs="Arial"/>
            <w:kern w:val="0"/>
          </w:rPr>
          <w:t>HAL_LCD</w:t>
        </w:r>
        <w:r w:rsidR="00A9465D">
          <w:rPr>
            <w:rStyle w:val="15"/>
            <w:rFonts w:ascii="黑体" w:eastAsia="黑体" w:hAnsi="黑体" w:hint="eastAsia"/>
            <w:kern w:val="0"/>
          </w:rPr>
          <w:t>驱动模块说明</w:t>
        </w:r>
        <w:r w:rsidR="00A9465D">
          <w:rPr>
            <w:rStyle w:val="a9"/>
          </w:rPr>
          <w:tab/>
          <w:t>7</w:t>
        </w:r>
      </w:hyperlink>
    </w:p>
    <w:p w:rsidR="00A9465D" w:rsidRDefault="00171AD2" w:rsidP="00A9465D">
      <w:pPr>
        <w:pStyle w:val="30"/>
        <w:rPr>
          <w:rFonts w:ascii="Calibri" w:hAnsi="Calibri" w:cs="Calibri"/>
          <w:sz w:val="21"/>
          <w:szCs w:val="21"/>
        </w:rPr>
      </w:pPr>
      <w:hyperlink w:anchor="_Toc431929830" w:history="1">
        <w:r w:rsidR="00A9465D">
          <w:rPr>
            <w:rStyle w:val="15"/>
            <w:rFonts w:ascii="Arial" w:eastAsia="黑体" w:hAnsi="Arial" w:cs="Arial"/>
            <w:kern w:val="0"/>
          </w:rPr>
          <w:t>3.2.6</w:t>
        </w:r>
        <w:r w:rsidR="00A9465D">
          <w:rPr>
            <w:rStyle w:val="a9"/>
            <w:rFonts w:ascii="Calibri" w:hAnsi="Calibri" w:cs="Calibri"/>
            <w:sz w:val="21"/>
            <w:szCs w:val="21"/>
          </w:rPr>
          <w:tab/>
        </w:r>
        <w:r w:rsidR="00A9465D">
          <w:rPr>
            <w:rStyle w:val="15"/>
            <w:rFonts w:ascii="Arial" w:eastAsia="黑体" w:hAnsi="Arial" w:cs="Arial"/>
            <w:kern w:val="0"/>
          </w:rPr>
          <w:t>HAL_FPGA</w:t>
        </w:r>
        <w:r w:rsidR="00A9465D">
          <w:rPr>
            <w:rStyle w:val="15"/>
            <w:rFonts w:ascii="黑体" w:eastAsia="黑体" w:hAnsi="黑体" w:hint="eastAsia"/>
            <w:kern w:val="0"/>
          </w:rPr>
          <w:t>驱动模块说明</w:t>
        </w:r>
        <w:r w:rsidR="00A9465D">
          <w:rPr>
            <w:rStyle w:val="a9"/>
          </w:rPr>
          <w:tab/>
          <w:t>8</w:t>
        </w:r>
      </w:hyperlink>
    </w:p>
    <w:p w:rsidR="00A9465D" w:rsidRDefault="00171AD2" w:rsidP="00A9465D">
      <w:pPr>
        <w:pStyle w:val="30"/>
        <w:rPr>
          <w:rFonts w:ascii="Calibri" w:hAnsi="Calibri" w:cs="Calibri"/>
          <w:sz w:val="21"/>
          <w:szCs w:val="21"/>
        </w:rPr>
      </w:pPr>
      <w:hyperlink w:anchor="_Toc431929831" w:history="1">
        <w:r w:rsidR="00A9465D">
          <w:rPr>
            <w:rStyle w:val="15"/>
            <w:rFonts w:ascii="Arial" w:eastAsia="黑体" w:hAnsi="Arial" w:cs="Arial"/>
            <w:kern w:val="0"/>
          </w:rPr>
          <w:t>3.2.7</w:t>
        </w:r>
        <w:r w:rsidR="00A9465D">
          <w:rPr>
            <w:rStyle w:val="a9"/>
            <w:rFonts w:ascii="Calibri" w:hAnsi="Calibri" w:cs="Calibri"/>
            <w:sz w:val="21"/>
            <w:szCs w:val="21"/>
          </w:rPr>
          <w:tab/>
        </w:r>
        <w:r w:rsidR="00A9465D">
          <w:rPr>
            <w:rStyle w:val="15"/>
            <w:rFonts w:ascii="Arial" w:eastAsia="黑体" w:hAnsi="Arial" w:cs="Arial"/>
            <w:kern w:val="0"/>
          </w:rPr>
          <w:t>HAL_I2C</w:t>
        </w:r>
        <w:r w:rsidR="00A9465D">
          <w:rPr>
            <w:rStyle w:val="15"/>
            <w:rFonts w:ascii="黑体" w:eastAsia="黑体" w:hAnsi="黑体" w:hint="eastAsia"/>
            <w:kern w:val="0"/>
          </w:rPr>
          <w:t>驱动模块说明</w:t>
        </w:r>
        <w:r w:rsidR="00A9465D">
          <w:rPr>
            <w:rStyle w:val="a9"/>
          </w:rPr>
          <w:tab/>
          <w:t>8</w:t>
        </w:r>
      </w:hyperlink>
    </w:p>
    <w:p w:rsidR="00A9465D" w:rsidRDefault="00171AD2" w:rsidP="00A9465D">
      <w:pPr>
        <w:pStyle w:val="30"/>
        <w:rPr>
          <w:rFonts w:ascii="Calibri" w:hAnsi="Calibri" w:cs="Calibri"/>
          <w:sz w:val="21"/>
          <w:szCs w:val="21"/>
        </w:rPr>
      </w:pPr>
      <w:hyperlink w:anchor="_Toc431929832" w:history="1">
        <w:r w:rsidR="00A9465D">
          <w:rPr>
            <w:rStyle w:val="15"/>
            <w:rFonts w:ascii="Arial" w:eastAsia="黑体" w:hAnsi="Arial" w:cs="Arial"/>
            <w:kern w:val="0"/>
          </w:rPr>
          <w:t>3.2.8</w:t>
        </w:r>
        <w:r w:rsidR="00A9465D">
          <w:rPr>
            <w:rStyle w:val="a9"/>
            <w:rFonts w:ascii="Calibri" w:hAnsi="Calibri" w:cs="Calibri"/>
            <w:sz w:val="21"/>
            <w:szCs w:val="21"/>
          </w:rPr>
          <w:tab/>
        </w:r>
        <w:r w:rsidR="00A9465D">
          <w:rPr>
            <w:rStyle w:val="15"/>
            <w:rFonts w:ascii="Arial" w:eastAsia="黑体" w:hAnsi="Arial" w:cs="Arial"/>
            <w:kern w:val="0"/>
          </w:rPr>
          <w:t>HAL_KeyBoard</w:t>
        </w:r>
        <w:r w:rsidR="00A9465D">
          <w:rPr>
            <w:rStyle w:val="15"/>
            <w:rFonts w:ascii="黑体" w:eastAsia="黑体" w:hAnsi="黑体" w:hint="eastAsia"/>
            <w:kern w:val="0"/>
          </w:rPr>
          <w:t>驱动模块说明</w:t>
        </w:r>
        <w:r w:rsidR="00A9465D">
          <w:rPr>
            <w:rStyle w:val="a9"/>
          </w:rPr>
          <w:tab/>
          <w:t>8</w:t>
        </w:r>
      </w:hyperlink>
    </w:p>
    <w:p w:rsidR="00A9465D" w:rsidRDefault="00171AD2" w:rsidP="00A9465D">
      <w:pPr>
        <w:pStyle w:val="30"/>
        <w:rPr>
          <w:rFonts w:ascii="Calibri" w:hAnsi="Calibri" w:cs="Calibri"/>
          <w:sz w:val="21"/>
          <w:szCs w:val="21"/>
        </w:rPr>
      </w:pPr>
      <w:hyperlink w:anchor="_Toc431929833" w:history="1">
        <w:r w:rsidR="00A9465D">
          <w:rPr>
            <w:rStyle w:val="15"/>
            <w:rFonts w:ascii="Arial" w:eastAsia="黑体" w:hAnsi="Arial" w:cs="Arial"/>
            <w:kern w:val="0"/>
          </w:rPr>
          <w:t>3.2.9</w:t>
        </w:r>
        <w:r w:rsidR="00A9465D">
          <w:rPr>
            <w:rStyle w:val="a9"/>
            <w:rFonts w:ascii="Calibri" w:hAnsi="Calibri" w:cs="Calibri"/>
            <w:sz w:val="21"/>
            <w:szCs w:val="21"/>
          </w:rPr>
          <w:tab/>
        </w:r>
        <w:r w:rsidR="00A9465D">
          <w:rPr>
            <w:rStyle w:val="15"/>
            <w:rFonts w:ascii="Arial" w:eastAsia="黑体" w:hAnsi="Arial" w:cs="Arial"/>
            <w:kern w:val="0"/>
          </w:rPr>
          <w:t>HAL_LAN</w:t>
        </w:r>
        <w:r w:rsidR="00A9465D">
          <w:rPr>
            <w:rStyle w:val="15"/>
            <w:rFonts w:ascii="黑体" w:eastAsia="黑体" w:hAnsi="黑体" w:hint="eastAsia"/>
            <w:kern w:val="0"/>
          </w:rPr>
          <w:t>驱动模块说明</w:t>
        </w:r>
        <w:r w:rsidR="00A9465D">
          <w:rPr>
            <w:rStyle w:val="a9"/>
          </w:rPr>
          <w:tab/>
          <w:t>8</w:t>
        </w:r>
      </w:hyperlink>
    </w:p>
    <w:p w:rsidR="00A9465D" w:rsidRDefault="00171AD2" w:rsidP="00A9465D">
      <w:pPr>
        <w:pStyle w:val="30"/>
        <w:rPr>
          <w:rFonts w:ascii="Calibri" w:hAnsi="Calibri" w:cs="Calibri"/>
          <w:sz w:val="21"/>
          <w:szCs w:val="21"/>
        </w:rPr>
      </w:pPr>
      <w:hyperlink w:anchor="_Toc431929834" w:history="1">
        <w:r w:rsidR="00A9465D">
          <w:rPr>
            <w:rStyle w:val="15"/>
            <w:rFonts w:ascii="Arial" w:eastAsia="黑体" w:hAnsi="Arial" w:cs="Arial"/>
            <w:kern w:val="0"/>
          </w:rPr>
          <w:t>3.2.10</w:t>
        </w:r>
        <w:r w:rsidR="00A9465D">
          <w:rPr>
            <w:rStyle w:val="a9"/>
            <w:rFonts w:ascii="Calibri" w:hAnsi="Calibri" w:cs="Calibri"/>
            <w:sz w:val="21"/>
            <w:szCs w:val="21"/>
          </w:rPr>
          <w:tab/>
        </w:r>
        <w:r w:rsidR="00A9465D">
          <w:rPr>
            <w:rStyle w:val="15"/>
            <w:rFonts w:ascii="Arial" w:eastAsia="黑体" w:hAnsi="Arial" w:cs="Arial"/>
            <w:kern w:val="0"/>
          </w:rPr>
          <w:t>HAL_RS232</w:t>
        </w:r>
        <w:r w:rsidR="00A9465D">
          <w:rPr>
            <w:rStyle w:val="15"/>
            <w:rFonts w:ascii="黑体" w:eastAsia="黑体" w:hAnsi="黑体" w:hint="eastAsia"/>
            <w:kern w:val="0"/>
          </w:rPr>
          <w:t>驱动模块说明</w:t>
        </w:r>
        <w:r w:rsidR="00A9465D">
          <w:rPr>
            <w:rStyle w:val="a9"/>
          </w:rPr>
          <w:tab/>
          <w:t>8</w:t>
        </w:r>
      </w:hyperlink>
    </w:p>
    <w:p w:rsidR="00A9465D" w:rsidRDefault="00171AD2" w:rsidP="00A9465D">
      <w:pPr>
        <w:pStyle w:val="30"/>
        <w:rPr>
          <w:rFonts w:ascii="Calibri" w:hAnsi="Calibri" w:cs="Calibri"/>
          <w:sz w:val="21"/>
          <w:szCs w:val="21"/>
        </w:rPr>
      </w:pPr>
      <w:hyperlink w:anchor="_Toc431929835" w:history="1">
        <w:r w:rsidR="00A9465D">
          <w:rPr>
            <w:rStyle w:val="15"/>
            <w:rFonts w:ascii="Arial" w:eastAsia="黑体" w:hAnsi="Arial" w:cs="Arial"/>
            <w:kern w:val="0"/>
          </w:rPr>
          <w:t>3.2.11</w:t>
        </w:r>
        <w:r w:rsidR="00A9465D">
          <w:rPr>
            <w:rStyle w:val="a9"/>
            <w:rFonts w:ascii="Calibri" w:hAnsi="Calibri" w:cs="Calibri"/>
            <w:sz w:val="21"/>
            <w:szCs w:val="21"/>
          </w:rPr>
          <w:tab/>
        </w:r>
        <w:r w:rsidR="00A9465D">
          <w:rPr>
            <w:rStyle w:val="15"/>
            <w:rFonts w:ascii="Arial" w:eastAsia="黑体" w:hAnsi="Arial" w:cs="Arial"/>
            <w:kern w:val="0"/>
          </w:rPr>
          <w:t>HAL_USBDevice</w:t>
        </w:r>
        <w:r w:rsidR="00A9465D">
          <w:rPr>
            <w:rStyle w:val="15"/>
            <w:rFonts w:ascii="黑体" w:eastAsia="黑体" w:hAnsi="黑体" w:hint="eastAsia"/>
            <w:kern w:val="0"/>
          </w:rPr>
          <w:t>驱动模块说明</w:t>
        </w:r>
        <w:r w:rsidR="00A9465D">
          <w:rPr>
            <w:rStyle w:val="a9"/>
          </w:rPr>
          <w:tab/>
          <w:t>8</w:t>
        </w:r>
      </w:hyperlink>
    </w:p>
    <w:p w:rsidR="00A9465D" w:rsidRDefault="00171AD2" w:rsidP="00A9465D">
      <w:pPr>
        <w:pStyle w:val="30"/>
        <w:rPr>
          <w:rFonts w:ascii="Calibri" w:hAnsi="Calibri" w:cs="Calibri"/>
          <w:sz w:val="21"/>
          <w:szCs w:val="21"/>
        </w:rPr>
      </w:pPr>
      <w:hyperlink w:anchor="_Toc431929836" w:history="1">
        <w:r w:rsidR="00A9465D">
          <w:rPr>
            <w:rStyle w:val="15"/>
            <w:rFonts w:ascii="Arial" w:eastAsia="黑体" w:hAnsi="Arial" w:cs="Arial"/>
            <w:kern w:val="0"/>
          </w:rPr>
          <w:t>3.2.12</w:t>
        </w:r>
        <w:r w:rsidR="00A9465D">
          <w:rPr>
            <w:rStyle w:val="a9"/>
            <w:rFonts w:ascii="Calibri" w:hAnsi="Calibri" w:cs="Calibri"/>
            <w:sz w:val="21"/>
            <w:szCs w:val="21"/>
          </w:rPr>
          <w:tab/>
        </w:r>
        <w:r w:rsidR="00A9465D">
          <w:rPr>
            <w:rStyle w:val="15"/>
            <w:rFonts w:ascii="Arial" w:eastAsia="黑体" w:hAnsi="Arial" w:cs="Arial"/>
            <w:kern w:val="0"/>
          </w:rPr>
          <w:t>HAL_USBHost</w:t>
        </w:r>
        <w:r w:rsidR="00A9465D">
          <w:rPr>
            <w:rStyle w:val="15"/>
            <w:rFonts w:ascii="黑体" w:eastAsia="黑体" w:hAnsi="黑体" w:hint="eastAsia"/>
            <w:kern w:val="0"/>
          </w:rPr>
          <w:t>驱动模块说明</w:t>
        </w:r>
        <w:r w:rsidR="00A9465D">
          <w:rPr>
            <w:rStyle w:val="a9"/>
          </w:rPr>
          <w:tab/>
          <w:t>8</w:t>
        </w:r>
      </w:hyperlink>
    </w:p>
    <w:p w:rsidR="00A9465D" w:rsidRDefault="00171AD2" w:rsidP="00A9465D">
      <w:pPr>
        <w:pStyle w:val="30"/>
        <w:rPr>
          <w:rFonts w:ascii="Calibri" w:hAnsi="Calibri" w:cs="Calibri"/>
          <w:sz w:val="21"/>
          <w:szCs w:val="21"/>
        </w:rPr>
      </w:pPr>
      <w:hyperlink w:anchor="_Toc431929837" w:history="1">
        <w:r w:rsidR="00A9465D">
          <w:rPr>
            <w:rStyle w:val="15"/>
            <w:rFonts w:ascii="Arial" w:eastAsia="黑体" w:hAnsi="Arial" w:cs="Arial"/>
            <w:kern w:val="0"/>
          </w:rPr>
          <w:t>3.2.13</w:t>
        </w:r>
        <w:r w:rsidR="00A9465D">
          <w:rPr>
            <w:rStyle w:val="a9"/>
            <w:rFonts w:ascii="Calibri" w:hAnsi="Calibri" w:cs="Calibri"/>
            <w:sz w:val="21"/>
            <w:szCs w:val="21"/>
          </w:rPr>
          <w:tab/>
        </w:r>
        <w:r w:rsidR="00A9465D">
          <w:rPr>
            <w:rStyle w:val="15"/>
            <w:rFonts w:ascii="Arial" w:eastAsia="黑体" w:hAnsi="Arial" w:cs="Arial"/>
            <w:kern w:val="0"/>
          </w:rPr>
          <w:t>HAL_Handle</w:t>
        </w:r>
        <w:r w:rsidR="00A9465D">
          <w:rPr>
            <w:rStyle w:val="15"/>
            <w:rFonts w:ascii="黑体" w:eastAsia="黑体" w:hAnsi="黑体" w:hint="eastAsia"/>
            <w:kern w:val="0"/>
          </w:rPr>
          <w:t>驱动模块说明</w:t>
        </w:r>
        <w:r w:rsidR="00A9465D">
          <w:rPr>
            <w:rStyle w:val="a9"/>
          </w:rPr>
          <w:tab/>
          <w:t>9</w:t>
        </w:r>
      </w:hyperlink>
    </w:p>
    <w:p w:rsidR="00A9465D" w:rsidRDefault="00171AD2" w:rsidP="00A9465D">
      <w:pPr>
        <w:pStyle w:val="10"/>
        <w:rPr>
          <w:rFonts w:ascii="Calibri" w:hAnsi="Calibri" w:cs="Calibri"/>
        </w:rPr>
      </w:pPr>
      <w:hyperlink w:anchor="_Toc431929838" w:history="1">
        <w:r w:rsidR="00A9465D">
          <w:rPr>
            <w:rStyle w:val="15"/>
          </w:rPr>
          <w:t>4.</w:t>
        </w:r>
        <w:r w:rsidR="00A9465D">
          <w:rPr>
            <w:rStyle w:val="a9"/>
            <w:rFonts w:ascii="Calibri" w:hAnsi="Calibri" w:cs="Calibri"/>
          </w:rPr>
          <w:tab/>
        </w:r>
        <w:r w:rsidR="00A9465D">
          <w:rPr>
            <w:rStyle w:val="15"/>
            <w:rFonts w:ascii="宋体" w:hAnsi="宋体" w:hint="eastAsia"/>
          </w:rPr>
          <w:t>应用层概要设计</w:t>
        </w:r>
        <w:r w:rsidR="00A9465D">
          <w:rPr>
            <w:rStyle w:val="a9"/>
          </w:rPr>
          <w:tab/>
          <w:t>9</w:t>
        </w:r>
      </w:hyperlink>
    </w:p>
    <w:p w:rsidR="00A9465D" w:rsidRDefault="00171AD2" w:rsidP="00A9465D">
      <w:pPr>
        <w:pStyle w:val="20"/>
        <w:rPr>
          <w:rFonts w:ascii="Calibri" w:hAnsi="Calibri" w:cs="Calibri"/>
          <w:b w:val="0"/>
          <w:bCs w:val="0"/>
          <w:sz w:val="21"/>
          <w:szCs w:val="21"/>
        </w:rPr>
      </w:pPr>
      <w:hyperlink w:anchor="_Toc431929839" w:history="1">
        <w:r w:rsidR="00A9465D">
          <w:rPr>
            <w:rStyle w:val="15"/>
            <w:kern w:val="0"/>
          </w:rPr>
          <w:t>4.1</w:t>
        </w:r>
        <w:r w:rsidR="00A9465D">
          <w:rPr>
            <w:rStyle w:val="a9"/>
            <w:rFonts w:ascii="Calibri" w:hAnsi="Calibri" w:cs="Calibri"/>
            <w:b w:val="0"/>
            <w:bCs w:val="0"/>
            <w:sz w:val="21"/>
            <w:szCs w:val="21"/>
          </w:rPr>
          <w:tab/>
        </w:r>
        <w:r w:rsidR="00A9465D">
          <w:rPr>
            <w:rStyle w:val="15"/>
            <w:rFonts w:ascii="宋体" w:hAnsi="宋体" w:hint="eastAsia"/>
            <w:kern w:val="0"/>
          </w:rPr>
          <w:t>系统功能结构图</w:t>
        </w:r>
        <w:r w:rsidR="00A9465D">
          <w:rPr>
            <w:rStyle w:val="a9"/>
            <w:b w:val="0"/>
            <w:bCs w:val="0"/>
          </w:rPr>
          <w:tab/>
          <w:t>9</w:t>
        </w:r>
      </w:hyperlink>
    </w:p>
    <w:p w:rsidR="00A9465D" w:rsidRDefault="00171AD2" w:rsidP="00A9465D">
      <w:pPr>
        <w:pStyle w:val="20"/>
        <w:rPr>
          <w:rFonts w:ascii="Calibri" w:hAnsi="Calibri" w:cs="Calibri"/>
          <w:b w:val="0"/>
          <w:bCs w:val="0"/>
          <w:sz w:val="21"/>
          <w:szCs w:val="21"/>
        </w:rPr>
      </w:pPr>
      <w:hyperlink w:anchor="_Toc431929840" w:history="1">
        <w:r w:rsidR="00A9465D">
          <w:rPr>
            <w:rStyle w:val="15"/>
            <w:kern w:val="0"/>
          </w:rPr>
          <w:t>4.2</w:t>
        </w:r>
        <w:r w:rsidR="00A9465D">
          <w:rPr>
            <w:rStyle w:val="a9"/>
            <w:rFonts w:ascii="Calibri" w:hAnsi="Calibri" w:cs="Calibri"/>
            <w:b w:val="0"/>
            <w:bCs w:val="0"/>
            <w:sz w:val="21"/>
            <w:szCs w:val="21"/>
          </w:rPr>
          <w:tab/>
        </w:r>
        <w:r w:rsidR="00A9465D">
          <w:rPr>
            <w:rStyle w:val="15"/>
            <w:rFonts w:ascii="宋体" w:hAnsi="宋体" w:hint="eastAsia"/>
            <w:kern w:val="0"/>
          </w:rPr>
          <w:t>直流信号测量子系统说明</w:t>
        </w:r>
        <w:r w:rsidR="00A9465D">
          <w:rPr>
            <w:rStyle w:val="a9"/>
            <w:b w:val="0"/>
            <w:bCs w:val="0"/>
          </w:rPr>
          <w:tab/>
          <w:t>10</w:t>
        </w:r>
      </w:hyperlink>
    </w:p>
    <w:p w:rsidR="00A9465D" w:rsidRDefault="00171AD2" w:rsidP="00A9465D">
      <w:pPr>
        <w:pStyle w:val="30"/>
        <w:rPr>
          <w:rFonts w:ascii="Calibri" w:hAnsi="Calibri" w:cs="Calibri"/>
          <w:sz w:val="21"/>
          <w:szCs w:val="21"/>
        </w:rPr>
      </w:pPr>
      <w:hyperlink w:anchor="_Toc431929841" w:history="1">
        <w:r w:rsidR="00A9465D">
          <w:rPr>
            <w:rStyle w:val="15"/>
            <w:rFonts w:ascii="Arial" w:eastAsia="黑体" w:hAnsi="Arial" w:cs="Arial"/>
            <w:kern w:val="0"/>
          </w:rPr>
          <w:t>4.2.1</w:t>
        </w:r>
        <w:r w:rsidR="00A9465D">
          <w:rPr>
            <w:rStyle w:val="a9"/>
            <w:rFonts w:ascii="Calibri" w:hAnsi="Calibri" w:cs="Calibri"/>
            <w:sz w:val="21"/>
            <w:szCs w:val="21"/>
          </w:rPr>
          <w:tab/>
        </w:r>
        <w:r w:rsidR="00A9465D">
          <w:rPr>
            <w:rStyle w:val="15"/>
            <w:rFonts w:ascii="黑体" w:eastAsia="黑体" w:hAnsi="黑体" w:hint="eastAsia"/>
            <w:kern w:val="0"/>
          </w:rPr>
          <w:t>直流信号数据采集模块说明</w:t>
        </w:r>
        <w:r w:rsidR="00A9465D">
          <w:rPr>
            <w:rStyle w:val="a9"/>
          </w:rPr>
          <w:tab/>
          <w:t>10</w:t>
        </w:r>
      </w:hyperlink>
    </w:p>
    <w:p w:rsidR="00A9465D" w:rsidRDefault="00171AD2" w:rsidP="00A9465D">
      <w:pPr>
        <w:pStyle w:val="30"/>
        <w:rPr>
          <w:rFonts w:ascii="Calibri" w:hAnsi="Calibri" w:cs="Calibri"/>
          <w:sz w:val="21"/>
          <w:szCs w:val="21"/>
        </w:rPr>
      </w:pPr>
      <w:hyperlink w:anchor="_Toc431929842" w:history="1">
        <w:r w:rsidR="00A9465D">
          <w:rPr>
            <w:rStyle w:val="15"/>
            <w:rFonts w:ascii="Arial" w:eastAsia="黑体" w:hAnsi="Arial" w:cs="Arial"/>
            <w:kern w:val="0"/>
          </w:rPr>
          <w:t>4.2.2</w:t>
        </w:r>
        <w:r w:rsidR="00A9465D">
          <w:rPr>
            <w:rStyle w:val="a9"/>
            <w:rFonts w:ascii="Calibri" w:hAnsi="Calibri" w:cs="Calibri"/>
            <w:sz w:val="21"/>
            <w:szCs w:val="21"/>
          </w:rPr>
          <w:tab/>
        </w:r>
        <w:r w:rsidR="00A9465D">
          <w:rPr>
            <w:rStyle w:val="15"/>
            <w:rFonts w:ascii="黑体" w:eastAsia="黑体" w:hAnsi="黑体" w:hint="eastAsia"/>
            <w:kern w:val="0"/>
          </w:rPr>
          <w:t>直流信号预处理模块说明</w:t>
        </w:r>
        <w:r w:rsidR="00A9465D">
          <w:rPr>
            <w:rStyle w:val="a9"/>
          </w:rPr>
          <w:tab/>
          <w:t>11</w:t>
        </w:r>
      </w:hyperlink>
    </w:p>
    <w:p w:rsidR="00A9465D" w:rsidRDefault="00171AD2" w:rsidP="00A9465D">
      <w:pPr>
        <w:pStyle w:val="30"/>
        <w:rPr>
          <w:rFonts w:ascii="Calibri" w:hAnsi="Calibri" w:cs="Calibri"/>
          <w:sz w:val="21"/>
          <w:szCs w:val="21"/>
        </w:rPr>
      </w:pPr>
      <w:hyperlink w:anchor="_Toc431929843" w:history="1">
        <w:r w:rsidR="00A9465D">
          <w:rPr>
            <w:rStyle w:val="15"/>
            <w:rFonts w:ascii="Arial" w:eastAsia="黑体" w:hAnsi="Arial" w:cs="Arial"/>
            <w:kern w:val="0"/>
          </w:rPr>
          <w:t>4.2.3</w:t>
        </w:r>
        <w:r w:rsidR="00A9465D">
          <w:rPr>
            <w:rStyle w:val="a9"/>
            <w:rFonts w:ascii="Calibri" w:hAnsi="Calibri" w:cs="Calibri"/>
            <w:sz w:val="21"/>
            <w:szCs w:val="21"/>
          </w:rPr>
          <w:tab/>
        </w:r>
        <w:r w:rsidR="00A9465D">
          <w:rPr>
            <w:rStyle w:val="15"/>
            <w:rFonts w:ascii="黑体" w:eastAsia="黑体" w:hAnsi="黑体" w:hint="eastAsia"/>
            <w:kern w:val="0"/>
          </w:rPr>
          <w:t>直流信号参数计算模块</w:t>
        </w:r>
        <w:r w:rsidR="00A9465D">
          <w:rPr>
            <w:rStyle w:val="a9"/>
          </w:rPr>
          <w:tab/>
          <w:t>11</w:t>
        </w:r>
      </w:hyperlink>
    </w:p>
    <w:p w:rsidR="00A9465D" w:rsidRDefault="00171AD2" w:rsidP="00A9465D">
      <w:pPr>
        <w:pStyle w:val="20"/>
        <w:rPr>
          <w:rFonts w:ascii="Calibri" w:hAnsi="Calibri" w:cs="Calibri"/>
          <w:b w:val="0"/>
          <w:bCs w:val="0"/>
          <w:sz w:val="21"/>
          <w:szCs w:val="21"/>
        </w:rPr>
      </w:pPr>
      <w:hyperlink w:anchor="_Toc431929844" w:history="1">
        <w:r w:rsidR="00A9465D">
          <w:rPr>
            <w:rStyle w:val="15"/>
            <w:kern w:val="0"/>
          </w:rPr>
          <w:t>4.3</w:t>
        </w:r>
        <w:r w:rsidR="00A9465D">
          <w:rPr>
            <w:rStyle w:val="a9"/>
            <w:rFonts w:ascii="Calibri" w:hAnsi="Calibri" w:cs="Calibri"/>
            <w:b w:val="0"/>
            <w:bCs w:val="0"/>
            <w:sz w:val="21"/>
            <w:szCs w:val="21"/>
          </w:rPr>
          <w:tab/>
        </w:r>
        <w:r w:rsidR="00A9465D">
          <w:rPr>
            <w:rStyle w:val="15"/>
            <w:rFonts w:ascii="宋体" w:hAnsi="宋体" w:hint="eastAsia"/>
            <w:kern w:val="0"/>
          </w:rPr>
          <w:t>交流信号测量子系统说明</w:t>
        </w:r>
        <w:r w:rsidR="00A9465D">
          <w:rPr>
            <w:rStyle w:val="a9"/>
            <w:b w:val="0"/>
            <w:bCs w:val="0"/>
          </w:rPr>
          <w:tab/>
          <w:t>12</w:t>
        </w:r>
      </w:hyperlink>
    </w:p>
    <w:p w:rsidR="00A9465D" w:rsidRDefault="00171AD2" w:rsidP="00A9465D">
      <w:pPr>
        <w:pStyle w:val="30"/>
        <w:rPr>
          <w:rFonts w:ascii="Calibri" w:hAnsi="Calibri" w:cs="Calibri"/>
          <w:sz w:val="21"/>
          <w:szCs w:val="21"/>
        </w:rPr>
      </w:pPr>
      <w:hyperlink w:anchor="_Toc431929845" w:history="1">
        <w:r w:rsidR="00A9465D">
          <w:rPr>
            <w:rStyle w:val="15"/>
            <w:rFonts w:ascii="Arial" w:eastAsia="黑体" w:hAnsi="Arial" w:cs="Arial"/>
            <w:kern w:val="0"/>
          </w:rPr>
          <w:t>4.3.1</w:t>
        </w:r>
        <w:r w:rsidR="00A9465D">
          <w:rPr>
            <w:rStyle w:val="a9"/>
            <w:rFonts w:ascii="Calibri" w:hAnsi="Calibri" w:cs="Calibri"/>
            <w:sz w:val="21"/>
            <w:szCs w:val="21"/>
          </w:rPr>
          <w:tab/>
        </w:r>
        <w:r w:rsidR="00A9465D">
          <w:rPr>
            <w:rStyle w:val="15"/>
            <w:rFonts w:ascii="黑体" w:eastAsia="黑体" w:hAnsi="黑体" w:hint="eastAsia"/>
            <w:kern w:val="0"/>
          </w:rPr>
          <w:t>交流信号数据采集模块说明</w:t>
        </w:r>
        <w:r w:rsidR="00A9465D">
          <w:rPr>
            <w:rStyle w:val="a9"/>
          </w:rPr>
          <w:tab/>
          <w:t>12</w:t>
        </w:r>
      </w:hyperlink>
    </w:p>
    <w:p w:rsidR="00A9465D" w:rsidRDefault="00171AD2" w:rsidP="00A9465D">
      <w:pPr>
        <w:pStyle w:val="30"/>
        <w:rPr>
          <w:rFonts w:ascii="Calibri" w:hAnsi="Calibri" w:cs="Calibri"/>
          <w:sz w:val="21"/>
          <w:szCs w:val="21"/>
        </w:rPr>
      </w:pPr>
      <w:hyperlink w:anchor="_Toc431929846" w:history="1">
        <w:r w:rsidR="00A9465D">
          <w:rPr>
            <w:rStyle w:val="15"/>
            <w:rFonts w:ascii="Arial" w:eastAsia="黑体" w:hAnsi="Arial" w:cs="Arial"/>
            <w:kern w:val="0"/>
          </w:rPr>
          <w:t>4.3.2</w:t>
        </w:r>
        <w:r w:rsidR="00A9465D">
          <w:rPr>
            <w:rStyle w:val="a9"/>
            <w:rFonts w:ascii="Calibri" w:hAnsi="Calibri" w:cs="Calibri"/>
            <w:sz w:val="21"/>
            <w:szCs w:val="21"/>
          </w:rPr>
          <w:tab/>
        </w:r>
        <w:r w:rsidR="00A9465D">
          <w:rPr>
            <w:rStyle w:val="15"/>
            <w:rFonts w:ascii="黑体" w:eastAsia="黑体" w:hAnsi="黑体" w:hint="eastAsia"/>
            <w:kern w:val="0"/>
          </w:rPr>
          <w:t>交流信号预处理模块说明</w:t>
        </w:r>
        <w:r w:rsidR="00A9465D">
          <w:rPr>
            <w:rStyle w:val="a9"/>
          </w:rPr>
          <w:tab/>
          <w:t>13</w:t>
        </w:r>
      </w:hyperlink>
    </w:p>
    <w:p w:rsidR="00A9465D" w:rsidRDefault="00171AD2" w:rsidP="00A9465D">
      <w:pPr>
        <w:pStyle w:val="30"/>
        <w:rPr>
          <w:rFonts w:ascii="Calibri" w:hAnsi="Calibri" w:cs="Calibri"/>
          <w:sz w:val="21"/>
          <w:szCs w:val="21"/>
        </w:rPr>
      </w:pPr>
      <w:hyperlink w:anchor="_Toc431929847" w:history="1">
        <w:r w:rsidR="00A9465D">
          <w:rPr>
            <w:rStyle w:val="15"/>
            <w:rFonts w:ascii="Arial" w:eastAsia="黑体" w:hAnsi="Arial" w:cs="Arial"/>
            <w:kern w:val="0"/>
          </w:rPr>
          <w:t>4.3.3</w:t>
        </w:r>
        <w:r w:rsidR="00A9465D">
          <w:rPr>
            <w:rStyle w:val="a9"/>
            <w:rFonts w:ascii="Calibri" w:hAnsi="Calibri" w:cs="Calibri"/>
            <w:sz w:val="21"/>
            <w:szCs w:val="21"/>
          </w:rPr>
          <w:tab/>
        </w:r>
        <w:r w:rsidR="00A9465D">
          <w:rPr>
            <w:rStyle w:val="15"/>
            <w:rFonts w:ascii="黑体" w:eastAsia="黑体" w:hAnsi="黑体" w:hint="eastAsia"/>
            <w:kern w:val="0"/>
          </w:rPr>
          <w:t>交流信号参数计算模块</w:t>
        </w:r>
        <w:r w:rsidR="00A9465D">
          <w:rPr>
            <w:rStyle w:val="a9"/>
          </w:rPr>
          <w:tab/>
          <w:t>13</w:t>
        </w:r>
      </w:hyperlink>
    </w:p>
    <w:p w:rsidR="00A9465D" w:rsidRDefault="00171AD2" w:rsidP="00A9465D">
      <w:pPr>
        <w:pStyle w:val="20"/>
        <w:rPr>
          <w:rFonts w:ascii="Calibri" w:hAnsi="Calibri" w:cs="Calibri"/>
          <w:b w:val="0"/>
          <w:bCs w:val="0"/>
          <w:sz w:val="21"/>
          <w:szCs w:val="21"/>
        </w:rPr>
      </w:pPr>
      <w:hyperlink w:anchor="_Toc431929848" w:history="1">
        <w:r w:rsidR="00A9465D">
          <w:rPr>
            <w:rStyle w:val="15"/>
            <w:kern w:val="0"/>
          </w:rPr>
          <w:t>4.4</w:t>
        </w:r>
        <w:r w:rsidR="00A9465D">
          <w:rPr>
            <w:rStyle w:val="a9"/>
            <w:rFonts w:ascii="Calibri" w:hAnsi="Calibri" w:cs="Calibri"/>
            <w:b w:val="0"/>
            <w:bCs w:val="0"/>
            <w:sz w:val="21"/>
            <w:szCs w:val="21"/>
          </w:rPr>
          <w:tab/>
        </w:r>
        <w:r w:rsidR="00A9465D">
          <w:rPr>
            <w:rStyle w:val="15"/>
            <w:rFonts w:ascii="宋体" w:hAnsi="宋体" w:hint="eastAsia"/>
            <w:kern w:val="0"/>
          </w:rPr>
          <w:t>自标定子系统说明</w:t>
        </w:r>
        <w:r w:rsidR="00A9465D">
          <w:rPr>
            <w:rStyle w:val="a9"/>
            <w:b w:val="0"/>
            <w:bCs w:val="0"/>
          </w:rPr>
          <w:tab/>
          <w:t>14</w:t>
        </w:r>
      </w:hyperlink>
    </w:p>
    <w:p w:rsidR="00A9465D" w:rsidRDefault="00171AD2" w:rsidP="00A9465D">
      <w:pPr>
        <w:pStyle w:val="30"/>
        <w:rPr>
          <w:rFonts w:ascii="Calibri" w:hAnsi="Calibri" w:cs="Calibri"/>
          <w:sz w:val="21"/>
          <w:szCs w:val="21"/>
        </w:rPr>
      </w:pPr>
      <w:hyperlink w:anchor="_Toc431929849" w:history="1">
        <w:r w:rsidR="00A9465D">
          <w:rPr>
            <w:rStyle w:val="15"/>
            <w:rFonts w:ascii="Arial" w:eastAsia="黑体" w:hAnsi="Arial" w:cs="Arial"/>
            <w:kern w:val="0"/>
          </w:rPr>
          <w:t>4.4.1</w:t>
        </w:r>
        <w:r w:rsidR="00A9465D">
          <w:rPr>
            <w:rStyle w:val="a9"/>
            <w:rFonts w:ascii="Calibri" w:hAnsi="Calibri" w:cs="Calibri"/>
            <w:sz w:val="21"/>
            <w:szCs w:val="21"/>
          </w:rPr>
          <w:tab/>
        </w:r>
        <w:r w:rsidR="00A9465D">
          <w:rPr>
            <w:rStyle w:val="15"/>
            <w:rFonts w:ascii="Arial" w:eastAsia="黑体" w:hAnsi="Arial" w:cs="Arial"/>
            <w:kern w:val="0"/>
          </w:rPr>
          <w:t>DAQ</w:t>
        </w:r>
        <w:r w:rsidR="00A9465D">
          <w:rPr>
            <w:rStyle w:val="15"/>
            <w:rFonts w:ascii="黑体" w:eastAsia="黑体" w:hAnsi="黑体" w:hint="eastAsia"/>
            <w:kern w:val="0"/>
          </w:rPr>
          <w:t>自标定模块说明</w:t>
        </w:r>
        <w:r w:rsidR="00A9465D">
          <w:rPr>
            <w:rStyle w:val="a9"/>
          </w:rPr>
          <w:tab/>
          <w:t>14</w:t>
        </w:r>
      </w:hyperlink>
    </w:p>
    <w:p w:rsidR="00A9465D" w:rsidRDefault="00171AD2" w:rsidP="00A9465D">
      <w:pPr>
        <w:pStyle w:val="30"/>
        <w:rPr>
          <w:rFonts w:ascii="Calibri" w:hAnsi="Calibri" w:cs="Calibri"/>
          <w:sz w:val="21"/>
          <w:szCs w:val="21"/>
        </w:rPr>
      </w:pPr>
      <w:hyperlink w:anchor="_Toc431929850" w:history="1">
        <w:r w:rsidR="00A9465D">
          <w:rPr>
            <w:rStyle w:val="15"/>
            <w:rFonts w:ascii="Arial" w:eastAsia="黑体" w:hAnsi="Arial" w:cs="Arial"/>
            <w:kern w:val="0"/>
          </w:rPr>
          <w:t>4.4.2</w:t>
        </w:r>
        <w:r w:rsidR="00A9465D">
          <w:rPr>
            <w:rStyle w:val="a9"/>
            <w:rFonts w:ascii="Calibri" w:hAnsi="Calibri" w:cs="Calibri"/>
            <w:sz w:val="21"/>
            <w:szCs w:val="21"/>
          </w:rPr>
          <w:tab/>
        </w:r>
        <w:r w:rsidR="00A9465D">
          <w:rPr>
            <w:rStyle w:val="15"/>
            <w:rFonts w:ascii="黑体" w:eastAsia="黑体" w:hAnsi="黑体" w:hint="eastAsia"/>
            <w:kern w:val="0"/>
          </w:rPr>
          <w:t>电流通道自标定模块说明</w:t>
        </w:r>
        <w:r w:rsidR="00A9465D">
          <w:rPr>
            <w:rStyle w:val="a9"/>
          </w:rPr>
          <w:tab/>
          <w:t>14</w:t>
        </w:r>
      </w:hyperlink>
    </w:p>
    <w:p w:rsidR="00A9465D" w:rsidRDefault="00171AD2" w:rsidP="00A9465D">
      <w:pPr>
        <w:pStyle w:val="20"/>
        <w:rPr>
          <w:rFonts w:ascii="Calibri" w:hAnsi="Calibri" w:cs="Calibri"/>
          <w:b w:val="0"/>
          <w:bCs w:val="0"/>
          <w:sz w:val="21"/>
          <w:szCs w:val="21"/>
        </w:rPr>
      </w:pPr>
      <w:hyperlink w:anchor="_Toc431929851" w:history="1">
        <w:r w:rsidR="00A9465D">
          <w:rPr>
            <w:rStyle w:val="15"/>
            <w:kern w:val="0"/>
          </w:rPr>
          <w:t>4.5</w:t>
        </w:r>
        <w:r w:rsidR="00A9465D">
          <w:rPr>
            <w:rStyle w:val="a9"/>
            <w:rFonts w:ascii="Calibri" w:hAnsi="Calibri" w:cs="Calibri"/>
            <w:b w:val="0"/>
            <w:bCs w:val="0"/>
            <w:sz w:val="21"/>
            <w:szCs w:val="21"/>
          </w:rPr>
          <w:tab/>
        </w:r>
        <w:r w:rsidR="00A9465D">
          <w:rPr>
            <w:rStyle w:val="15"/>
            <w:rFonts w:ascii="宋体" w:hAnsi="宋体" w:hint="eastAsia"/>
            <w:kern w:val="0"/>
          </w:rPr>
          <w:t>公共数据信号处理子系统说明</w:t>
        </w:r>
        <w:r w:rsidR="00A9465D">
          <w:rPr>
            <w:rStyle w:val="a9"/>
            <w:b w:val="0"/>
            <w:bCs w:val="0"/>
          </w:rPr>
          <w:tab/>
          <w:t>15</w:t>
        </w:r>
      </w:hyperlink>
    </w:p>
    <w:p w:rsidR="00A9465D" w:rsidRDefault="00171AD2" w:rsidP="00A9465D">
      <w:pPr>
        <w:pStyle w:val="30"/>
        <w:rPr>
          <w:rFonts w:ascii="Calibri" w:hAnsi="Calibri" w:cs="Calibri"/>
          <w:sz w:val="21"/>
          <w:szCs w:val="21"/>
        </w:rPr>
      </w:pPr>
      <w:hyperlink w:anchor="_Toc431929852" w:history="1">
        <w:r w:rsidR="00A9465D">
          <w:rPr>
            <w:rStyle w:val="15"/>
            <w:rFonts w:ascii="Arial" w:eastAsia="黑体" w:hAnsi="Arial" w:cs="Arial"/>
            <w:kern w:val="0"/>
          </w:rPr>
          <w:t>4.5.1</w:t>
        </w:r>
        <w:r w:rsidR="00A9465D">
          <w:rPr>
            <w:rStyle w:val="a9"/>
            <w:rFonts w:ascii="Calibri" w:hAnsi="Calibri" w:cs="Calibri"/>
            <w:sz w:val="21"/>
            <w:szCs w:val="21"/>
          </w:rPr>
          <w:tab/>
        </w:r>
        <w:r w:rsidR="00A9465D">
          <w:rPr>
            <w:rStyle w:val="15"/>
            <w:rFonts w:ascii="黑体" w:eastAsia="黑体" w:hAnsi="黑体" w:hint="eastAsia"/>
            <w:kern w:val="0"/>
          </w:rPr>
          <w:t>直流平均值处理模块说明</w:t>
        </w:r>
        <w:r w:rsidR="00A9465D">
          <w:rPr>
            <w:rStyle w:val="a9"/>
          </w:rPr>
          <w:tab/>
          <w:t>15</w:t>
        </w:r>
      </w:hyperlink>
    </w:p>
    <w:p w:rsidR="00A9465D" w:rsidRDefault="00171AD2" w:rsidP="00A9465D">
      <w:pPr>
        <w:pStyle w:val="30"/>
        <w:rPr>
          <w:rFonts w:ascii="Calibri" w:hAnsi="Calibri" w:cs="Calibri"/>
          <w:sz w:val="21"/>
          <w:szCs w:val="21"/>
        </w:rPr>
      </w:pPr>
      <w:hyperlink w:anchor="_Toc431929853" w:history="1">
        <w:r w:rsidR="00A9465D">
          <w:rPr>
            <w:rStyle w:val="15"/>
            <w:rFonts w:ascii="Arial" w:eastAsia="黑体" w:hAnsi="Arial" w:cs="Arial"/>
            <w:kern w:val="0"/>
          </w:rPr>
          <w:t>4.5.2</w:t>
        </w:r>
        <w:r w:rsidR="00A9465D">
          <w:rPr>
            <w:rStyle w:val="a9"/>
            <w:rFonts w:ascii="Calibri" w:hAnsi="Calibri" w:cs="Calibri"/>
            <w:sz w:val="21"/>
            <w:szCs w:val="21"/>
          </w:rPr>
          <w:tab/>
        </w:r>
        <w:r w:rsidR="00A9465D">
          <w:rPr>
            <w:rStyle w:val="15"/>
            <w:rFonts w:ascii="黑体" w:eastAsia="黑体" w:hAnsi="黑体" w:hint="eastAsia"/>
            <w:kern w:val="0"/>
          </w:rPr>
          <w:t>交流有效值处理模块说明</w:t>
        </w:r>
        <w:r w:rsidR="00A9465D">
          <w:rPr>
            <w:rStyle w:val="a9"/>
          </w:rPr>
          <w:tab/>
          <w:t>15</w:t>
        </w:r>
      </w:hyperlink>
    </w:p>
    <w:p w:rsidR="00A9465D" w:rsidRDefault="00171AD2" w:rsidP="00A9465D">
      <w:pPr>
        <w:pStyle w:val="30"/>
        <w:rPr>
          <w:rFonts w:ascii="Calibri" w:hAnsi="Calibri" w:cs="Calibri"/>
          <w:sz w:val="21"/>
          <w:szCs w:val="21"/>
        </w:rPr>
      </w:pPr>
      <w:hyperlink w:anchor="_Toc431929854" w:history="1">
        <w:r w:rsidR="00A9465D">
          <w:rPr>
            <w:rStyle w:val="15"/>
            <w:rFonts w:ascii="Arial" w:eastAsia="黑体" w:hAnsi="Arial" w:cs="Arial"/>
            <w:kern w:val="0"/>
          </w:rPr>
          <w:t>4.5.3</w:t>
        </w:r>
        <w:r w:rsidR="00A9465D">
          <w:rPr>
            <w:rStyle w:val="a9"/>
            <w:rFonts w:ascii="Calibri" w:hAnsi="Calibri" w:cs="Calibri"/>
            <w:sz w:val="21"/>
            <w:szCs w:val="21"/>
          </w:rPr>
          <w:tab/>
        </w:r>
        <w:r w:rsidR="00A9465D">
          <w:rPr>
            <w:rStyle w:val="15"/>
            <w:rFonts w:ascii="黑体" w:eastAsia="黑体" w:hAnsi="黑体" w:hint="eastAsia"/>
            <w:kern w:val="0"/>
          </w:rPr>
          <w:t>低通滤波器处理模块</w:t>
        </w:r>
        <w:r w:rsidR="00A9465D">
          <w:rPr>
            <w:rStyle w:val="a9"/>
          </w:rPr>
          <w:tab/>
          <w:t>16</w:t>
        </w:r>
      </w:hyperlink>
    </w:p>
    <w:p w:rsidR="00A9465D" w:rsidRDefault="00171AD2" w:rsidP="00A9465D">
      <w:pPr>
        <w:pStyle w:val="30"/>
        <w:rPr>
          <w:rFonts w:ascii="Calibri" w:hAnsi="Calibri" w:cs="Calibri"/>
          <w:sz w:val="21"/>
          <w:szCs w:val="21"/>
        </w:rPr>
      </w:pPr>
      <w:hyperlink w:anchor="_Toc431929855" w:history="1">
        <w:r w:rsidR="00A9465D">
          <w:rPr>
            <w:rStyle w:val="15"/>
            <w:rFonts w:ascii="Arial" w:eastAsia="黑体" w:hAnsi="Arial" w:cs="Arial"/>
            <w:kern w:val="0"/>
          </w:rPr>
          <w:t>4.5.4</w:t>
        </w:r>
        <w:r w:rsidR="00A9465D">
          <w:rPr>
            <w:rStyle w:val="a9"/>
            <w:rFonts w:ascii="Calibri" w:hAnsi="Calibri" w:cs="Calibri"/>
            <w:sz w:val="21"/>
            <w:szCs w:val="21"/>
          </w:rPr>
          <w:tab/>
        </w:r>
        <w:r w:rsidR="00A9465D">
          <w:rPr>
            <w:rStyle w:val="15"/>
            <w:rFonts w:ascii="Arial" w:eastAsia="黑体" w:hAnsi="Arial" w:cs="Arial"/>
            <w:kern w:val="0"/>
          </w:rPr>
          <w:t>FFT</w:t>
        </w:r>
        <w:r w:rsidR="00A9465D">
          <w:rPr>
            <w:rStyle w:val="15"/>
            <w:rFonts w:ascii="黑体" w:eastAsia="黑体" w:hAnsi="黑体" w:hint="eastAsia"/>
            <w:kern w:val="0"/>
          </w:rPr>
          <w:t>计算模块说明</w:t>
        </w:r>
        <w:r w:rsidR="00A9465D">
          <w:rPr>
            <w:rStyle w:val="a9"/>
          </w:rPr>
          <w:tab/>
          <w:t>16</w:t>
        </w:r>
      </w:hyperlink>
    </w:p>
    <w:p w:rsidR="00A9465D" w:rsidRDefault="00171AD2" w:rsidP="00A9465D">
      <w:pPr>
        <w:pStyle w:val="30"/>
        <w:rPr>
          <w:rFonts w:ascii="Calibri" w:hAnsi="Calibri" w:cs="Calibri"/>
          <w:sz w:val="21"/>
          <w:szCs w:val="21"/>
        </w:rPr>
      </w:pPr>
      <w:hyperlink w:anchor="_Toc431929856" w:history="1">
        <w:r w:rsidR="00A9465D">
          <w:rPr>
            <w:rStyle w:val="15"/>
            <w:rFonts w:ascii="Arial" w:eastAsia="黑体" w:hAnsi="Arial" w:cs="Arial"/>
            <w:kern w:val="0"/>
          </w:rPr>
          <w:t>4.5.5</w:t>
        </w:r>
        <w:r w:rsidR="00A9465D">
          <w:rPr>
            <w:rStyle w:val="a9"/>
            <w:rFonts w:ascii="Calibri" w:hAnsi="Calibri" w:cs="Calibri"/>
            <w:sz w:val="21"/>
            <w:szCs w:val="21"/>
          </w:rPr>
          <w:tab/>
        </w:r>
        <w:r w:rsidR="00A9465D">
          <w:rPr>
            <w:rStyle w:val="15"/>
            <w:rFonts w:ascii="黑体" w:eastAsia="黑体" w:hAnsi="黑体" w:hint="eastAsia"/>
            <w:kern w:val="0"/>
          </w:rPr>
          <w:t>动态时间处理模块说明</w:t>
        </w:r>
        <w:r w:rsidR="00A9465D">
          <w:rPr>
            <w:rStyle w:val="a9"/>
          </w:rPr>
          <w:tab/>
          <w:t>16</w:t>
        </w:r>
      </w:hyperlink>
    </w:p>
    <w:p w:rsidR="00A9465D" w:rsidRDefault="00171AD2" w:rsidP="00A9465D">
      <w:pPr>
        <w:pStyle w:val="30"/>
        <w:rPr>
          <w:rFonts w:ascii="Calibri" w:hAnsi="Calibri" w:cs="Calibri"/>
          <w:sz w:val="21"/>
          <w:szCs w:val="21"/>
        </w:rPr>
      </w:pPr>
      <w:hyperlink w:anchor="_Toc431929857" w:history="1">
        <w:r w:rsidR="00A9465D">
          <w:rPr>
            <w:rStyle w:val="15"/>
            <w:rFonts w:ascii="Arial" w:eastAsia="黑体" w:hAnsi="Arial" w:cs="Arial"/>
            <w:kern w:val="0"/>
          </w:rPr>
          <w:t>4.5.6</w:t>
        </w:r>
        <w:r w:rsidR="00A9465D">
          <w:rPr>
            <w:rStyle w:val="a9"/>
            <w:rFonts w:ascii="Calibri" w:hAnsi="Calibri" w:cs="Calibri"/>
            <w:sz w:val="21"/>
            <w:szCs w:val="21"/>
          </w:rPr>
          <w:tab/>
        </w:r>
        <w:r w:rsidR="00A9465D">
          <w:rPr>
            <w:rStyle w:val="15"/>
            <w:rFonts w:ascii="黑体" w:eastAsia="黑体" w:hAnsi="黑体" w:hint="eastAsia"/>
            <w:kern w:val="0"/>
          </w:rPr>
          <w:t>粗大误差处理模块说明</w:t>
        </w:r>
        <w:r w:rsidR="00A9465D">
          <w:rPr>
            <w:rStyle w:val="a9"/>
          </w:rPr>
          <w:tab/>
          <w:t>17</w:t>
        </w:r>
      </w:hyperlink>
    </w:p>
    <w:p w:rsidR="00A9465D" w:rsidRDefault="00171AD2" w:rsidP="00A9465D">
      <w:pPr>
        <w:pStyle w:val="10"/>
        <w:rPr>
          <w:rFonts w:ascii="Calibri" w:hAnsi="Calibri" w:cs="Calibri"/>
        </w:rPr>
      </w:pPr>
      <w:hyperlink w:anchor="_Toc431929858" w:history="1">
        <w:r w:rsidR="00A9465D">
          <w:rPr>
            <w:rStyle w:val="15"/>
          </w:rPr>
          <w:t>5.</w:t>
        </w:r>
        <w:r w:rsidR="00A9465D">
          <w:rPr>
            <w:rStyle w:val="a9"/>
            <w:rFonts w:ascii="Calibri" w:hAnsi="Calibri" w:cs="Calibri"/>
          </w:rPr>
          <w:tab/>
        </w:r>
        <w:r w:rsidR="00A9465D">
          <w:rPr>
            <w:rStyle w:val="15"/>
            <w:rFonts w:ascii="宋体" w:hAnsi="宋体" w:hint="eastAsia"/>
          </w:rPr>
          <w:t>用户层概要设计</w:t>
        </w:r>
        <w:r w:rsidR="00A9465D">
          <w:rPr>
            <w:rStyle w:val="a9"/>
          </w:rPr>
          <w:tab/>
          <w:t>18</w:t>
        </w:r>
      </w:hyperlink>
    </w:p>
    <w:p w:rsidR="00A9465D" w:rsidRDefault="00171AD2" w:rsidP="00A9465D">
      <w:pPr>
        <w:pStyle w:val="20"/>
        <w:rPr>
          <w:rFonts w:ascii="Calibri" w:hAnsi="Calibri" w:cs="Calibri"/>
          <w:b w:val="0"/>
          <w:bCs w:val="0"/>
          <w:sz w:val="21"/>
          <w:szCs w:val="21"/>
        </w:rPr>
      </w:pPr>
      <w:hyperlink w:anchor="_Toc431929859" w:history="1">
        <w:r w:rsidR="00A9465D">
          <w:rPr>
            <w:rStyle w:val="15"/>
            <w:kern w:val="0"/>
          </w:rPr>
          <w:t>5.1</w:t>
        </w:r>
        <w:r w:rsidR="00A9465D">
          <w:rPr>
            <w:rStyle w:val="a9"/>
            <w:rFonts w:ascii="Calibri" w:hAnsi="Calibri" w:cs="Calibri"/>
            <w:b w:val="0"/>
            <w:bCs w:val="0"/>
            <w:sz w:val="21"/>
            <w:szCs w:val="21"/>
          </w:rPr>
          <w:tab/>
        </w:r>
        <w:r w:rsidR="00A9465D">
          <w:rPr>
            <w:rStyle w:val="15"/>
            <w:rFonts w:ascii="宋体" w:hAnsi="宋体" w:hint="eastAsia"/>
            <w:kern w:val="0"/>
          </w:rPr>
          <w:t>系统功能结构图</w:t>
        </w:r>
        <w:r w:rsidR="00A9465D">
          <w:rPr>
            <w:rStyle w:val="a9"/>
            <w:b w:val="0"/>
            <w:bCs w:val="0"/>
          </w:rPr>
          <w:tab/>
          <w:t>18</w:t>
        </w:r>
      </w:hyperlink>
    </w:p>
    <w:p w:rsidR="00A9465D" w:rsidRDefault="00171AD2" w:rsidP="00A9465D">
      <w:pPr>
        <w:pStyle w:val="20"/>
        <w:rPr>
          <w:rFonts w:ascii="Calibri" w:hAnsi="Calibri" w:cs="Calibri"/>
          <w:b w:val="0"/>
          <w:bCs w:val="0"/>
          <w:sz w:val="21"/>
          <w:szCs w:val="21"/>
        </w:rPr>
      </w:pPr>
      <w:hyperlink w:anchor="_Toc431929860" w:history="1">
        <w:r w:rsidR="00A9465D">
          <w:rPr>
            <w:rStyle w:val="15"/>
            <w:kern w:val="0"/>
          </w:rPr>
          <w:t>5.2</w:t>
        </w:r>
        <w:r w:rsidR="00A9465D">
          <w:rPr>
            <w:rStyle w:val="a9"/>
            <w:rFonts w:ascii="Calibri" w:hAnsi="Calibri" w:cs="Calibri"/>
            <w:b w:val="0"/>
            <w:bCs w:val="0"/>
            <w:sz w:val="21"/>
            <w:szCs w:val="21"/>
          </w:rPr>
          <w:tab/>
        </w:r>
        <w:r w:rsidR="00A9465D">
          <w:rPr>
            <w:rStyle w:val="15"/>
            <w:rFonts w:ascii="宋体" w:hAnsi="宋体" w:hint="eastAsia"/>
            <w:kern w:val="0"/>
          </w:rPr>
          <w:t>测量显示子系统说明</w:t>
        </w:r>
        <w:r w:rsidR="00A9465D">
          <w:rPr>
            <w:rStyle w:val="a9"/>
            <w:b w:val="0"/>
            <w:bCs w:val="0"/>
          </w:rPr>
          <w:tab/>
          <w:t>19</w:t>
        </w:r>
      </w:hyperlink>
    </w:p>
    <w:p w:rsidR="00A9465D" w:rsidRDefault="00171AD2" w:rsidP="00A9465D">
      <w:pPr>
        <w:pStyle w:val="30"/>
        <w:rPr>
          <w:rFonts w:ascii="Calibri" w:hAnsi="Calibri" w:cs="Calibri"/>
          <w:sz w:val="21"/>
          <w:szCs w:val="21"/>
        </w:rPr>
      </w:pPr>
      <w:hyperlink w:anchor="_Toc431929861" w:history="1">
        <w:r w:rsidR="00A9465D">
          <w:rPr>
            <w:rStyle w:val="15"/>
            <w:rFonts w:ascii="Arial" w:eastAsia="黑体" w:hAnsi="Arial" w:cs="Arial"/>
            <w:kern w:val="0"/>
          </w:rPr>
          <w:t>5.2.1</w:t>
        </w:r>
        <w:r w:rsidR="00A9465D">
          <w:rPr>
            <w:rStyle w:val="a9"/>
            <w:rFonts w:ascii="Calibri" w:hAnsi="Calibri" w:cs="Calibri"/>
            <w:sz w:val="21"/>
            <w:szCs w:val="21"/>
          </w:rPr>
          <w:tab/>
        </w:r>
        <w:r w:rsidR="00A9465D">
          <w:rPr>
            <w:rStyle w:val="15"/>
            <w:rFonts w:ascii="黑体" w:eastAsia="黑体" w:hAnsi="黑体" w:hint="eastAsia"/>
            <w:kern w:val="0"/>
          </w:rPr>
          <w:t>直流电压测量显示模块</w:t>
        </w:r>
        <w:r w:rsidR="00A9465D">
          <w:rPr>
            <w:rStyle w:val="a9"/>
          </w:rPr>
          <w:tab/>
          <w:t>19</w:t>
        </w:r>
      </w:hyperlink>
    </w:p>
    <w:p w:rsidR="00A9465D" w:rsidRDefault="00171AD2" w:rsidP="00A9465D">
      <w:pPr>
        <w:pStyle w:val="30"/>
        <w:rPr>
          <w:rFonts w:ascii="Calibri" w:hAnsi="Calibri" w:cs="Calibri"/>
          <w:sz w:val="21"/>
          <w:szCs w:val="21"/>
        </w:rPr>
      </w:pPr>
      <w:hyperlink w:anchor="_Toc431929862" w:history="1">
        <w:r w:rsidR="00A9465D">
          <w:rPr>
            <w:rStyle w:val="15"/>
            <w:rFonts w:ascii="Arial" w:eastAsia="黑体" w:hAnsi="Arial" w:cs="Arial"/>
            <w:kern w:val="0"/>
          </w:rPr>
          <w:t>5.2.2</w:t>
        </w:r>
        <w:r w:rsidR="00A9465D">
          <w:rPr>
            <w:rStyle w:val="a9"/>
            <w:rFonts w:ascii="Calibri" w:hAnsi="Calibri" w:cs="Calibri"/>
            <w:sz w:val="21"/>
            <w:szCs w:val="21"/>
          </w:rPr>
          <w:tab/>
        </w:r>
        <w:r w:rsidR="00A9465D">
          <w:rPr>
            <w:rStyle w:val="15"/>
            <w:rFonts w:ascii="黑体" w:eastAsia="黑体" w:hAnsi="黑体" w:hint="eastAsia"/>
            <w:kern w:val="0"/>
          </w:rPr>
          <w:t>交流电压测量显示模块</w:t>
        </w:r>
        <w:r w:rsidR="00A9465D">
          <w:rPr>
            <w:rStyle w:val="a9"/>
          </w:rPr>
          <w:tab/>
          <w:t>19</w:t>
        </w:r>
      </w:hyperlink>
    </w:p>
    <w:p w:rsidR="00A9465D" w:rsidRDefault="00171AD2" w:rsidP="00A9465D">
      <w:pPr>
        <w:pStyle w:val="30"/>
        <w:rPr>
          <w:rFonts w:ascii="Calibri" w:hAnsi="Calibri" w:cs="Calibri"/>
          <w:sz w:val="21"/>
          <w:szCs w:val="21"/>
        </w:rPr>
      </w:pPr>
      <w:hyperlink w:anchor="_Toc431929863" w:history="1">
        <w:r w:rsidR="00A9465D">
          <w:rPr>
            <w:rStyle w:val="15"/>
            <w:rFonts w:ascii="Arial" w:eastAsia="黑体" w:hAnsi="Arial" w:cs="Arial"/>
            <w:kern w:val="0"/>
          </w:rPr>
          <w:t>5.2.3</w:t>
        </w:r>
        <w:r w:rsidR="00A9465D">
          <w:rPr>
            <w:rStyle w:val="a9"/>
            <w:rFonts w:ascii="Calibri" w:hAnsi="Calibri" w:cs="Calibri"/>
            <w:sz w:val="21"/>
            <w:szCs w:val="21"/>
          </w:rPr>
          <w:tab/>
        </w:r>
        <w:r w:rsidR="00A9465D">
          <w:rPr>
            <w:rStyle w:val="15"/>
            <w:rFonts w:ascii="黑体" w:eastAsia="黑体" w:hAnsi="黑体" w:hint="eastAsia"/>
            <w:kern w:val="0"/>
          </w:rPr>
          <w:t>直流电流测量显示模块</w:t>
        </w:r>
        <w:r w:rsidR="00A9465D">
          <w:rPr>
            <w:rStyle w:val="a9"/>
          </w:rPr>
          <w:tab/>
          <w:t>19</w:t>
        </w:r>
      </w:hyperlink>
    </w:p>
    <w:p w:rsidR="00A9465D" w:rsidRDefault="00171AD2" w:rsidP="00A9465D">
      <w:pPr>
        <w:pStyle w:val="30"/>
        <w:rPr>
          <w:rFonts w:ascii="Calibri" w:hAnsi="Calibri" w:cs="Calibri"/>
          <w:sz w:val="21"/>
          <w:szCs w:val="21"/>
        </w:rPr>
      </w:pPr>
      <w:hyperlink w:anchor="_Toc431929864" w:history="1">
        <w:r w:rsidR="00A9465D">
          <w:rPr>
            <w:rStyle w:val="15"/>
            <w:rFonts w:ascii="Arial" w:eastAsia="黑体" w:hAnsi="Arial" w:cs="Arial"/>
            <w:kern w:val="0"/>
          </w:rPr>
          <w:t>5.2.4</w:t>
        </w:r>
        <w:r w:rsidR="00A9465D">
          <w:rPr>
            <w:rStyle w:val="a9"/>
            <w:rFonts w:ascii="Calibri" w:hAnsi="Calibri" w:cs="Calibri"/>
            <w:sz w:val="21"/>
            <w:szCs w:val="21"/>
          </w:rPr>
          <w:tab/>
        </w:r>
        <w:r w:rsidR="00A9465D">
          <w:rPr>
            <w:rStyle w:val="15"/>
            <w:rFonts w:ascii="黑体" w:eastAsia="黑体" w:hAnsi="黑体" w:hint="eastAsia"/>
            <w:kern w:val="0"/>
          </w:rPr>
          <w:t>交流电压测量显示模块</w:t>
        </w:r>
        <w:r w:rsidR="00A9465D">
          <w:rPr>
            <w:rStyle w:val="a9"/>
          </w:rPr>
          <w:tab/>
          <w:t>20</w:t>
        </w:r>
      </w:hyperlink>
    </w:p>
    <w:p w:rsidR="00A9465D" w:rsidRDefault="00171AD2" w:rsidP="00A9465D">
      <w:pPr>
        <w:pStyle w:val="20"/>
        <w:rPr>
          <w:rFonts w:ascii="Calibri" w:hAnsi="Calibri" w:cs="Calibri"/>
          <w:b w:val="0"/>
          <w:bCs w:val="0"/>
          <w:sz w:val="21"/>
          <w:szCs w:val="21"/>
        </w:rPr>
      </w:pPr>
      <w:hyperlink w:anchor="_Toc431929865" w:history="1">
        <w:r w:rsidR="00A9465D">
          <w:rPr>
            <w:rStyle w:val="15"/>
            <w:kern w:val="0"/>
          </w:rPr>
          <w:t>5.3</w:t>
        </w:r>
        <w:r w:rsidR="00A9465D">
          <w:rPr>
            <w:rStyle w:val="a9"/>
            <w:rFonts w:ascii="Calibri" w:hAnsi="Calibri" w:cs="Calibri"/>
            <w:b w:val="0"/>
            <w:bCs w:val="0"/>
            <w:sz w:val="21"/>
            <w:szCs w:val="21"/>
          </w:rPr>
          <w:tab/>
        </w:r>
        <w:r w:rsidR="00A9465D">
          <w:rPr>
            <w:rStyle w:val="15"/>
            <w:rFonts w:ascii="宋体" w:hAnsi="宋体" w:hint="eastAsia"/>
            <w:kern w:val="0"/>
          </w:rPr>
          <w:t>数据统计子系统说明</w:t>
        </w:r>
        <w:r w:rsidR="00A9465D">
          <w:rPr>
            <w:rStyle w:val="a9"/>
            <w:b w:val="0"/>
            <w:bCs w:val="0"/>
          </w:rPr>
          <w:tab/>
          <w:t>20</w:t>
        </w:r>
      </w:hyperlink>
    </w:p>
    <w:p w:rsidR="00A9465D" w:rsidRDefault="00171AD2" w:rsidP="00A9465D">
      <w:pPr>
        <w:pStyle w:val="30"/>
        <w:rPr>
          <w:rFonts w:ascii="Calibri" w:hAnsi="Calibri" w:cs="Calibri"/>
          <w:sz w:val="21"/>
          <w:szCs w:val="21"/>
        </w:rPr>
      </w:pPr>
      <w:hyperlink w:anchor="_Toc431929866" w:history="1">
        <w:r w:rsidR="00A9465D">
          <w:rPr>
            <w:rStyle w:val="15"/>
            <w:rFonts w:ascii="Arial" w:eastAsia="黑体" w:hAnsi="Arial" w:cs="Arial"/>
            <w:kern w:val="0"/>
          </w:rPr>
          <w:t>5.3.1</w:t>
        </w:r>
        <w:r w:rsidR="00A9465D">
          <w:rPr>
            <w:rStyle w:val="a9"/>
            <w:rFonts w:ascii="Calibri" w:hAnsi="Calibri" w:cs="Calibri"/>
            <w:sz w:val="21"/>
            <w:szCs w:val="21"/>
          </w:rPr>
          <w:tab/>
        </w:r>
        <w:r w:rsidR="00A9465D">
          <w:rPr>
            <w:rStyle w:val="15"/>
            <w:rFonts w:ascii="黑体" w:eastAsia="黑体" w:hAnsi="黑体" w:hint="eastAsia"/>
            <w:kern w:val="0"/>
          </w:rPr>
          <w:t>历史数据处理模块说明</w:t>
        </w:r>
        <w:r w:rsidR="00A9465D">
          <w:rPr>
            <w:rStyle w:val="a9"/>
          </w:rPr>
          <w:tab/>
          <w:t>20</w:t>
        </w:r>
      </w:hyperlink>
    </w:p>
    <w:p w:rsidR="00A9465D" w:rsidRDefault="00171AD2" w:rsidP="00A9465D">
      <w:pPr>
        <w:pStyle w:val="30"/>
        <w:rPr>
          <w:rFonts w:ascii="Calibri" w:hAnsi="Calibri" w:cs="Calibri"/>
          <w:sz w:val="21"/>
          <w:szCs w:val="21"/>
        </w:rPr>
      </w:pPr>
      <w:hyperlink w:anchor="_Toc431929867" w:history="1">
        <w:r w:rsidR="00A9465D">
          <w:rPr>
            <w:rStyle w:val="15"/>
            <w:rFonts w:ascii="Arial" w:eastAsia="黑体" w:hAnsi="Arial" w:cs="Arial"/>
            <w:kern w:val="0"/>
          </w:rPr>
          <w:t>5.3.2</w:t>
        </w:r>
        <w:r w:rsidR="00A9465D">
          <w:rPr>
            <w:rStyle w:val="a9"/>
            <w:rFonts w:ascii="Calibri" w:hAnsi="Calibri" w:cs="Calibri"/>
            <w:sz w:val="21"/>
            <w:szCs w:val="21"/>
          </w:rPr>
          <w:tab/>
        </w:r>
        <w:r w:rsidR="00A9465D">
          <w:rPr>
            <w:rStyle w:val="15"/>
            <w:rFonts w:ascii="黑体" w:eastAsia="黑体" w:hAnsi="黑体" w:hint="eastAsia"/>
            <w:kern w:val="0"/>
          </w:rPr>
          <w:t>数据统计分析模块说明</w:t>
        </w:r>
        <w:r w:rsidR="00A9465D">
          <w:rPr>
            <w:rStyle w:val="a9"/>
          </w:rPr>
          <w:tab/>
          <w:t>21</w:t>
        </w:r>
      </w:hyperlink>
    </w:p>
    <w:p w:rsidR="00A9465D" w:rsidRDefault="00171AD2" w:rsidP="00A9465D">
      <w:pPr>
        <w:pStyle w:val="20"/>
        <w:rPr>
          <w:rFonts w:ascii="Calibri" w:hAnsi="Calibri" w:cs="Calibri"/>
          <w:b w:val="0"/>
          <w:bCs w:val="0"/>
          <w:sz w:val="21"/>
          <w:szCs w:val="21"/>
        </w:rPr>
      </w:pPr>
      <w:hyperlink w:anchor="_Toc431929868" w:history="1">
        <w:r w:rsidR="00A9465D">
          <w:rPr>
            <w:rStyle w:val="15"/>
            <w:kern w:val="0"/>
          </w:rPr>
          <w:t>5.4</w:t>
        </w:r>
        <w:r w:rsidR="00A9465D">
          <w:rPr>
            <w:rStyle w:val="a9"/>
            <w:rFonts w:ascii="Calibri" w:hAnsi="Calibri" w:cs="Calibri"/>
            <w:b w:val="0"/>
            <w:bCs w:val="0"/>
            <w:sz w:val="21"/>
            <w:szCs w:val="21"/>
          </w:rPr>
          <w:tab/>
        </w:r>
        <w:r w:rsidR="00A9465D">
          <w:rPr>
            <w:rStyle w:val="15"/>
            <w:rFonts w:ascii="宋体" w:hAnsi="宋体" w:hint="eastAsia"/>
            <w:kern w:val="0"/>
          </w:rPr>
          <w:t>系统配置子系统说明</w:t>
        </w:r>
        <w:r w:rsidR="00A9465D">
          <w:rPr>
            <w:rStyle w:val="a9"/>
            <w:b w:val="0"/>
            <w:bCs w:val="0"/>
          </w:rPr>
          <w:tab/>
          <w:t>21</w:t>
        </w:r>
      </w:hyperlink>
    </w:p>
    <w:p w:rsidR="00A9465D" w:rsidRDefault="00171AD2" w:rsidP="00A9465D">
      <w:pPr>
        <w:pStyle w:val="20"/>
        <w:rPr>
          <w:rFonts w:ascii="Calibri" w:hAnsi="Calibri" w:cs="Calibri"/>
          <w:b w:val="0"/>
          <w:bCs w:val="0"/>
          <w:sz w:val="21"/>
          <w:szCs w:val="21"/>
        </w:rPr>
      </w:pPr>
      <w:hyperlink w:anchor="_Toc431929869" w:history="1">
        <w:r w:rsidR="00A9465D">
          <w:rPr>
            <w:rStyle w:val="15"/>
            <w:kern w:val="0"/>
          </w:rPr>
          <w:t>5.5</w:t>
        </w:r>
        <w:r w:rsidR="00A9465D">
          <w:rPr>
            <w:rStyle w:val="a9"/>
            <w:rFonts w:ascii="Calibri" w:hAnsi="Calibri" w:cs="Calibri"/>
            <w:b w:val="0"/>
            <w:bCs w:val="0"/>
            <w:sz w:val="21"/>
            <w:szCs w:val="21"/>
          </w:rPr>
          <w:tab/>
        </w:r>
        <w:r w:rsidR="00A9465D">
          <w:rPr>
            <w:rStyle w:val="15"/>
            <w:rFonts w:ascii="宋体" w:hAnsi="宋体" w:hint="eastAsia"/>
            <w:kern w:val="0"/>
          </w:rPr>
          <w:t>通信子系统</w:t>
        </w:r>
        <w:r w:rsidR="00A9465D">
          <w:rPr>
            <w:rStyle w:val="a9"/>
            <w:b w:val="0"/>
            <w:bCs w:val="0"/>
          </w:rPr>
          <w:tab/>
          <w:t>22</w:t>
        </w:r>
      </w:hyperlink>
    </w:p>
    <w:p w:rsidR="00A9465D" w:rsidRDefault="00A9465D" w:rsidP="00A9465D">
      <w:pPr>
        <w:pStyle w:val="HD1"/>
        <w:spacing w:line="360" w:lineRule="auto"/>
        <w:ind w:firstLine="0"/>
      </w:pPr>
      <w:r>
        <w:t xml:space="preserve"> </w:t>
      </w:r>
    </w:p>
    <w:p w:rsidR="00A9465D" w:rsidRDefault="00A9465D" w:rsidP="00A9465D">
      <w:pPr>
        <w:pStyle w:val="HD1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:rsidR="00A9465D" w:rsidRDefault="00A9465D" w:rsidP="00A9465D">
      <w:pPr>
        <w:pStyle w:val="HD1"/>
        <w:spacing w:line="360" w:lineRule="auto"/>
        <w:ind w:firstLine="0"/>
        <w:jc w:val="center"/>
        <w:rPr>
          <w:rFonts w:ascii="幼圆" w:eastAsia="幼圆"/>
          <w:b/>
          <w:bCs/>
          <w:sz w:val="32"/>
          <w:szCs w:val="32"/>
        </w:rPr>
      </w:pPr>
      <w:r>
        <w:rPr>
          <w:rFonts w:ascii="幼圆" w:eastAsia="幼圆" w:hint="eastAsia"/>
          <w:b/>
          <w:bCs/>
          <w:sz w:val="32"/>
          <w:szCs w:val="32"/>
        </w:rPr>
        <w:t xml:space="preserve"> </w:t>
      </w:r>
    </w:p>
    <w:p w:rsidR="00A9465D" w:rsidRDefault="00A9465D" w:rsidP="00A9465D">
      <w:pPr>
        <w:widowControl/>
        <w:jc w:val="left"/>
        <w:rPr>
          <w:rFonts w:ascii="Arial" w:eastAsia="黑体" w:hAnsi="Arial" w:cs="宋体"/>
          <w:b/>
          <w:bCs/>
          <w:kern w:val="0"/>
          <w:sz w:val="32"/>
          <w:szCs w:val="32"/>
        </w:rPr>
        <w:sectPr w:rsidR="00A9465D">
          <w:pgSz w:w="11906" w:h="16838"/>
          <w:pgMar w:top="1440" w:right="1800" w:bottom="1440" w:left="1800" w:header="720" w:footer="720" w:gutter="0"/>
          <w:cols w:space="720"/>
          <w:docGrid w:type="lines" w:linePitch="312"/>
        </w:sectPr>
      </w:pPr>
    </w:p>
    <w:p w:rsidR="00A9465D" w:rsidRDefault="00A9465D" w:rsidP="00A9465D">
      <w:pPr>
        <w:pStyle w:val="1"/>
        <w:numPr>
          <w:ilvl w:val="0"/>
          <w:numId w:val="1"/>
        </w:numPr>
        <w:spacing w:line="360" w:lineRule="auto"/>
        <w:ind w:left="360" w:hanging="360"/>
      </w:pPr>
      <w:bookmarkStart w:id="0" w:name="_Toc431929810"/>
      <w:bookmarkEnd w:id="0"/>
      <w:r>
        <w:rPr>
          <w:rFonts w:ascii="黑体" w:hAnsi="黑体" w:hint="eastAsia"/>
        </w:rPr>
        <w:lastRenderedPageBreak/>
        <w:t>引言</w:t>
      </w:r>
    </w:p>
    <w:p w:rsidR="00A9465D" w:rsidRDefault="00A9465D" w:rsidP="00A9465D">
      <w:pPr>
        <w:pStyle w:val="2"/>
        <w:keepLines w:val="0"/>
        <w:widowControl/>
        <w:numPr>
          <w:ilvl w:val="1"/>
          <w:numId w:val="1"/>
        </w:numPr>
        <w:autoSpaceDE w:val="0"/>
        <w:autoSpaceDN w:val="0"/>
        <w:spacing w:before="240" w:after="240" w:line="360" w:lineRule="auto"/>
        <w:ind w:left="360" w:hanging="360"/>
        <w:rPr>
          <w:b w:val="0"/>
          <w:bCs w:val="0"/>
          <w:kern w:val="0"/>
          <w:sz w:val="24"/>
          <w:szCs w:val="24"/>
        </w:rPr>
      </w:pPr>
      <w:bookmarkStart w:id="1" w:name="_Toc436445618"/>
      <w:bookmarkStart w:id="2" w:name="_Toc431929811"/>
      <w:bookmarkEnd w:id="1"/>
      <w:r>
        <w:rPr>
          <w:rFonts w:ascii="黑体" w:hAnsi="黑体" w:hint="eastAsia"/>
          <w:b w:val="0"/>
          <w:bCs w:val="0"/>
          <w:kern w:val="0"/>
          <w:sz w:val="24"/>
          <w:szCs w:val="24"/>
        </w:rPr>
        <w:t>编写目的</w:t>
      </w:r>
      <w:bookmarkEnd w:id="2"/>
    </w:p>
    <w:p w:rsidR="00A9465D" w:rsidRDefault="00A9465D" w:rsidP="00A9465D">
      <w:pPr>
        <w:pStyle w:val="a6"/>
        <w:ind w:firstLine="420"/>
        <w:rPr>
          <w:i w:val="0"/>
          <w:iCs w:val="0"/>
          <w:color w:val="000000"/>
        </w:rPr>
      </w:pPr>
      <w:bookmarkStart w:id="3" w:name="_Toc436445619"/>
      <w:bookmarkEnd w:id="3"/>
      <w:r>
        <w:rPr>
          <w:rFonts w:ascii="宋体" w:hAnsi="宋体" w:hint="eastAsia"/>
          <w:i w:val="0"/>
          <w:iCs w:val="0"/>
          <w:color w:val="000000"/>
        </w:rPr>
        <w:t>本文是</w:t>
      </w:r>
      <w:r>
        <w:rPr>
          <w:rFonts w:hint="eastAsia"/>
          <w:i w:val="0"/>
          <w:iCs w:val="0"/>
          <w:color w:val="000000"/>
        </w:rPr>
        <w:t>CS9929SY</w:t>
      </w:r>
      <w:r>
        <w:rPr>
          <w:rFonts w:ascii="宋体" w:hAnsi="宋体" w:hint="eastAsia"/>
          <w:i w:val="0"/>
          <w:iCs w:val="0"/>
          <w:color w:val="000000"/>
        </w:rPr>
        <w:t>耐压仪嵌入式软件</w:t>
      </w:r>
      <w:r>
        <w:rPr>
          <w:rFonts w:hint="eastAsia"/>
          <w:i w:val="0"/>
          <w:iCs w:val="0"/>
          <w:color w:val="000000"/>
        </w:rPr>
        <w:t>CS9929SY</w:t>
      </w:r>
      <w:r>
        <w:rPr>
          <w:rFonts w:ascii="宋体" w:hAnsi="宋体" w:hint="eastAsia"/>
          <w:i w:val="0"/>
          <w:iCs w:val="0"/>
          <w:color w:val="000000"/>
        </w:rPr>
        <w:t>的概要设计说明书，用于对需求的进一步明确，提出系统的解决方案，描述</w:t>
      </w:r>
      <w:r>
        <w:rPr>
          <w:rFonts w:hint="eastAsia"/>
          <w:i w:val="0"/>
          <w:iCs w:val="0"/>
          <w:color w:val="000000"/>
        </w:rPr>
        <w:t>CS9929SY</w:t>
      </w:r>
      <w:r>
        <w:rPr>
          <w:rFonts w:ascii="宋体" w:hAnsi="宋体" w:hint="eastAsia"/>
          <w:i w:val="0"/>
          <w:iCs w:val="0"/>
          <w:color w:val="000000"/>
        </w:rPr>
        <w:t>耐压仪嵌入式软件模块划分、模块间接口、数据流和控制流、系统软件开发工具选择、关键问题论证，指导后续的详细设计、编码和测试工作。</w:t>
      </w:r>
    </w:p>
    <w:p w:rsidR="00A9465D" w:rsidRDefault="00A9465D" w:rsidP="00A9465D">
      <w:pPr>
        <w:pStyle w:val="2"/>
        <w:keepLines w:val="0"/>
        <w:widowControl/>
        <w:numPr>
          <w:ilvl w:val="1"/>
          <w:numId w:val="1"/>
        </w:numPr>
        <w:autoSpaceDE w:val="0"/>
        <w:autoSpaceDN w:val="0"/>
        <w:spacing w:before="240" w:after="240" w:line="360" w:lineRule="auto"/>
        <w:ind w:left="360" w:hanging="360"/>
        <w:rPr>
          <w:b w:val="0"/>
          <w:bCs w:val="0"/>
          <w:kern w:val="0"/>
          <w:sz w:val="24"/>
          <w:szCs w:val="24"/>
        </w:rPr>
      </w:pPr>
      <w:bookmarkStart w:id="4" w:name="_Toc431929812"/>
      <w:bookmarkEnd w:id="4"/>
      <w:r>
        <w:rPr>
          <w:rFonts w:ascii="黑体" w:hAnsi="黑体" w:hint="eastAsia"/>
          <w:b w:val="0"/>
          <w:bCs w:val="0"/>
          <w:kern w:val="0"/>
          <w:sz w:val="24"/>
          <w:szCs w:val="24"/>
        </w:rPr>
        <w:t>范围</w:t>
      </w:r>
    </w:p>
    <w:p w:rsidR="00A9465D" w:rsidRDefault="00A9465D" w:rsidP="00A9465D">
      <w:pPr>
        <w:pStyle w:val="3"/>
        <w:numPr>
          <w:ilvl w:val="2"/>
          <w:numId w:val="1"/>
        </w:numPr>
        <w:rPr>
          <w:rFonts w:ascii="Arial" w:eastAsia="黑体" w:hAnsi="Arial"/>
          <w:b w:val="0"/>
          <w:bCs w:val="0"/>
          <w:kern w:val="0"/>
          <w:sz w:val="24"/>
          <w:szCs w:val="24"/>
        </w:rPr>
      </w:pPr>
      <w:bookmarkStart w:id="5" w:name="_Toc431929813"/>
      <w:bookmarkEnd w:id="5"/>
      <w:r>
        <w:rPr>
          <w:rFonts w:ascii="黑体" w:eastAsia="黑体" w:hAnsi="黑体" w:hint="eastAsia"/>
          <w:b w:val="0"/>
          <w:bCs w:val="0"/>
          <w:kern w:val="0"/>
          <w:sz w:val="24"/>
          <w:szCs w:val="24"/>
        </w:rPr>
        <w:t>软件名称</w:t>
      </w:r>
    </w:p>
    <w:p w:rsidR="00A9465D" w:rsidRPr="00A9465D" w:rsidRDefault="00A9465D" w:rsidP="00A9465D">
      <w:pPr>
        <w:pStyle w:val="a0"/>
        <w:rPr>
          <w:rFonts w:ascii="宋体" w:hAnsi="宋体"/>
        </w:rPr>
      </w:pPr>
      <w:r w:rsidRPr="00A9465D">
        <w:rPr>
          <w:rFonts w:hint="eastAsia"/>
          <w:iCs/>
          <w:color w:val="000000"/>
        </w:rPr>
        <w:t>CS9929SY</w:t>
      </w:r>
      <w:r w:rsidRPr="00A9465D">
        <w:rPr>
          <w:rFonts w:ascii="宋体" w:hAnsi="宋体" w:hint="eastAsia"/>
          <w:color w:val="000000"/>
        </w:rPr>
        <w:t>耐压仪嵌入式软件</w:t>
      </w:r>
      <w:r w:rsidRPr="00A9465D">
        <w:rPr>
          <w:rFonts w:hint="eastAsia"/>
          <w:iCs/>
          <w:color w:val="000000"/>
        </w:rPr>
        <w:t>CS9929SY</w:t>
      </w:r>
    </w:p>
    <w:p w:rsidR="00A9465D" w:rsidRDefault="00A9465D" w:rsidP="00A9465D">
      <w:pPr>
        <w:pStyle w:val="3"/>
        <w:numPr>
          <w:ilvl w:val="2"/>
          <w:numId w:val="1"/>
        </w:numPr>
        <w:rPr>
          <w:rFonts w:ascii="Arial" w:eastAsia="黑体" w:hAnsi="Arial"/>
          <w:b w:val="0"/>
          <w:bCs w:val="0"/>
          <w:kern w:val="0"/>
          <w:sz w:val="24"/>
          <w:szCs w:val="24"/>
        </w:rPr>
      </w:pPr>
      <w:bookmarkStart w:id="6" w:name="_Toc431929814"/>
      <w:bookmarkEnd w:id="6"/>
      <w:r>
        <w:rPr>
          <w:rFonts w:ascii="黑体" w:eastAsia="黑体" w:hAnsi="黑体" w:hint="eastAsia"/>
          <w:b w:val="0"/>
          <w:bCs w:val="0"/>
          <w:kern w:val="0"/>
          <w:sz w:val="24"/>
          <w:szCs w:val="24"/>
        </w:rPr>
        <w:t>软件功能</w:t>
      </w:r>
    </w:p>
    <w:p w:rsidR="00A9465D" w:rsidRDefault="00A9465D" w:rsidP="00A9465D">
      <w:pPr>
        <w:pStyle w:val="a6"/>
        <w:ind w:left="420" w:firstLineChars="0" w:firstLine="0"/>
        <w:rPr>
          <w:i w:val="0"/>
          <w:iCs w:val="0"/>
          <w:color w:val="000000"/>
        </w:rPr>
      </w:pPr>
      <w:r>
        <w:rPr>
          <w:rFonts w:ascii="宋体" w:hAnsi="宋体" w:hint="eastAsia"/>
          <w:i w:val="0"/>
          <w:iCs w:val="0"/>
          <w:color w:val="000000"/>
        </w:rPr>
        <w:t>参见《</w:t>
      </w:r>
      <w:r w:rsidRPr="00A9465D">
        <w:rPr>
          <w:rFonts w:hint="eastAsia"/>
          <w:i w:val="0"/>
          <w:iCs w:val="0"/>
          <w:color w:val="000000"/>
        </w:rPr>
        <w:t>CS9929SY</w:t>
      </w:r>
      <w:r>
        <w:rPr>
          <w:rFonts w:ascii="宋体" w:hAnsi="宋体" w:hint="eastAsia"/>
          <w:i w:val="0"/>
          <w:iCs w:val="0"/>
          <w:color w:val="000000"/>
        </w:rPr>
        <w:t>耐压仪软件需求规格说明书</w:t>
      </w:r>
      <w:r>
        <w:rPr>
          <w:rFonts w:hint="eastAsia"/>
          <w:i w:val="0"/>
          <w:iCs w:val="0"/>
          <w:color w:val="000000"/>
        </w:rPr>
        <w:t>V1.0</w:t>
      </w:r>
      <w:r>
        <w:rPr>
          <w:rFonts w:ascii="宋体" w:hAnsi="宋体" w:hint="eastAsia"/>
          <w:i w:val="0"/>
          <w:iCs w:val="0"/>
          <w:color w:val="000000"/>
        </w:rPr>
        <w:t>》</w:t>
      </w:r>
    </w:p>
    <w:p w:rsidR="00A9465D" w:rsidRDefault="00A9465D" w:rsidP="00A9465D">
      <w:pPr>
        <w:pStyle w:val="3"/>
        <w:numPr>
          <w:ilvl w:val="2"/>
          <w:numId w:val="1"/>
        </w:numPr>
        <w:rPr>
          <w:rFonts w:ascii="Arial" w:eastAsia="黑体" w:hAnsi="Arial"/>
          <w:b w:val="0"/>
          <w:bCs w:val="0"/>
          <w:kern w:val="0"/>
          <w:sz w:val="24"/>
          <w:szCs w:val="24"/>
        </w:rPr>
      </w:pPr>
      <w:bookmarkStart w:id="7" w:name="_Toc431929815"/>
      <w:bookmarkEnd w:id="7"/>
      <w:r>
        <w:rPr>
          <w:rFonts w:ascii="黑体" w:eastAsia="黑体" w:hAnsi="黑体" w:hint="eastAsia"/>
          <w:b w:val="0"/>
          <w:bCs w:val="0"/>
          <w:kern w:val="0"/>
          <w:sz w:val="24"/>
          <w:szCs w:val="24"/>
        </w:rPr>
        <w:t>软件应用</w:t>
      </w:r>
    </w:p>
    <w:p w:rsidR="00A9465D" w:rsidRDefault="00A9465D" w:rsidP="00A9465D">
      <w:pPr>
        <w:pStyle w:val="a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参见《</w:t>
      </w:r>
      <w:r w:rsidRPr="00A9465D">
        <w:rPr>
          <w:rFonts w:hint="eastAsia"/>
          <w:iCs/>
          <w:color w:val="000000"/>
        </w:rPr>
        <w:t>CS9929SY</w:t>
      </w:r>
      <w:r>
        <w:rPr>
          <w:rFonts w:ascii="宋体" w:hAnsi="宋体" w:hint="eastAsia"/>
        </w:rPr>
        <w:t>耐压仪软件需求规格说明书</w:t>
      </w:r>
      <w:r>
        <w:rPr>
          <w:rFonts w:hint="eastAsia"/>
        </w:rPr>
        <w:t>V1.0</w:t>
      </w:r>
      <w:r>
        <w:rPr>
          <w:rFonts w:ascii="宋体" w:hAnsi="宋体" w:hint="eastAsia"/>
        </w:rPr>
        <w:t>》</w:t>
      </w:r>
    </w:p>
    <w:p w:rsidR="00A9465D" w:rsidRDefault="00A9465D" w:rsidP="00A9465D">
      <w:pPr>
        <w:pStyle w:val="2"/>
        <w:keepLines w:val="0"/>
        <w:widowControl/>
        <w:numPr>
          <w:ilvl w:val="1"/>
          <w:numId w:val="1"/>
        </w:numPr>
        <w:autoSpaceDE w:val="0"/>
        <w:autoSpaceDN w:val="0"/>
        <w:spacing w:before="240" w:after="240" w:line="360" w:lineRule="auto"/>
        <w:rPr>
          <w:b w:val="0"/>
          <w:bCs w:val="0"/>
          <w:kern w:val="0"/>
          <w:sz w:val="24"/>
          <w:szCs w:val="24"/>
        </w:rPr>
      </w:pPr>
      <w:bookmarkStart w:id="8" w:name="_Toc431929816"/>
      <w:bookmarkEnd w:id="8"/>
      <w:r>
        <w:rPr>
          <w:rFonts w:ascii="黑体" w:hAnsi="黑体" w:hint="eastAsia"/>
          <w:b w:val="0"/>
          <w:bCs w:val="0"/>
          <w:kern w:val="0"/>
          <w:sz w:val="24"/>
          <w:szCs w:val="24"/>
        </w:rPr>
        <w:t>术语及缩略语定义</w:t>
      </w:r>
    </w:p>
    <w:p w:rsidR="00A9465D" w:rsidRDefault="00A9465D" w:rsidP="00A9465D">
      <w:pPr>
        <w:pStyle w:val="a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DAQ：数据采集</w:t>
      </w:r>
    </w:p>
    <w:p w:rsidR="00A9465D" w:rsidRDefault="00A9465D" w:rsidP="00A9465D">
      <w:pPr>
        <w:pStyle w:val="a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MUX：模拟开关</w:t>
      </w:r>
    </w:p>
    <w:p w:rsidR="00A9465D" w:rsidRDefault="00A9465D" w:rsidP="00A9465D">
      <w:pPr>
        <w:pStyle w:val="a0"/>
        <w:spacing w:line="360" w:lineRule="auto"/>
        <w:rPr>
          <w:rFonts w:ascii="宋体" w:hAnsi="宋体"/>
        </w:rPr>
      </w:pPr>
      <w:r>
        <w:t>GUI</w:t>
      </w:r>
      <w:r>
        <w:rPr>
          <w:rFonts w:ascii="宋体" w:hAnsi="宋体" w:hint="eastAsia"/>
        </w:rPr>
        <w:t>：图形化用户界面</w:t>
      </w:r>
    </w:p>
    <w:p w:rsidR="00A9465D" w:rsidRDefault="00A9465D" w:rsidP="00A9465D">
      <w:pPr>
        <w:pStyle w:val="2"/>
        <w:keepLines w:val="0"/>
        <w:widowControl/>
        <w:numPr>
          <w:ilvl w:val="1"/>
          <w:numId w:val="1"/>
        </w:numPr>
        <w:autoSpaceDE w:val="0"/>
        <w:autoSpaceDN w:val="0"/>
        <w:spacing w:before="240" w:after="240" w:line="360" w:lineRule="auto"/>
        <w:rPr>
          <w:b w:val="0"/>
          <w:bCs w:val="0"/>
          <w:kern w:val="0"/>
          <w:sz w:val="24"/>
          <w:szCs w:val="24"/>
        </w:rPr>
      </w:pPr>
      <w:bookmarkStart w:id="9" w:name="_Toc431929817"/>
      <w:bookmarkEnd w:id="9"/>
      <w:r>
        <w:rPr>
          <w:rFonts w:ascii="黑体" w:hAnsi="黑体" w:hint="eastAsia"/>
          <w:b w:val="0"/>
          <w:bCs w:val="0"/>
          <w:kern w:val="0"/>
          <w:sz w:val="24"/>
          <w:szCs w:val="24"/>
        </w:rPr>
        <w:t>参考资料</w:t>
      </w:r>
    </w:p>
    <w:p w:rsidR="00A9465D" w:rsidRDefault="00A9465D" w:rsidP="00A9465D">
      <w:pPr>
        <w:pStyle w:val="a7"/>
        <w:numPr>
          <w:ilvl w:val="6"/>
          <w:numId w:val="2"/>
        </w:numPr>
        <w:ind w:left="851" w:hanging="425"/>
        <w:rPr>
          <w:rFonts w:ascii="宋体" w:hAnsi="宋体"/>
        </w:rPr>
      </w:pPr>
      <w:r w:rsidRPr="00A9465D">
        <w:rPr>
          <w:rFonts w:hint="eastAsia"/>
          <w:iCs/>
          <w:color w:val="000000"/>
        </w:rPr>
        <w:t>CS9929SY</w:t>
      </w:r>
      <w:r>
        <w:rPr>
          <w:rFonts w:ascii="宋体" w:hAnsi="宋体" w:hint="eastAsia"/>
        </w:rPr>
        <w:t>总体方案说明书</w:t>
      </w:r>
    </w:p>
    <w:p w:rsidR="00A9465D" w:rsidRDefault="00A9465D" w:rsidP="00A9465D">
      <w:pPr>
        <w:pStyle w:val="a7"/>
        <w:numPr>
          <w:ilvl w:val="6"/>
          <w:numId w:val="2"/>
        </w:numPr>
        <w:ind w:left="851" w:hanging="426"/>
        <w:rPr>
          <w:rFonts w:ascii="宋体" w:hAnsi="宋体"/>
        </w:rPr>
      </w:pPr>
      <w:r w:rsidRPr="00A9465D">
        <w:rPr>
          <w:rFonts w:hint="eastAsia"/>
          <w:iCs/>
          <w:color w:val="000000"/>
        </w:rPr>
        <w:t>CS9929SY</w:t>
      </w:r>
      <w:r>
        <w:rPr>
          <w:rFonts w:ascii="宋体" w:hAnsi="宋体" w:hint="eastAsia"/>
        </w:rPr>
        <w:t xml:space="preserve">耐压仪校准装置 </w:t>
      </w:r>
      <w:r>
        <w:rPr>
          <w:rFonts w:hint="eastAsia"/>
        </w:rPr>
        <w:t>_</w:t>
      </w:r>
      <w:r>
        <w:rPr>
          <w:rFonts w:ascii="宋体" w:hAnsi="宋体" w:hint="eastAsia"/>
        </w:rPr>
        <w:t>高压表软件需求规格说明书</w:t>
      </w:r>
      <w:r>
        <w:rPr>
          <w:rFonts w:hint="eastAsia"/>
        </w:rPr>
        <w:t>V1.0</w:t>
      </w:r>
    </w:p>
    <w:p w:rsidR="00A9465D" w:rsidRDefault="00A9465D" w:rsidP="00A9465D">
      <w:pPr>
        <w:pStyle w:val="a7"/>
        <w:numPr>
          <w:ilvl w:val="6"/>
          <w:numId w:val="2"/>
        </w:numPr>
        <w:ind w:left="851" w:hanging="425"/>
        <w:rPr>
          <w:rFonts w:ascii="宋体" w:hAnsi="宋体"/>
        </w:rPr>
      </w:pPr>
      <w:r w:rsidRPr="00A9465D">
        <w:rPr>
          <w:rFonts w:hint="eastAsia"/>
          <w:iCs/>
          <w:color w:val="000000"/>
        </w:rPr>
        <w:t>CS9929</w:t>
      </w:r>
      <w:r>
        <w:rPr>
          <w:rFonts w:hint="eastAsia"/>
          <w:iCs/>
          <w:color w:val="000000"/>
        </w:rPr>
        <w:t xml:space="preserve"> </w:t>
      </w:r>
      <w:r>
        <w:rPr>
          <w:rFonts w:ascii="宋体" w:hAnsi="宋体" w:hint="eastAsia"/>
        </w:rPr>
        <w:t>使用说明书</w:t>
      </w:r>
    </w:p>
    <w:p w:rsidR="00A9465D" w:rsidRDefault="00A9465D" w:rsidP="00A9465D">
      <w:pPr>
        <w:pStyle w:val="a7"/>
        <w:numPr>
          <w:ilvl w:val="6"/>
          <w:numId w:val="2"/>
        </w:numPr>
        <w:ind w:left="851" w:hanging="425"/>
        <w:rPr>
          <w:rFonts w:ascii="宋体" w:hAnsi="宋体"/>
        </w:rPr>
      </w:pPr>
      <w:r>
        <w:rPr>
          <w:rFonts w:ascii="宋体" w:hAnsi="宋体" w:hint="eastAsia"/>
        </w:rPr>
        <w:t>安规测量仪器嵌入式系统软件设计规范V1.0</w:t>
      </w:r>
    </w:p>
    <w:p w:rsidR="00A9465D" w:rsidRDefault="00A9465D" w:rsidP="00A9465D">
      <w:pPr>
        <w:pStyle w:val="1"/>
        <w:numPr>
          <w:ilvl w:val="0"/>
          <w:numId w:val="1"/>
        </w:numPr>
        <w:spacing w:line="360" w:lineRule="auto"/>
        <w:ind w:left="360" w:hanging="360"/>
      </w:pPr>
      <w:bookmarkStart w:id="10" w:name="_Toc431929818"/>
      <w:bookmarkEnd w:id="10"/>
      <w:r>
        <w:rPr>
          <w:rFonts w:ascii="黑体" w:hAnsi="黑体" w:hint="eastAsia"/>
        </w:rPr>
        <w:lastRenderedPageBreak/>
        <w:t>总体设计</w:t>
      </w:r>
    </w:p>
    <w:p w:rsidR="00A9465D" w:rsidRDefault="00A9465D" w:rsidP="00A9465D">
      <w:pPr>
        <w:pStyle w:val="2"/>
        <w:keepLines w:val="0"/>
        <w:widowControl/>
        <w:numPr>
          <w:ilvl w:val="1"/>
          <w:numId w:val="1"/>
        </w:numPr>
        <w:autoSpaceDE w:val="0"/>
        <w:autoSpaceDN w:val="0"/>
        <w:spacing w:before="240" w:after="240" w:line="360" w:lineRule="auto"/>
        <w:ind w:left="360" w:hanging="360"/>
        <w:rPr>
          <w:rFonts w:ascii="黑体" w:hAnsi="黑体"/>
          <w:b w:val="0"/>
          <w:bCs w:val="0"/>
          <w:kern w:val="0"/>
          <w:sz w:val="24"/>
          <w:szCs w:val="24"/>
        </w:rPr>
      </w:pPr>
      <w:bookmarkStart w:id="11" w:name="_Toc431929819"/>
      <w:bookmarkStart w:id="12" w:name="_Toc436445624"/>
      <w:bookmarkEnd w:id="11"/>
      <w:r>
        <w:rPr>
          <w:rFonts w:ascii="黑体" w:hAnsi="黑体" w:hint="eastAsia"/>
          <w:b w:val="0"/>
          <w:bCs w:val="0"/>
          <w:kern w:val="0"/>
          <w:sz w:val="24"/>
          <w:szCs w:val="24"/>
        </w:rPr>
        <w:t>总体设计方案</w:t>
      </w:r>
      <w:bookmarkEnd w:id="12"/>
    </w:p>
    <w:p w:rsidR="00A9465D" w:rsidRPr="00A9465D" w:rsidRDefault="00A9465D" w:rsidP="00A9465D">
      <w:pPr>
        <w:pStyle w:val="a0"/>
      </w:pPr>
      <w:r>
        <w:object w:dxaOrig="11989" w:dyaOrig="7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248.25pt" o:ole="">
            <v:imagedata r:id="rId7" o:title=""/>
          </v:shape>
          <o:OLEObject Type="Embed" ProgID="Visio.Drawing.11" ShapeID="_x0000_i1025" DrawAspect="Content" ObjectID="_1552110262" r:id="rId8"/>
        </w:object>
      </w:r>
    </w:p>
    <w:p w:rsidR="00A9465D" w:rsidRDefault="00A9465D" w:rsidP="00A9465D">
      <w:pPr>
        <w:spacing w:line="360" w:lineRule="auto"/>
        <w:ind w:firstLine="42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</w:rPr>
        <w:tab/>
        <w:t>图1 系统总体方案</w:t>
      </w:r>
    </w:p>
    <w:p w:rsidR="008B1E92" w:rsidRDefault="00A9465D" w:rsidP="008B1E92">
      <w:pPr>
        <w:spacing w:line="360" w:lineRule="auto"/>
        <w:ind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系统由</w:t>
      </w:r>
      <w:r w:rsidR="008B1E92">
        <w:rPr>
          <w:rFonts w:ascii="宋体" w:hAnsi="宋体" w:hint="eastAsia"/>
        </w:rPr>
        <w:t>主面板和模块构成，模块是8833的主控板</w:t>
      </w:r>
      <w:r>
        <w:rPr>
          <w:rFonts w:ascii="宋体" w:hAnsi="宋体" w:hint="eastAsia"/>
        </w:rPr>
        <w:t>。</w:t>
      </w:r>
      <w:bookmarkStart w:id="13" w:name="_Toc431929820"/>
      <w:bookmarkEnd w:id="13"/>
    </w:p>
    <w:p w:rsidR="00A9465D" w:rsidRDefault="00A9465D" w:rsidP="008B1E92">
      <w:pPr>
        <w:spacing w:line="360" w:lineRule="auto"/>
        <w:ind w:firstLine="420"/>
        <w:jc w:val="left"/>
        <w:rPr>
          <w:b/>
          <w:bCs/>
          <w:kern w:val="0"/>
          <w:sz w:val="24"/>
          <w:szCs w:val="24"/>
        </w:rPr>
      </w:pPr>
      <w:r>
        <w:rPr>
          <w:rFonts w:ascii="黑体" w:hAnsi="黑体" w:hint="eastAsia"/>
          <w:b/>
          <w:bCs/>
          <w:kern w:val="0"/>
          <w:sz w:val="24"/>
          <w:szCs w:val="24"/>
        </w:rPr>
        <w:t>软硬件要求</w:t>
      </w:r>
    </w:p>
    <w:tbl>
      <w:tblPr>
        <w:tblW w:w="7773" w:type="dxa"/>
        <w:tblInd w:w="415" w:type="dxa"/>
        <w:tblLayout w:type="fixed"/>
        <w:tblLook w:val="04A0"/>
      </w:tblPr>
      <w:tblGrid>
        <w:gridCol w:w="3379"/>
        <w:gridCol w:w="4394"/>
      </w:tblGrid>
      <w:tr w:rsidR="00A9465D" w:rsidTr="00A9465D">
        <w:trPr>
          <w:trHeight w:val="135"/>
        </w:trPr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硬件名称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说明</w:t>
            </w:r>
          </w:p>
        </w:tc>
      </w:tr>
      <w:tr w:rsidR="00A9465D" w:rsidTr="00A9465D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CPU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9465D" w:rsidTr="00A9465D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FLASH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9465D" w:rsidTr="00A9465D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SDRAM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9465D" w:rsidTr="00A9465D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USB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9465D" w:rsidTr="00A9465D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9465D" w:rsidTr="00A9465D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串口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9465D" w:rsidTr="00A9465D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I/O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9465D" w:rsidTr="00A9465D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LCD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9465D" w:rsidTr="00A9465D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9465D" w:rsidTr="00A9465D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ADC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9465D" w:rsidTr="00A9465D">
        <w:trPr>
          <w:trHeight w:val="295"/>
        </w:trPr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MUX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9465D" w:rsidTr="00A9465D">
        <w:trPr>
          <w:trHeight w:val="295"/>
        </w:trPr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U盘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A9465D" w:rsidRDefault="00A9465D" w:rsidP="00A9465D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tbl>
      <w:tblPr>
        <w:tblW w:w="7773" w:type="dxa"/>
        <w:tblInd w:w="415" w:type="dxa"/>
        <w:tblLayout w:type="fixed"/>
        <w:tblLook w:val="04A0"/>
      </w:tblPr>
      <w:tblGrid>
        <w:gridCol w:w="3379"/>
        <w:gridCol w:w="4394"/>
      </w:tblGrid>
      <w:tr w:rsidR="00A9465D" w:rsidTr="00A9465D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软件名称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说明</w:t>
            </w:r>
          </w:p>
        </w:tc>
      </w:tr>
      <w:tr w:rsidR="00A9465D" w:rsidTr="00A9465D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操作系统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9465D" w:rsidTr="00A9465D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开发工具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9465D" w:rsidTr="00A9465D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9465D" w:rsidTr="00A9465D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文件系统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9465D" w:rsidTr="00A9465D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GUI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A9465D" w:rsidRDefault="00A9465D" w:rsidP="00A9465D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:rsidR="00A9465D" w:rsidRDefault="00A9465D" w:rsidP="00A9465D">
      <w:pPr>
        <w:pStyle w:val="2"/>
        <w:keepLines w:val="0"/>
        <w:widowControl/>
        <w:numPr>
          <w:ilvl w:val="1"/>
          <w:numId w:val="1"/>
        </w:numPr>
        <w:autoSpaceDE w:val="0"/>
        <w:autoSpaceDN w:val="0"/>
        <w:spacing w:before="240" w:after="240" w:line="360" w:lineRule="auto"/>
        <w:ind w:left="360" w:hanging="360"/>
        <w:rPr>
          <w:b w:val="0"/>
          <w:bCs w:val="0"/>
          <w:kern w:val="0"/>
          <w:sz w:val="24"/>
          <w:szCs w:val="24"/>
        </w:rPr>
      </w:pPr>
      <w:bookmarkStart w:id="14" w:name="_Toc431929821"/>
      <w:bookmarkEnd w:id="14"/>
      <w:r>
        <w:rPr>
          <w:rFonts w:ascii="黑体" w:hAnsi="黑体" w:hint="eastAsia"/>
          <w:b w:val="0"/>
          <w:bCs w:val="0"/>
          <w:kern w:val="0"/>
          <w:sz w:val="24"/>
          <w:szCs w:val="24"/>
        </w:rPr>
        <w:t>系统架构</w:t>
      </w:r>
    </w:p>
    <w:p w:rsidR="00A9465D" w:rsidRDefault="00A9465D" w:rsidP="00A9465D">
      <w:pPr>
        <w:pStyle w:val="a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应用程序基于uc-OS III 操作系统，采用</w:t>
      </w:r>
      <w:r>
        <w:rPr>
          <w:rFonts w:hint="eastAsia"/>
        </w:rPr>
        <w:t>C</w:t>
      </w:r>
      <w:r>
        <w:rPr>
          <w:rFonts w:ascii="宋体" w:hAnsi="宋体" w:hint="eastAsia"/>
        </w:rPr>
        <w:t>语言实现。系统架构如图</w:t>
      </w:r>
      <w:r>
        <w:rPr>
          <w:rFonts w:hint="eastAsia"/>
        </w:rPr>
        <w:t>2</w:t>
      </w:r>
      <w:r>
        <w:rPr>
          <w:rFonts w:ascii="宋体" w:hAnsi="宋体" w:hint="eastAsia"/>
        </w:rPr>
        <w:t>所示，分</w:t>
      </w:r>
      <w:r>
        <w:rPr>
          <w:rFonts w:hint="eastAsia"/>
        </w:rPr>
        <w:t>3</w:t>
      </w:r>
      <w:r>
        <w:rPr>
          <w:rFonts w:ascii="宋体" w:hAnsi="宋体" w:hint="eastAsia"/>
        </w:rPr>
        <w:t>层架构设计，驱动层、应用层、用户层。其中，驱动层，实现各种硬件接口；应用层，实现</w:t>
      </w:r>
      <w:r>
        <w:rPr>
          <w:rFonts w:hint="eastAsia"/>
        </w:rPr>
        <w:t>CS</w:t>
      </w:r>
      <w:r w:rsidR="00B5224F">
        <w:rPr>
          <w:rFonts w:hint="eastAsia"/>
        </w:rPr>
        <w:t>9929SY</w:t>
      </w:r>
      <w:r>
        <w:rPr>
          <w:rFonts w:ascii="宋体" w:hAnsi="宋体" w:hint="eastAsia"/>
        </w:rPr>
        <w:t>各应用模块设计；用户层，实现人机交互。</w:t>
      </w:r>
    </w:p>
    <w:p w:rsidR="00A9465D" w:rsidRDefault="00A20B0F" w:rsidP="00A9465D">
      <w:pPr>
        <w:pStyle w:val="a0"/>
        <w:rPr>
          <w:rFonts w:ascii="宋体" w:hAnsi="宋体"/>
        </w:rPr>
      </w:pPr>
      <w:r>
        <w:object w:dxaOrig="13577" w:dyaOrig="14597">
          <v:shape id="_x0000_i1026" type="#_x0000_t75" style="width:414.7pt;height:445.8pt" o:ole="">
            <v:imagedata r:id="rId9" o:title=""/>
          </v:shape>
          <o:OLEObject Type="Embed" ProgID="Visio.Drawing.11" ShapeID="_x0000_i1026" DrawAspect="Content" ObjectID="_1552110263" r:id="rId10"/>
        </w:object>
      </w:r>
    </w:p>
    <w:p w:rsidR="00A9465D" w:rsidRDefault="00A9465D" w:rsidP="00A9465D">
      <w:pPr>
        <w:pStyle w:val="a0"/>
        <w:jc w:val="center"/>
        <w:rPr>
          <w:rFonts w:ascii="宋体" w:hAnsi="宋体"/>
        </w:rPr>
      </w:pPr>
      <w:r>
        <w:rPr>
          <w:rFonts w:ascii="宋体" w:hAnsi="宋体" w:hint="eastAsia"/>
        </w:rPr>
        <w:t>图2 CS9</w:t>
      </w:r>
      <w:r w:rsidR="00A20B0F">
        <w:rPr>
          <w:rFonts w:ascii="宋体" w:hAnsi="宋体" w:hint="eastAsia"/>
        </w:rPr>
        <w:t>929SY</w:t>
      </w:r>
      <w:r>
        <w:rPr>
          <w:rFonts w:ascii="宋体" w:hAnsi="宋体" w:hint="eastAsia"/>
        </w:rPr>
        <w:t>软件系统架构</w:t>
      </w:r>
    </w:p>
    <w:p w:rsidR="00A9465D" w:rsidRDefault="00A9465D" w:rsidP="00A9465D">
      <w:pPr>
        <w:pStyle w:val="1"/>
        <w:numPr>
          <w:ilvl w:val="0"/>
          <w:numId w:val="1"/>
        </w:numPr>
        <w:spacing w:line="360" w:lineRule="auto"/>
        <w:ind w:left="360" w:hanging="360"/>
      </w:pPr>
      <w:bookmarkStart w:id="15" w:name="_Toc431929822"/>
      <w:bookmarkEnd w:id="15"/>
      <w:r>
        <w:rPr>
          <w:rFonts w:ascii="黑体" w:hAnsi="黑体" w:hint="eastAsia"/>
        </w:rPr>
        <w:lastRenderedPageBreak/>
        <w:t>驱动层概要设计</w:t>
      </w:r>
    </w:p>
    <w:p w:rsidR="00A9465D" w:rsidRDefault="00A9465D" w:rsidP="00A9465D">
      <w:pPr>
        <w:pStyle w:val="2"/>
        <w:keepLines w:val="0"/>
        <w:widowControl/>
        <w:numPr>
          <w:ilvl w:val="1"/>
          <w:numId w:val="1"/>
        </w:numPr>
        <w:autoSpaceDE w:val="0"/>
        <w:autoSpaceDN w:val="0"/>
        <w:spacing w:before="240" w:after="240" w:line="360" w:lineRule="auto"/>
        <w:ind w:left="360" w:hanging="360"/>
        <w:rPr>
          <w:b w:val="0"/>
          <w:bCs w:val="0"/>
          <w:kern w:val="0"/>
          <w:sz w:val="24"/>
          <w:szCs w:val="24"/>
        </w:rPr>
      </w:pPr>
      <w:bookmarkStart w:id="16" w:name="_Toc431929823"/>
      <w:bookmarkEnd w:id="16"/>
      <w:r>
        <w:rPr>
          <w:rFonts w:ascii="黑体" w:hAnsi="黑体" w:hint="eastAsia"/>
          <w:b w:val="0"/>
          <w:bCs w:val="0"/>
          <w:kern w:val="0"/>
          <w:sz w:val="24"/>
          <w:szCs w:val="24"/>
        </w:rPr>
        <w:t>系统功能结构图</w:t>
      </w:r>
    </w:p>
    <w:p w:rsidR="00A9465D" w:rsidRDefault="00A9465D" w:rsidP="00A9465D">
      <w:pPr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</w:rPr>
        <w:t>驱动开发IPO图</w:t>
      </w:r>
    </w:p>
    <w:tbl>
      <w:tblPr>
        <w:tblW w:w="8477" w:type="dxa"/>
        <w:tblInd w:w="-5" w:type="dxa"/>
        <w:tblLayout w:type="fixed"/>
        <w:tblLook w:val="04A0"/>
      </w:tblPr>
      <w:tblGrid>
        <w:gridCol w:w="2448"/>
        <w:gridCol w:w="1812"/>
        <w:gridCol w:w="888"/>
        <w:gridCol w:w="1486"/>
        <w:gridCol w:w="1843"/>
      </w:tblGrid>
      <w:tr w:rsidR="00A9465D" w:rsidTr="00A9465D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系统编码：</w:t>
            </w:r>
          </w:p>
        </w:tc>
        <w:tc>
          <w:tcPr>
            <w:tcW w:w="41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文件名称：</w:t>
            </w:r>
          </w:p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Hal_adc.c,hal_PGA.c,hal_DAQ_SrcMux.c, hal_CurrModule_SrcMux,hal_I2C.c,hal_lcd.c …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页次：</w:t>
            </w:r>
          </w:p>
        </w:tc>
      </w:tr>
      <w:tr w:rsidR="00A9465D" w:rsidTr="00A9465D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子系统编码：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子文件名称：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填写：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日期：</w:t>
            </w:r>
          </w:p>
        </w:tc>
      </w:tr>
      <w:tr w:rsidR="00A9465D" w:rsidTr="00A9465D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加工编号：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加工名称：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审核：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日期：</w:t>
            </w:r>
          </w:p>
        </w:tc>
      </w:tr>
      <w:tr w:rsidR="00A9465D" w:rsidTr="00A9465D">
        <w:tc>
          <w:tcPr>
            <w:tcW w:w="4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输入数据流：</w:t>
            </w:r>
          </w:p>
        </w:tc>
        <w:tc>
          <w:tcPr>
            <w:tcW w:w="42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输出数据流：</w:t>
            </w:r>
          </w:p>
        </w:tc>
      </w:tr>
      <w:tr w:rsidR="00A9465D" w:rsidTr="00A9465D">
        <w:trPr>
          <w:trHeight w:val="2259"/>
        </w:trPr>
        <w:tc>
          <w:tcPr>
            <w:tcW w:w="84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65D" w:rsidRDefault="00A9465D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处理说明：</w:t>
            </w:r>
          </w:p>
          <w:p w:rsidR="00A9465D" w:rsidRDefault="00A9465D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驱动开发主要完成以下几个功能：</w:t>
            </w:r>
          </w:p>
          <w:p w:rsidR="00A9465D" w:rsidRDefault="00A9465D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1、HAL_DAQ_ADC驱动模块：</w:t>
            </w:r>
          </w:p>
          <w:p w:rsidR="00A9465D" w:rsidRDefault="00A9465D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驱动ADC高速采样</w:t>
            </w:r>
          </w:p>
          <w:p w:rsidR="00A9465D" w:rsidRDefault="00A9465D">
            <w:pPr>
              <w:spacing w:line="400" w:lineRule="atLeast"/>
              <w:rPr>
                <w:rFonts w:ascii="宋体" w:hAnsi="宋体"/>
              </w:rPr>
            </w:pPr>
          </w:p>
          <w:p w:rsidR="00A9465D" w:rsidRDefault="00A9465D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2、HAL_DAQ_FPGA驱动模块：</w:t>
            </w:r>
          </w:p>
          <w:p w:rsidR="00A9465D" w:rsidRDefault="00A9465D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驱动FPGA接口函数，包括PLL、采样率 </w:t>
            </w:r>
          </w:p>
          <w:p w:rsidR="00A9465D" w:rsidRDefault="00A9465D">
            <w:pPr>
              <w:spacing w:line="400" w:lineRule="atLeast"/>
              <w:rPr>
                <w:rFonts w:ascii="宋体" w:hAnsi="宋体"/>
              </w:rPr>
            </w:pPr>
          </w:p>
          <w:p w:rsidR="00A9465D" w:rsidRDefault="00A9465D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3、 HAL_DAQ_PGA驱动模块：</w:t>
            </w:r>
          </w:p>
          <w:p w:rsidR="00A9465D" w:rsidRDefault="00A9465D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选择双测量通道的PGA</w:t>
            </w:r>
          </w:p>
          <w:p w:rsidR="00A9465D" w:rsidRDefault="00A9465D">
            <w:pPr>
              <w:spacing w:line="400" w:lineRule="atLeast"/>
              <w:rPr>
                <w:rFonts w:ascii="宋体" w:hAnsi="宋体"/>
              </w:rPr>
            </w:pPr>
          </w:p>
          <w:p w:rsidR="00A9465D" w:rsidRDefault="00A9465D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4、 HAL_DAQ_SrcMux驱动模块：</w:t>
            </w:r>
          </w:p>
          <w:p w:rsidR="00A9465D" w:rsidRDefault="00A9465D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测量通道信号源接口，选择信号源输出给双测量通道，用于自标定</w:t>
            </w:r>
          </w:p>
          <w:p w:rsidR="00A9465D" w:rsidRDefault="00A9465D">
            <w:pPr>
              <w:spacing w:line="400" w:lineRule="atLeast"/>
              <w:rPr>
                <w:rFonts w:ascii="宋体" w:hAnsi="宋体"/>
              </w:rPr>
            </w:pPr>
          </w:p>
          <w:p w:rsidR="00A9465D" w:rsidRDefault="00A9465D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5、 HAL_CurrModule_SrcMux驱动模块</w:t>
            </w:r>
          </w:p>
          <w:p w:rsidR="00A9465D" w:rsidRDefault="00A9465D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电流模块信号源接口，选择信号源输出给双测量通道，用于电流自标定</w:t>
            </w:r>
          </w:p>
          <w:p w:rsidR="00A9465D" w:rsidRDefault="00A9465D">
            <w:pPr>
              <w:spacing w:line="400" w:lineRule="atLeast"/>
              <w:rPr>
                <w:rFonts w:ascii="宋体" w:hAnsi="宋体"/>
              </w:rPr>
            </w:pPr>
          </w:p>
          <w:p w:rsidR="00A9465D" w:rsidRDefault="00A9465D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6、HAL_LCD驱动模块：</w:t>
            </w:r>
          </w:p>
          <w:p w:rsidR="00A9465D" w:rsidRDefault="00A9465D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驱动LCD模块，显示字符见面，进而实现图形化用户界面的开发。</w:t>
            </w:r>
          </w:p>
          <w:p w:rsidR="00A9465D" w:rsidRDefault="00A9465D">
            <w:pPr>
              <w:spacing w:line="400" w:lineRule="atLeast"/>
              <w:rPr>
                <w:rFonts w:ascii="宋体" w:hAnsi="宋体"/>
              </w:rPr>
            </w:pPr>
          </w:p>
          <w:p w:rsidR="00A9465D" w:rsidRDefault="00A9465D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7、HAL_I2C驱动模块</w:t>
            </w:r>
          </w:p>
          <w:p w:rsidR="00A9465D" w:rsidRDefault="00A9465D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驱动Flash</w:t>
            </w:r>
          </w:p>
          <w:p w:rsidR="00A9465D" w:rsidRDefault="00A9465D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8、HAL_KeyBoard驱动</w:t>
            </w:r>
          </w:p>
          <w:p w:rsidR="00A9465D" w:rsidRDefault="00A9465D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9、HAL_LAN驱动模块</w:t>
            </w:r>
          </w:p>
          <w:p w:rsidR="00A9465D" w:rsidRDefault="00A9465D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10、HAL_RS232驱动模块</w:t>
            </w:r>
          </w:p>
          <w:p w:rsidR="00A9465D" w:rsidRDefault="00A9465D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10、HAL_USBDevice驱动模块</w:t>
            </w:r>
          </w:p>
          <w:p w:rsidR="00A9465D" w:rsidRDefault="00A9465D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11、HAL_USBHost驱动模块</w:t>
            </w:r>
          </w:p>
          <w:p w:rsidR="00A9465D" w:rsidRDefault="00A9465D">
            <w:pPr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12、HAL_HANDLE驱动模块</w:t>
            </w:r>
          </w:p>
        </w:tc>
      </w:tr>
    </w:tbl>
    <w:p w:rsidR="00A9465D" w:rsidRDefault="00A9465D" w:rsidP="00A9465D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 </w:t>
      </w:r>
    </w:p>
    <w:p w:rsidR="00A9465D" w:rsidRDefault="00A9465D" w:rsidP="00A9465D">
      <w:pPr>
        <w:pStyle w:val="2"/>
        <w:keepLines w:val="0"/>
        <w:widowControl/>
        <w:numPr>
          <w:ilvl w:val="1"/>
          <w:numId w:val="1"/>
        </w:numPr>
        <w:autoSpaceDE w:val="0"/>
        <w:autoSpaceDN w:val="0"/>
        <w:spacing w:before="240" w:after="240" w:line="360" w:lineRule="auto"/>
        <w:ind w:left="360" w:hanging="360"/>
        <w:rPr>
          <w:b w:val="0"/>
          <w:bCs w:val="0"/>
          <w:kern w:val="0"/>
          <w:sz w:val="24"/>
          <w:szCs w:val="24"/>
        </w:rPr>
      </w:pPr>
      <w:bookmarkStart w:id="17" w:name="_Toc431929824"/>
      <w:bookmarkEnd w:id="17"/>
      <w:r>
        <w:rPr>
          <w:rFonts w:ascii="黑体" w:hAnsi="黑体" w:hint="eastAsia"/>
          <w:b w:val="0"/>
          <w:bCs w:val="0"/>
          <w:kern w:val="0"/>
          <w:sz w:val="24"/>
          <w:szCs w:val="24"/>
        </w:rPr>
        <w:t>模块说明</w:t>
      </w:r>
    </w:p>
    <w:p w:rsidR="00A9465D" w:rsidRDefault="00A9465D" w:rsidP="00A9465D">
      <w:pPr>
        <w:pStyle w:val="3"/>
        <w:numPr>
          <w:ilvl w:val="2"/>
          <w:numId w:val="1"/>
        </w:numPr>
        <w:rPr>
          <w:rFonts w:ascii="Arial" w:eastAsia="黑体" w:hAnsi="Arial"/>
          <w:b w:val="0"/>
          <w:bCs w:val="0"/>
          <w:kern w:val="0"/>
          <w:sz w:val="24"/>
          <w:szCs w:val="24"/>
        </w:rPr>
      </w:pPr>
      <w:bookmarkStart w:id="18" w:name="_Toc431929825"/>
      <w:bookmarkEnd w:id="18"/>
      <w:r>
        <w:rPr>
          <w:rFonts w:ascii="Arial" w:eastAsia="黑体" w:hAnsi="Arial" w:hint="eastAsia"/>
          <w:b w:val="0"/>
          <w:bCs w:val="0"/>
          <w:kern w:val="0"/>
          <w:sz w:val="24"/>
          <w:szCs w:val="24"/>
        </w:rPr>
        <w:t>HAL_DAQ _ADC</w:t>
      </w:r>
      <w:r>
        <w:rPr>
          <w:rFonts w:ascii="黑体" w:eastAsia="黑体" w:hAnsi="黑体" w:hint="eastAsia"/>
          <w:b w:val="0"/>
          <w:bCs w:val="0"/>
          <w:kern w:val="0"/>
          <w:sz w:val="24"/>
          <w:szCs w:val="24"/>
        </w:rPr>
        <w:t>接口模块说明</w:t>
      </w:r>
    </w:p>
    <w:tbl>
      <w:tblPr>
        <w:tblW w:w="8335" w:type="dxa"/>
        <w:tblInd w:w="-5" w:type="dxa"/>
        <w:tblLayout w:type="fixed"/>
        <w:tblLook w:val="04A0"/>
      </w:tblPr>
      <w:tblGrid>
        <w:gridCol w:w="2448"/>
        <w:gridCol w:w="1776"/>
        <w:gridCol w:w="36"/>
        <w:gridCol w:w="1807"/>
        <w:gridCol w:w="2268"/>
      </w:tblGrid>
      <w:tr w:rsidR="00A9465D" w:rsidTr="00A9465D">
        <w:trPr>
          <w:trHeight w:val="45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系统编码：</w:t>
            </w:r>
          </w:p>
        </w:tc>
        <w:tc>
          <w:tcPr>
            <w:tcW w:w="36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文件名称：</w:t>
            </w:r>
          </w:p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HAL_adc.h, HAL_adc.c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页次：</w:t>
            </w:r>
          </w:p>
        </w:tc>
      </w:tr>
      <w:tr w:rsidR="00A9465D" w:rsidTr="00A9465D">
        <w:trPr>
          <w:trHeight w:val="27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子系统编码：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子文件名称：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填写：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日期：</w:t>
            </w:r>
          </w:p>
        </w:tc>
      </w:tr>
      <w:tr w:rsidR="00A9465D" w:rsidTr="00A9465D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模块编号：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模块名称：</w:t>
            </w:r>
          </w:p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HAL_DAQ_ADC驱动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审核：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日期：</w:t>
            </w:r>
          </w:p>
        </w:tc>
      </w:tr>
      <w:tr w:rsidR="00A9465D" w:rsidTr="00A9465D">
        <w:trPr>
          <w:trHeight w:val="580"/>
        </w:trPr>
        <w:tc>
          <w:tcPr>
            <w:tcW w:w="83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功能描述：</w:t>
            </w:r>
          </w:p>
          <w:p w:rsidR="00A9465D" w:rsidRDefault="00A9465D">
            <w:pPr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数据采集</w:t>
            </w:r>
          </w:p>
        </w:tc>
      </w:tr>
      <w:tr w:rsidR="00A9465D" w:rsidTr="00A9465D">
        <w:trPr>
          <w:trHeight w:val="668"/>
        </w:trPr>
        <w:tc>
          <w:tcPr>
            <w:tcW w:w="4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输入数据：</w:t>
            </w:r>
          </w:p>
          <w:p w:rsidR="00A9465D" w:rsidRDefault="00A9465D">
            <w:pPr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采集命令、采样率</w:t>
            </w:r>
          </w:p>
        </w:tc>
        <w:tc>
          <w:tcPr>
            <w:tcW w:w="4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输出数据：</w:t>
            </w:r>
          </w:p>
          <w:p w:rsidR="00A9465D" w:rsidRDefault="00A9465D">
            <w:pPr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数据采集缓冲器、存储深度、状态</w:t>
            </w:r>
          </w:p>
        </w:tc>
      </w:tr>
      <w:tr w:rsidR="00A9465D" w:rsidTr="00A9465D">
        <w:trPr>
          <w:trHeight w:val="525"/>
        </w:trPr>
        <w:tc>
          <w:tcPr>
            <w:tcW w:w="83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处理说明：</w:t>
            </w:r>
          </w:p>
          <w:p w:rsidR="00A9465D" w:rsidRDefault="00A9465D">
            <w:pPr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发出数据采集命令，一直到采集完成。</w:t>
            </w:r>
          </w:p>
        </w:tc>
      </w:tr>
    </w:tbl>
    <w:p w:rsidR="00A9465D" w:rsidRDefault="00A9465D" w:rsidP="00A9465D">
      <w:pPr>
        <w:pStyle w:val="3"/>
        <w:numPr>
          <w:ilvl w:val="2"/>
          <w:numId w:val="1"/>
        </w:numPr>
        <w:rPr>
          <w:rFonts w:ascii="Arial" w:eastAsia="黑体" w:hAnsi="Arial"/>
          <w:b w:val="0"/>
          <w:bCs w:val="0"/>
          <w:kern w:val="0"/>
          <w:sz w:val="24"/>
          <w:szCs w:val="24"/>
        </w:rPr>
      </w:pPr>
      <w:bookmarkStart w:id="19" w:name="_Toc431929826"/>
      <w:bookmarkEnd w:id="19"/>
      <w:r>
        <w:rPr>
          <w:rFonts w:ascii="Arial" w:eastAsia="黑体" w:hAnsi="Arial" w:hint="eastAsia"/>
          <w:b w:val="0"/>
          <w:bCs w:val="0"/>
          <w:kern w:val="0"/>
          <w:sz w:val="24"/>
          <w:szCs w:val="24"/>
        </w:rPr>
        <w:t>HAL_DAQ_PGA</w:t>
      </w:r>
      <w:r>
        <w:rPr>
          <w:rFonts w:ascii="黑体" w:eastAsia="黑体" w:hAnsi="黑体" w:hint="eastAsia"/>
          <w:b w:val="0"/>
          <w:bCs w:val="0"/>
          <w:kern w:val="0"/>
          <w:sz w:val="24"/>
          <w:szCs w:val="24"/>
        </w:rPr>
        <w:t>驱动模块说明</w:t>
      </w:r>
    </w:p>
    <w:tbl>
      <w:tblPr>
        <w:tblW w:w="8335" w:type="dxa"/>
        <w:tblInd w:w="-5" w:type="dxa"/>
        <w:tblLayout w:type="fixed"/>
        <w:tblLook w:val="04A0"/>
      </w:tblPr>
      <w:tblGrid>
        <w:gridCol w:w="2448"/>
        <w:gridCol w:w="1812"/>
        <w:gridCol w:w="389"/>
        <w:gridCol w:w="1418"/>
        <w:gridCol w:w="2268"/>
      </w:tblGrid>
      <w:tr w:rsidR="00A9465D" w:rsidTr="00A9465D">
        <w:trPr>
          <w:trHeight w:val="45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系统编码：</w:t>
            </w:r>
          </w:p>
        </w:tc>
        <w:tc>
          <w:tcPr>
            <w:tcW w:w="36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文件名称：</w:t>
            </w:r>
          </w:p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HAL_pga.h, HAL_pga.c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页次：</w:t>
            </w:r>
          </w:p>
        </w:tc>
      </w:tr>
      <w:tr w:rsidR="00A9465D" w:rsidTr="00A9465D">
        <w:trPr>
          <w:trHeight w:val="27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子系统编码：</w:t>
            </w:r>
          </w:p>
        </w:tc>
        <w:tc>
          <w:tcPr>
            <w:tcW w:w="2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子文件名称：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填写：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日期：</w:t>
            </w:r>
          </w:p>
        </w:tc>
      </w:tr>
      <w:tr w:rsidR="00A9465D" w:rsidTr="00A9465D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模块编号：</w:t>
            </w:r>
          </w:p>
        </w:tc>
        <w:tc>
          <w:tcPr>
            <w:tcW w:w="2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模块名称：</w:t>
            </w:r>
          </w:p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HAL_DAQ_PGA驱动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审核：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日期：</w:t>
            </w:r>
          </w:p>
        </w:tc>
      </w:tr>
      <w:tr w:rsidR="00A9465D" w:rsidTr="00A9465D">
        <w:trPr>
          <w:trHeight w:val="580"/>
        </w:trPr>
        <w:tc>
          <w:tcPr>
            <w:tcW w:w="83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功能描述：</w:t>
            </w:r>
          </w:p>
          <w:p w:rsidR="00A9465D" w:rsidRDefault="00A9465D">
            <w:pPr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DAQ中的PGA选择（*1，*10）</w:t>
            </w:r>
          </w:p>
        </w:tc>
      </w:tr>
      <w:tr w:rsidR="00A9465D" w:rsidTr="00A9465D">
        <w:trPr>
          <w:trHeight w:val="668"/>
        </w:trPr>
        <w:tc>
          <w:tcPr>
            <w:tcW w:w="4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输入数据：</w:t>
            </w:r>
          </w:p>
          <w:p w:rsidR="00A9465D" w:rsidRDefault="00A9465D">
            <w:pPr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lastRenderedPageBreak/>
              <w:t>DAQ量程选择</w:t>
            </w:r>
          </w:p>
        </w:tc>
        <w:tc>
          <w:tcPr>
            <w:tcW w:w="4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65D" w:rsidRDefault="00A9465D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lastRenderedPageBreak/>
              <w:t>输出数据：</w:t>
            </w:r>
          </w:p>
          <w:p w:rsidR="00A9465D" w:rsidRDefault="00A9465D">
            <w:pPr>
              <w:spacing w:line="40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A9465D" w:rsidTr="00A9465D">
        <w:trPr>
          <w:trHeight w:val="525"/>
        </w:trPr>
        <w:tc>
          <w:tcPr>
            <w:tcW w:w="83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lastRenderedPageBreak/>
              <w:t>处理说明：</w:t>
            </w:r>
          </w:p>
          <w:p w:rsidR="00A9465D" w:rsidRDefault="00A9465D">
            <w:pPr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选择相应量程</w:t>
            </w:r>
          </w:p>
        </w:tc>
      </w:tr>
    </w:tbl>
    <w:p w:rsidR="00A9465D" w:rsidRDefault="00A9465D" w:rsidP="00A9465D">
      <w:pPr>
        <w:pStyle w:val="3"/>
        <w:numPr>
          <w:ilvl w:val="2"/>
          <w:numId w:val="1"/>
        </w:numPr>
        <w:rPr>
          <w:rFonts w:ascii="Arial" w:eastAsia="黑体" w:hAnsi="Arial"/>
          <w:b w:val="0"/>
          <w:bCs w:val="0"/>
          <w:kern w:val="0"/>
          <w:sz w:val="24"/>
          <w:szCs w:val="24"/>
        </w:rPr>
      </w:pPr>
      <w:bookmarkStart w:id="20" w:name="_Toc431929827"/>
      <w:bookmarkEnd w:id="20"/>
      <w:r>
        <w:rPr>
          <w:rFonts w:ascii="Arial" w:eastAsia="黑体" w:hAnsi="Arial" w:hint="eastAsia"/>
          <w:b w:val="0"/>
          <w:bCs w:val="0"/>
          <w:kern w:val="0"/>
          <w:sz w:val="24"/>
          <w:szCs w:val="24"/>
        </w:rPr>
        <w:t>HAL_DAQ_SrcMux</w:t>
      </w:r>
      <w:r>
        <w:rPr>
          <w:rFonts w:ascii="黑体" w:eastAsia="黑体" w:hAnsi="黑体" w:hint="eastAsia"/>
          <w:b w:val="0"/>
          <w:bCs w:val="0"/>
          <w:kern w:val="0"/>
          <w:sz w:val="24"/>
          <w:szCs w:val="24"/>
        </w:rPr>
        <w:t>驱动模块说明</w:t>
      </w:r>
    </w:p>
    <w:tbl>
      <w:tblPr>
        <w:tblW w:w="8335" w:type="dxa"/>
        <w:tblInd w:w="-5" w:type="dxa"/>
        <w:tblLayout w:type="fixed"/>
        <w:tblLook w:val="04A0"/>
      </w:tblPr>
      <w:tblGrid>
        <w:gridCol w:w="2448"/>
        <w:gridCol w:w="1812"/>
        <w:gridCol w:w="389"/>
        <w:gridCol w:w="1418"/>
        <w:gridCol w:w="2268"/>
      </w:tblGrid>
      <w:tr w:rsidR="00A9465D" w:rsidTr="00A9465D">
        <w:trPr>
          <w:trHeight w:val="45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系统编码：</w:t>
            </w:r>
          </w:p>
        </w:tc>
        <w:tc>
          <w:tcPr>
            <w:tcW w:w="36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文件名称：</w:t>
            </w:r>
          </w:p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HAL_DAQ_SrcMux.h, HAL_DAQ_SrcMux.c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页次：</w:t>
            </w:r>
          </w:p>
        </w:tc>
      </w:tr>
      <w:tr w:rsidR="00A9465D" w:rsidTr="00A9465D">
        <w:trPr>
          <w:trHeight w:val="27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子系统编码：</w:t>
            </w:r>
          </w:p>
        </w:tc>
        <w:tc>
          <w:tcPr>
            <w:tcW w:w="2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子文件名称：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填写：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日期：</w:t>
            </w:r>
          </w:p>
        </w:tc>
      </w:tr>
      <w:tr w:rsidR="00A9465D" w:rsidTr="00A9465D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模块编号：</w:t>
            </w:r>
          </w:p>
        </w:tc>
        <w:tc>
          <w:tcPr>
            <w:tcW w:w="2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模块名称：</w:t>
            </w:r>
          </w:p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HAL_DAQ_SrcMux驱动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审核：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日期：</w:t>
            </w:r>
          </w:p>
        </w:tc>
      </w:tr>
      <w:tr w:rsidR="00A9465D" w:rsidTr="00A9465D">
        <w:trPr>
          <w:trHeight w:val="580"/>
        </w:trPr>
        <w:tc>
          <w:tcPr>
            <w:tcW w:w="83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功能描述：</w:t>
            </w:r>
          </w:p>
          <w:p w:rsidR="00A9465D" w:rsidRDefault="00A9465D">
            <w:pPr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选择DAQ中的Mux，选择不同信号源进入DAQ通道，为自标定模块使用</w:t>
            </w:r>
          </w:p>
        </w:tc>
      </w:tr>
      <w:tr w:rsidR="00A9465D" w:rsidTr="00A9465D">
        <w:trPr>
          <w:trHeight w:val="668"/>
        </w:trPr>
        <w:tc>
          <w:tcPr>
            <w:tcW w:w="4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输入数据：</w:t>
            </w:r>
          </w:p>
          <w:p w:rsidR="00A9465D" w:rsidRDefault="00A9465D">
            <w:pPr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DAQ信号源选择</w:t>
            </w:r>
          </w:p>
        </w:tc>
        <w:tc>
          <w:tcPr>
            <w:tcW w:w="4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输出数据：</w:t>
            </w:r>
          </w:p>
          <w:p w:rsidR="00A9465D" w:rsidRDefault="00A9465D">
            <w:pPr>
              <w:spacing w:line="400" w:lineRule="atLeast"/>
              <w:rPr>
                <w:rFonts w:ascii="宋体" w:eastAsia="宋体" w:hAnsi="宋体"/>
                <w:szCs w:val="21"/>
              </w:rPr>
            </w:pPr>
          </w:p>
        </w:tc>
      </w:tr>
    </w:tbl>
    <w:p w:rsidR="00A9465D" w:rsidRDefault="00A9465D"/>
    <w:sectPr w:rsidR="00A9465D" w:rsidSect="00171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5F53" w:rsidRDefault="006B5F53" w:rsidP="00A9465D">
      <w:r>
        <w:separator/>
      </w:r>
    </w:p>
  </w:endnote>
  <w:endnote w:type="continuationSeparator" w:id="0">
    <w:p w:rsidR="006B5F53" w:rsidRDefault="006B5F53" w:rsidP="00A946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5F53" w:rsidRDefault="006B5F53" w:rsidP="00A9465D">
      <w:r>
        <w:separator/>
      </w:r>
    </w:p>
  </w:footnote>
  <w:footnote w:type="continuationSeparator" w:id="0">
    <w:p w:rsidR="006B5F53" w:rsidRDefault="006B5F53" w:rsidP="00A946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705CF"/>
    <w:multiLevelType w:val="multilevel"/>
    <w:tmpl w:val="6B644584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[%4]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1">
    <w:nsid w:val="1FDC668E"/>
    <w:multiLevelType w:val="multilevel"/>
    <w:tmpl w:val="25B2A808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[%4]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[%7]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465D"/>
    <w:rsid w:val="00171AD2"/>
    <w:rsid w:val="00431E2A"/>
    <w:rsid w:val="00515483"/>
    <w:rsid w:val="006B5F53"/>
    <w:rsid w:val="008B1E92"/>
    <w:rsid w:val="009A5115"/>
    <w:rsid w:val="00A20B0F"/>
    <w:rsid w:val="00A9465D"/>
    <w:rsid w:val="00B5224F"/>
    <w:rsid w:val="00F12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AD2"/>
    <w:pPr>
      <w:widowControl w:val="0"/>
      <w:jc w:val="both"/>
    </w:pPr>
  </w:style>
  <w:style w:type="paragraph" w:styleId="1">
    <w:name w:val="heading 1"/>
    <w:basedOn w:val="a"/>
    <w:next w:val="2"/>
    <w:link w:val="1Char"/>
    <w:uiPriority w:val="99"/>
    <w:qFormat/>
    <w:rsid w:val="00A9465D"/>
    <w:pPr>
      <w:keepNext/>
      <w:widowControl/>
      <w:autoSpaceDE w:val="0"/>
      <w:autoSpaceDN w:val="0"/>
      <w:spacing w:before="240" w:after="240"/>
      <w:outlineLvl w:val="0"/>
    </w:pPr>
    <w:rPr>
      <w:rFonts w:ascii="Arial" w:eastAsia="黑体" w:hAnsi="Arial" w:cs="Arial"/>
      <w:b/>
      <w:bCs/>
      <w:kern w:val="0"/>
      <w:sz w:val="32"/>
      <w:szCs w:val="32"/>
    </w:rPr>
  </w:style>
  <w:style w:type="paragraph" w:styleId="2">
    <w:name w:val="heading 2"/>
    <w:basedOn w:val="a"/>
    <w:next w:val="a0"/>
    <w:link w:val="2Char"/>
    <w:uiPriority w:val="99"/>
    <w:qFormat/>
    <w:rsid w:val="00A9465D"/>
    <w:pPr>
      <w:keepNext/>
      <w:keepLines/>
      <w:spacing w:before="260" w:after="260" w:line="415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styleId="3">
    <w:name w:val="heading 3"/>
    <w:basedOn w:val="a"/>
    <w:next w:val="a0"/>
    <w:link w:val="3Char"/>
    <w:uiPriority w:val="99"/>
    <w:qFormat/>
    <w:rsid w:val="00A9465D"/>
    <w:pPr>
      <w:keepNext/>
      <w:keepLines/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A94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A9465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94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A9465D"/>
    <w:rPr>
      <w:sz w:val="18"/>
      <w:szCs w:val="18"/>
    </w:rPr>
  </w:style>
  <w:style w:type="character" w:customStyle="1" w:styleId="1Char">
    <w:name w:val="标题 1 Char"/>
    <w:basedOn w:val="a1"/>
    <w:link w:val="1"/>
    <w:uiPriority w:val="99"/>
    <w:rsid w:val="00A9465D"/>
    <w:rPr>
      <w:rFonts w:ascii="Arial" w:eastAsia="黑体" w:hAnsi="Arial" w:cs="Arial"/>
      <w:b/>
      <w:bCs/>
      <w:kern w:val="0"/>
      <w:sz w:val="32"/>
      <w:szCs w:val="32"/>
    </w:rPr>
  </w:style>
  <w:style w:type="character" w:customStyle="1" w:styleId="2Char">
    <w:name w:val="标题 2 Char"/>
    <w:basedOn w:val="a1"/>
    <w:link w:val="2"/>
    <w:uiPriority w:val="99"/>
    <w:rsid w:val="00A9465D"/>
    <w:rPr>
      <w:rFonts w:ascii="Arial" w:eastAsia="黑体" w:hAnsi="Arial" w:cs="Arial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9"/>
    <w:rsid w:val="00A9465D"/>
    <w:rPr>
      <w:rFonts w:ascii="Times New Roman" w:eastAsia="宋体" w:hAnsi="Times New Roman" w:cs="Times New Roman"/>
      <w:b/>
      <w:bCs/>
      <w:sz w:val="32"/>
      <w:szCs w:val="32"/>
    </w:rPr>
  </w:style>
  <w:style w:type="paragraph" w:styleId="a0">
    <w:name w:val="Normal Indent"/>
    <w:basedOn w:val="a"/>
    <w:uiPriority w:val="99"/>
    <w:unhideWhenUsed/>
    <w:rsid w:val="00A9465D"/>
    <w:pPr>
      <w:ind w:firstLine="420"/>
    </w:pPr>
    <w:rPr>
      <w:rFonts w:ascii="Times New Roman" w:eastAsia="宋体" w:hAnsi="Times New Roman" w:cs="Times New Roman"/>
      <w:szCs w:val="21"/>
    </w:rPr>
  </w:style>
  <w:style w:type="paragraph" w:customStyle="1" w:styleId="a6">
    <w:name w:val="编写建议"/>
    <w:basedOn w:val="a"/>
    <w:rsid w:val="00A9465D"/>
    <w:pPr>
      <w:autoSpaceDE w:val="0"/>
      <w:autoSpaceDN w:val="0"/>
      <w:adjustRightInd w:val="0"/>
      <w:spacing w:line="360" w:lineRule="auto"/>
      <w:ind w:firstLineChars="200" w:firstLine="200"/>
      <w:jc w:val="left"/>
    </w:pPr>
    <w:rPr>
      <w:rFonts w:ascii="Arial" w:eastAsia="宋体" w:hAnsi="Arial" w:cs="Arial"/>
      <w:i/>
      <w:iCs/>
      <w:color w:val="0000FF"/>
      <w:kern w:val="0"/>
      <w:szCs w:val="21"/>
    </w:rPr>
  </w:style>
  <w:style w:type="paragraph" w:styleId="a7">
    <w:name w:val="Body Text Indent"/>
    <w:basedOn w:val="a"/>
    <w:link w:val="Char1"/>
    <w:uiPriority w:val="99"/>
    <w:unhideWhenUsed/>
    <w:rsid w:val="00A9465D"/>
    <w:pPr>
      <w:spacing w:line="360" w:lineRule="auto"/>
      <w:ind w:firstLine="420"/>
    </w:pPr>
    <w:rPr>
      <w:rFonts w:ascii="Times New Roman" w:eastAsia="宋体" w:hAnsi="Times New Roman" w:cs="Times New Roman"/>
      <w:szCs w:val="21"/>
    </w:rPr>
  </w:style>
  <w:style w:type="character" w:customStyle="1" w:styleId="Char1">
    <w:name w:val="正文文本缩进 Char"/>
    <w:basedOn w:val="a1"/>
    <w:link w:val="a7"/>
    <w:uiPriority w:val="99"/>
    <w:rsid w:val="00A9465D"/>
    <w:rPr>
      <w:rFonts w:ascii="Times New Roman" w:eastAsia="宋体" w:hAnsi="Times New Roman" w:cs="Times New Roman"/>
      <w:szCs w:val="21"/>
    </w:rPr>
  </w:style>
  <w:style w:type="paragraph" w:customStyle="1" w:styleId="a8">
    <w:name w:val="修订记录"/>
    <w:basedOn w:val="a"/>
    <w:rsid w:val="00A9465D"/>
    <w:pPr>
      <w:keepNext/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eastAsia="黑体" w:hAnsi="Arial" w:cs="Arial"/>
      <w:kern w:val="0"/>
      <w:sz w:val="32"/>
      <w:szCs w:val="32"/>
    </w:rPr>
  </w:style>
  <w:style w:type="paragraph" w:styleId="30">
    <w:name w:val="toc 3"/>
    <w:basedOn w:val="a"/>
    <w:next w:val="a"/>
    <w:autoRedefine/>
    <w:uiPriority w:val="99"/>
    <w:unhideWhenUsed/>
    <w:rsid w:val="00A9465D"/>
    <w:pPr>
      <w:spacing w:before="100" w:beforeAutospacing="1" w:after="100" w:afterAutospacing="1"/>
      <w:ind w:left="420"/>
      <w:jc w:val="left"/>
    </w:pPr>
    <w:rPr>
      <w:rFonts w:ascii="Times New Roman" w:eastAsia="宋体" w:hAnsi="Times New Roman" w:cs="Times New Roman"/>
      <w:sz w:val="20"/>
      <w:szCs w:val="20"/>
    </w:rPr>
  </w:style>
  <w:style w:type="paragraph" w:styleId="20">
    <w:name w:val="toc 2"/>
    <w:basedOn w:val="a"/>
    <w:next w:val="a"/>
    <w:autoRedefine/>
    <w:uiPriority w:val="99"/>
    <w:unhideWhenUsed/>
    <w:rsid w:val="00A9465D"/>
    <w:pPr>
      <w:spacing w:before="120" w:after="100" w:afterAutospacing="1"/>
      <w:ind w:left="210"/>
      <w:jc w:val="left"/>
    </w:pPr>
    <w:rPr>
      <w:rFonts w:ascii="Times New Roman" w:eastAsia="宋体" w:hAnsi="Times New Roman" w:cs="Times New Roman"/>
      <w:b/>
      <w:bCs/>
      <w:sz w:val="22"/>
    </w:rPr>
  </w:style>
  <w:style w:type="paragraph" w:styleId="10">
    <w:name w:val="toc 1"/>
    <w:basedOn w:val="a"/>
    <w:next w:val="a"/>
    <w:autoRedefine/>
    <w:uiPriority w:val="99"/>
    <w:unhideWhenUsed/>
    <w:rsid w:val="00A9465D"/>
    <w:rPr>
      <w:rFonts w:ascii="Times New Roman" w:eastAsia="宋体" w:hAnsi="Times New Roman" w:cs="Times New Roman"/>
      <w:szCs w:val="21"/>
    </w:rPr>
  </w:style>
  <w:style w:type="paragraph" w:customStyle="1" w:styleId="HD1">
    <w:name w:val="HD正文1"/>
    <w:basedOn w:val="a"/>
    <w:rsid w:val="00A9465D"/>
    <w:pPr>
      <w:spacing w:line="440" w:lineRule="atLeast"/>
      <w:ind w:firstLine="54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15">
    <w:name w:val="15"/>
    <w:basedOn w:val="a1"/>
    <w:rsid w:val="00A9465D"/>
    <w:rPr>
      <w:rFonts w:ascii="Times New Roman" w:hAnsi="Times New Roman" w:cs="Times New Roman" w:hint="default"/>
      <w:color w:val="0000FF"/>
      <w:u w:val="single"/>
    </w:rPr>
  </w:style>
  <w:style w:type="character" w:styleId="a9">
    <w:name w:val="Hyperlink"/>
    <w:basedOn w:val="a1"/>
    <w:uiPriority w:val="99"/>
    <w:unhideWhenUsed/>
    <w:rsid w:val="00A9465D"/>
    <w:rPr>
      <w:color w:val="0000FF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A9465D"/>
    <w:rPr>
      <w:sz w:val="18"/>
      <w:szCs w:val="18"/>
    </w:rPr>
  </w:style>
  <w:style w:type="character" w:customStyle="1" w:styleId="Char2">
    <w:name w:val="批注框文本 Char"/>
    <w:basedOn w:val="a1"/>
    <w:link w:val="aa"/>
    <w:uiPriority w:val="99"/>
    <w:semiHidden/>
    <w:rsid w:val="00A946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12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11</Pages>
  <Words>785</Words>
  <Characters>4481</Characters>
  <Application>Microsoft Office Word</Application>
  <DocSecurity>0</DocSecurity>
  <Lines>37</Lines>
  <Paragraphs>10</Paragraphs>
  <ScaleCrop>false</ScaleCrop>
  <Company>microsoft.com</Company>
  <LinksUpToDate>false</LinksUpToDate>
  <CharactersWithSpaces>5256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wx5575</dc:creator>
  <cp:keywords/>
  <dc:description/>
  <cp:lastModifiedBy>wx5575</cp:lastModifiedBy>
  <cp:revision>4</cp:revision>
  <dcterms:created xsi:type="dcterms:W3CDTF">2017-03-08T08:01:00Z</dcterms:created>
  <dcterms:modified xsi:type="dcterms:W3CDTF">2017-03-27T00:58:00Z</dcterms:modified>
</cp:coreProperties>
</file>