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01C" w:rsidRDefault="000872BD" w:rsidP="000872B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4.3</w:t>
      </w:r>
      <w:r>
        <w:rPr>
          <w:rFonts w:hint="eastAsia"/>
        </w:rPr>
        <w:t>寸屏</w:t>
      </w:r>
      <w:r>
        <w:rPr>
          <w:rFonts w:hint="eastAsia"/>
        </w:rPr>
        <w:t xml:space="preserve"> 5.6</w:t>
      </w:r>
      <w:r>
        <w:rPr>
          <w:rFonts w:hint="eastAsia"/>
        </w:rPr>
        <w:t>寸屏</w:t>
      </w:r>
      <w:r>
        <w:rPr>
          <w:rFonts w:hint="eastAsia"/>
        </w:rPr>
        <w:t xml:space="preserve"> 7</w:t>
      </w:r>
      <w:r>
        <w:rPr>
          <w:rFonts w:hint="eastAsia"/>
        </w:rPr>
        <w:t>寸屏的</w:t>
      </w:r>
      <w:r>
        <w:rPr>
          <w:rFonts w:hint="eastAsia"/>
        </w:rPr>
        <w:t xml:space="preserve"> </w:t>
      </w:r>
      <w:r>
        <w:rPr>
          <w:rFonts w:hint="eastAsia"/>
        </w:rPr>
        <w:t>按键要相同，</w:t>
      </w:r>
    </w:p>
    <w:sectPr w:rsidR="00A8201C" w:rsidSect="00A82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65D8C"/>
    <w:multiLevelType w:val="hybridMultilevel"/>
    <w:tmpl w:val="2158B2BE"/>
    <w:lvl w:ilvl="0" w:tplc="554A4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72BD"/>
    <w:rsid w:val="00042C62"/>
    <w:rsid w:val="000872BD"/>
    <w:rsid w:val="00500E90"/>
    <w:rsid w:val="0092707D"/>
    <w:rsid w:val="009543E0"/>
    <w:rsid w:val="00A82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E90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42C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2C6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42C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42C6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42C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microsoft.com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2</cp:revision>
  <dcterms:created xsi:type="dcterms:W3CDTF">2017-03-28T11:18:00Z</dcterms:created>
  <dcterms:modified xsi:type="dcterms:W3CDTF">2017-03-28T11:19:00Z</dcterms:modified>
</cp:coreProperties>
</file>