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EBFB" w14:textId="3A226A38" w:rsidR="00003944" w:rsidRPr="00A21FF5" w:rsidRDefault="00A21FF5" w:rsidP="00716966">
      <w:pPr>
        <w:spacing w:line="276" w:lineRule="auto"/>
        <w:rPr>
          <w:rFonts w:ascii="黑体" w:eastAsia="黑体" w:hAnsi="黑体"/>
          <w:sz w:val="24"/>
          <w:szCs w:val="24"/>
        </w:rPr>
      </w:pPr>
      <w:r w:rsidRPr="00A21FF5">
        <w:rPr>
          <w:rFonts w:ascii="黑体" w:eastAsia="黑体" w:hAnsi="黑体" w:hint="eastAsia"/>
          <w:sz w:val="24"/>
          <w:szCs w:val="24"/>
        </w:rPr>
        <w:t>论文标题</w:t>
      </w:r>
    </w:p>
    <w:p w14:paraId="2373B095" w14:textId="14CBE8B9" w:rsidR="00A21FF5" w:rsidRDefault="00B51961" w:rsidP="00716966">
      <w:pPr>
        <w:spacing w:line="276" w:lineRule="auto"/>
        <w:rPr>
          <w:sz w:val="24"/>
          <w:szCs w:val="24"/>
        </w:rPr>
      </w:pPr>
      <w:r w:rsidRPr="00B51961">
        <w:rPr>
          <w:sz w:val="24"/>
          <w:szCs w:val="24"/>
        </w:rPr>
        <w:t xml:space="preserve">Yu, J., Wang, S., Zhang, P., &amp; Chen, T. a. (2025). The processing of familiar English L2 phrasal verbs in neutral and biased sentence contexts. </w:t>
      </w:r>
      <w:r w:rsidRPr="00B51961">
        <w:rPr>
          <w:i/>
          <w:iCs/>
          <w:sz w:val="24"/>
          <w:szCs w:val="24"/>
        </w:rPr>
        <w:t>Frontiers in Psychology</w:t>
      </w:r>
      <w:r w:rsidRPr="00B51961">
        <w:rPr>
          <w:sz w:val="24"/>
          <w:szCs w:val="24"/>
        </w:rPr>
        <w:t>,</w:t>
      </w:r>
      <w:r w:rsidRPr="00B51961">
        <w:rPr>
          <w:i/>
          <w:iCs/>
          <w:sz w:val="24"/>
          <w:szCs w:val="24"/>
        </w:rPr>
        <w:t xml:space="preserve"> Volume 16</w:t>
      </w:r>
      <w:r w:rsidRPr="00B51961">
        <w:rPr>
          <w:sz w:val="24"/>
          <w:szCs w:val="24"/>
        </w:rPr>
        <w:t>.</w:t>
      </w:r>
    </w:p>
    <w:p w14:paraId="361C5E14" w14:textId="77777777" w:rsidR="00B51961" w:rsidRDefault="00B51961" w:rsidP="00716966">
      <w:pPr>
        <w:spacing w:line="276" w:lineRule="auto"/>
        <w:rPr>
          <w:rFonts w:ascii="黑体" w:eastAsia="黑体" w:hAnsi="黑体"/>
          <w:sz w:val="24"/>
          <w:szCs w:val="24"/>
        </w:rPr>
      </w:pPr>
    </w:p>
    <w:p w14:paraId="06B50CA4" w14:textId="7AB240FA" w:rsidR="00A21FF5" w:rsidRPr="00A21FF5" w:rsidRDefault="00A21FF5" w:rsidP="00716966">
      <w:pPr>
        <w:spacing w:line="276" w:lineRule="auto"/>
        <w:rPr>
          <w:rFonts w:ascii="黑体" w:eastAsia="黑体" w:hAnsi="黑体"/>
          <w:sz w:val="24"/>
          <w:szCs w:val="24"/>
        </w:rPr>
      </w:pPr>
      <w:r w:rsidRPr="00A21FF5">
        <w:rPr>
          <w:rFonts w:ascii="黑体" w:eastAsia="黑体" w:hAnsi="黑体" w:hint="eastAsia"/>
          <w:sz w:val="24"/>
          <w:szCs w:val="24"/>
        </w:rPr>
        <w:t>英文摘要</w:t>
      </w:r>
    </w:p>
    <w:p w14:paraId="63CA064B" w14:textId="586C0086" w:rsidR="00A21FF5" w:rsidRPr="00A21FF5" w:rsidRDefault="00B51961" w:rsidP="00716966">
      <w:pPr>
        <w:spacing w:line="276" w:lineRule="auto"/>
        <w:rPr>
          <w:rFonts w:hint="eastAsia"/>
          <w:sz w:val="24"/>
          <w:szCs w:val="24"/>
        </w:rPr>
      </w:pPr>
      <w:r w:rsidRPr="00B51961">
        <w:rPr>
          <w:sz w:val="24"/>
          <w:szCs w:val="24"/>
        </w:rPr>
        <w:t>This paper addresses an important psycholinguistic question: whether L2 learners preferentially process phrasal verbs (PVs) literally or figuratively, irrespective of context and proficiency levels. Our primary aim was twofold: first, to investigate how familiar English L2 PVs are processed—whether literally or figuratively—and secondly, to explore this across different contexts (neutral, literal bias, figurative bias) and proficiency levels among learners. Drawing on existing literature, we tentatively hypothesized that while learners might activate literal meanings early in processing, figurative activation could dominate later stages as far as familiar PVs are concerned. Familiarity with PVs may be critical across proficiency levels in driving PV processing. What’s more, the preferred meaning may be bootstrapped in supporting context, but the less preferred meaning is likely suppressed even with context boost. To achieve these objectives, an eye-tracking experiment was conducted with intermediate and advanced Chinese English L2 learners. Participants read context sentences containing PVs followed by a visual word search task to assess PV meaning activation at early, late and further delayed stages. Statistic analysis revealed that no consistent interpretation of PVs as literal or figurative in the time course emerged. However, in sentence reading, we observed faster late meaning activation in both literal and figurative contexts than in the neutral context, and delayed preference for figurative interpretation in the post-PV region. Meanwhile, in visual word search task, meaning activation was context-dependent and fluctuated over time, indicating temporal dynamics in processing. Last but not least, proficiency ranging from intermediate to advanced levels did not significantly impact processing when PV familiarity was achieved. Our findings suggest that teaching strategies should focus on enhancing learners’ ability to recognize figurative meanings. This approach could improve reading comprehension by promoting learner awareness of PVs as whole lexical units. In conclusion, this study enhances our understanding the mechanisms underlying L2 PV processing dynamics and provides actionable insights for language acquisition strategies, thus contributing valuable knowledge to the field of second language processing and learning</w:t>
      </w:r>
      <w:r w:rsidR="00716966" w:rsidRPr="00716966">
        <w:rPr>
          <w:sz w:val="24"/>
          <w:szCs w:val="24"/>
        </w:rPr>
        <w:t>.</w:t>
      </w:r>
    </w:p>
    <w:p w14:paraId="4EBE6EEC" w14:textId="77777777" w:rsidR="00A21FF5" w:rsidRDefault="00A21FF5" w:rsidP="00716966">
      <w:pPr>
        <w:spacing w:line="276" w:lineRule="auto"/>
        <w:rPr>
          <w:rFonts w:ascii="黑体" w:eastAsia="黑体" w:hAnsi="黑体"/>
          <w:sz w:val="24"/>
          <w:szCs w:val="24"/>
        </w:rPr>
      </w:pPr>
    </w:p>
    <w:p w14:paraId="745C9485" w14:textId="296625A2" w:rsidR="00A21FF5" w:rsidRPr="00A21FF5" w:rsidRDefault="00A21FF5" w:rsidP="00716966">
      <w:pPr>
        <w:spacing w:line="276" w:lineRule="auto"/>
        <w:rPr>
          <w:rFonts w:ascii="黑体" w:eastAsia="黑体" w:hAnsi="黑体"/>
          <w:sz w:val="24"/>
          <w:szCs w:val="24"/>
        </w:rPr>
      </w:pPr>
      <w:r w:rsidRPr="00A21FF5">
        <w:rPr>
          <w:rFonts w:ascii="黑体" w:eastAsia="黑体" w:hAnsi="黑体" w:hint="eastAsia"/>
          <w:sz w:val="24"/>
          <w:szCs w:val="24"/>
        </w:rPr>
        <w:t>中文摘要</w:t>
      </w:r>
    </w:p>
    <w:p w14:paraId="66CBF928" w14:textId="684F27E4" w:rsidR="00A21FF5" w:rsidRPr="00716966" w:rsidRDefault="00B51961" w:rsidP="00716966">
      <w:pPr>
        <w:spacing w:line="276" w:lineRule="auto"/>
        <w:rPr>
          <w:rFonts w:ascii="宋体" w:hAnsi="宋体" w:hint="eastAsia"/>
          <w:sz w:val="24"/>
          <w:szCs w:val="24"/>
        </w:rPr>
      </w:pPr>
      <w:r w:rsidRPr="00B51961">
        <w:rPr>
          <w:rFonts w:ascii="宋体" w:hAnsi="宋体"/>
          <w:sz w:val="24"/>
          <w:szCs w:val="24"/>
        </w:rPr>
        <w:t>本研究以英语短语动词</w:t>
      </w:r>
      <w:r w:rsidRPr="00B51961">
        <w:rPr>
          <w:sz w:val="24"/>
          <w:szCs w:val="24"/>
        </w:rPr>
        <w:t>（</w:t>
      </w:r>
      <w:r w:rsidRPr="00B51961">
        <w:rPr>
          <w:sz w:val="24"/>
          <w:szCs w:val="24"/>
        </w:rPr>
        <w:t>phrasal verbs</w:t>
      </w:r>
      <w:r w:rsidRPr="00B51961">
        <w:rPr>
          <w:sz w:val="24"/>
          <w:szCs w:val="24"/>
        </w:rPr>
        <w:t>）</w:t>
      </w:r>
      <w:r w:rsidRPr="00B51961">
        <w:rPr>
          <w:rFonts w:ascii="宋体" w:hAnsi="宋体"/>
          <w:sz w:val="24"/>
          <w:szCs w:val="24"/>
        </w:rPr>
        <w:t>为对象，探讨中国英语学习者在不同语境条件下对熟悉短语动词的加工机制，重点考察字面义与引申义的激活模式及其时</w:t>
      </w:r>
      <w:r w:rsidRPr="00B51961">
        <w:rPr>
          <w:rFonts w:ascii="宋体" w:hAnsi="宋体"/>
          <w:sz w:val="24"/>
          <w:szCs w:val="24"/>
        </w:rPr>
        <w:lastRenderedPageBreak/>
        <w:t>间进程。研究采用眼动追踪与视觉词汇搜索相结合的实验范式，比较中级与高级学习者在中性语境、字面偏向语境及引申偏向语境中的加工表现。结果表明：首先，在时间进程上，短语动词的意义激活呈现动态变化特征，未表现出稳定的“先字面后引申”或“优先引申”的单一模式；其次，在句子阅读阶段，无论字面语境还是引申语境，后期意义激活速度均快于中性语境，显示语境对加工的促进作用；再次，在延迟任务中，意义激活表现出明显的语境依赖性，说明短语动词加工具有显著的时间动态性与情境敏感性。此外，研究发现，在短语动词熟悉度得到控制的情况下，不同语言水平学习者之间在加工模式上未表现出显著差异，提示熟悉度在多词单位加工中具有关键作用。总体而言，本研究揭示了二语短语动词加工的动态性与语境依赖特征，为理解多词单位在心理词库中的表征方式提供了实证依据，并对二语教学中强化整体加工与引申义理解具有一定启示意义。</w:t>
      </w:r>
    </w:p>
    <w:sectPr w:rsidR="00A21FF5" w:rsidRPr="00716966" w:rsidSect="002528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866"/>
    <w:multiLevelType w:val="multilevel"/>
    <w:tmpl w:val="792AACF0"/>
    <w:lvl w:ilvl="0">
      <w:start w:val="1"/>
      <w:numFmt w:val="decimal"/>
      <w:pStyle w:val="2"/>
      <w:lvlText w:val="%1."/>
      <w:lvlJc w:val="left"/>
      <w:pPr>
        <w:ind w:left="360" w:hanging="360"/>
      </w:pPr>
      <w:rPr>
        <w:rFonts w:hint="default"/>
      </w:rPr>
    </w:lvl>
    <w:lvl w:ilvl="1">
      <w:start w:val="1"/>
      <w:numFmt w:val="decimal"/>
      <w:pStyle w:val="TOC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1323408">
    <w:abstractNumId w:val="0"/>
  </w:num>
  <w:num w:numId="2" w16cid:durableId="52389192">
    <w:abstractNumId w:val="0"/>
  </w:num>
  <w:num w:numId="3" w16cid:durableId="1923678832">
    <w:abstractNumId w:val="0"/>
  </w:num>
  <w:num w:numId="4" w16cid:durableId="135568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F5"/>
    <w:rsid w:val="00003944"/>
    <w:rsid w:val="000D61A1"/>
    <w:rsid w:val="00250BDB"/>
    <w:rsid w:val="00252853"/>
    <w:rsid w:val="002D52FA"/>
    <w:rsid w:val="003A2167"/>
    <w:rsid w:val="00424DCF"/>
    <w:rsid w:val="00684E6C"/>
    <w:rsid w:val="00716966"/>
    <w:rsid w:val="0072649F"/>
    <w:rsid w:val="007929C0"/>
    <w:rsid w:val="007A4FD8"/>
    <w:rsid w:val="007E1E3E"/>
    <w:rsid w:val="00843B17"/>
    <w:rsid w:val="00892459"/>
    <w:rsid w:val="008957B9"/>
    <w:rsid w:val="008D7471"/>
    <w:rsid w:val="00A21FF5"/>
    <w:rsid w:val="00B51961"/>
    <w:rsid w:val="00C87A38"/>
    <w:rsid w:val="00CB719C"/>
    <w:rsid w:val="00E00103"/>
    <w:rsid w:val="00E538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228C"/>
  <w15:chartTrackingRefBased/>
  <w15:docId w15:val="{16A83B73-D109-46B8-BC1D-7EB5CED6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0BDB"/>
    <w:rPr>
      <w:noProof/>
    </w:rPr>
  </w:style>
  <w:style w:type="paragraph" w:styleId="1">
    <w:name w:val="heading 1"/>
    <w:basedOn w:val="a0"/>
    <w:next w:val="a0"/>
    <w:link w:val="10"/>
    <w:uiPriority w:val="9"/>
    <w:qFormat/>
    <w:rsid w:val="00892459"/>
    <w:pPr>
      <w:keepNext/>
      <w:keepLines/>
      <w:jc w:val="left"/>
      <w:outlineLvl w:val="0"/>
    </w:pPr>
    <w:rPr>
      <w:bCs w:val="0"/>
      <w:kern w:val="44"/>
      <w:szCs w:val="44"/>
    </w:rPr>
  </w:style>
  <w:style w:type="paragraph" w:styleId="20">
    <w:name w:val="heading 2"/>
    <w:basedOn w:val="a0"/>
    <w:next w:val="a0"/>
    <w:link w:val="21"/>
    <w:uiPriority w:val="9"/>
    <w:semiHidden/>
    <w:unhideWhenUsed/>
    <w:qFormat/>
    <w:rsid w:val="00A21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A21F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0"/>
    <w:next w:val="a0"/>
    <w:link w:val="40"/>
    <w:uiPriority w:val="9"/>
    <w:semiHidden/>
    <w:unhideWhenUsed/>
    <w:qFormat/>
    <w:rsid w:val="00A21F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semiHidden/>
    <w:unhideWhenUsed/>
    <w:qFormat/>
    <w:rsid w:val="00A21FF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A21FF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A21FF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A21FF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A21FF5"/>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样式1"/>
    <w:basedOn w:val="a0"/>
    <w:link w:val="12"/>
    <w:autoRedefine/>
    <w:qFormat/>
    <w:rsid w:val="00684E6C"/>
    <w:rPr>
      <w:rFonts w:eastAsia="Gill Sans MT"/>
    </w:rPr>
  </w:style>
  <w:style w:type="character" w:customStyle="1" w:styleId="12">
    <w:name w:val="样式1 字符"/>
    <w:basedOn w:val="a1"/>
    <w:link w:val="11"/>
    <w:rsid w:val="00684E6C"/>
    <w:rPr>
      <w:rFonts w:eastAsia="Gill Sans MT"/>
    </w:rPr>
  </w:style>
  <w:style w:type="table" w:customStyle="1" w:styleId="a4">
    <w:name w:val="三线表"/>
    <w:basedOn w:val="a2"/>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1"/>
    <w:link w:val="1"/>
    <w:uiPriority w:val="9"/>
    <w:rsid w:val="00892459"/>
    <w:rPr>
      <w:bCs w:val="0"/>
      <w:kern w:val="44"/>
      <w:szCs w:val="44"/>
    </w:rPr>
  </w:style>
  <w:style w:type="paragraph" w:styleId="TOC1">
    <w:name w:val="toc 1"/>
    <w:basedOn w:val="a0"/>
    <w:next w:val="a0"/>
    <w:autoRedefine/>
    <w:uiPriority w:val="39"/>
    <w:unhideWhenUsed/>
    <w:qFormat/>
    <w:rsid w:val="00892459"/>
    <w:pPr>
      <w:spacing w:afterLines="50" w:after="50"/>
      <w:ind w:left="200" w:hangingChars="200" w:hanging="200"/>
      <w:jc w:val="left"/>
    </w:pPr>
    <w:rPr>
      <w:u w:color="000000"/>
    </w:rPr>
  </w:style>
  <w:style w:type="paragraph" w:customStyle="1" w:styleId="2">
    <w:name w:val="样式2"/>
    <w:basedOn w:val="TOC1"/>
    <w:link w:val="22"/>
    <w:qFormat/>
    <w:rsid w:val="008957B9"/>
    <w:pPr>
      <w:numPr>
        <w:numId w:val="3"/>
      </w:numPr>
      <w:ind w:firstLineChars="0" w:firstLine="0"/>
    </w:pPr>
    <w:rPr>
      <w:rFonts w:eastAsia="黑体"/>
    </w:rPr>
  </w:style>
  <w:style w:type="character" w:customStyle="1" w:styleId="22">
    <w:name w:val="样式2 字符"/>
    <w:basedOn w:val="a1"/>
    <w:link w:val="2"/>
    <w:rsid w:val="008957B9"/>
    <w:rPr>
      <w:rFonts w:eastAsia="黑体"/>
      <w:u w:color="000000"/>
    </w:rPr>
  </w:style>
  <w:style w:type="paragraph" w:customStyle="1" w:styleId="a">
    <w:name w:val="二级标题"/>
    <w:basedOn w:val="TOC2"/>
    <w:link w:val="a5"/>
    <w:qFormat/>
    <w:rsid w:val="008957B9"/>
    <w:pPr>
      <w:numPr>
        <w:numId w:val="4"/>
      </w:numPr>
      <w:spacing w:after="100" w:line="259" w:lineRule="auto"/>
      <w:jc w:val="left"/>
      <w:outlineLvl w:val="0"/>
    </w:pPr>
    <w:rPr>
      <w:bCs w:val="0"/>
      <w:color w:val="auto"/>
      <w:kern w:val="0"/>
      <w:sz w:val="24"/>
      <w:szCs w:val="24"/>
    </w:rPr>
  </w:style>
  <w:style w:type="character" w:customStyle="1" w:styleId="a5">
    <w:name w:val="二级标题 字符"/>
    <w:basedOn w:val="a1"/>
    <w:link w:val="a"/>
    <w:rsid w:val="008957B9"/>
    <w:rPr>
      <w:bCs w:val="0"/>
      <w:color w:val="auto"/>
      <w:kern w:val="0"/>
      <w:sz w:val="24"/>
      <w:szCs w:val="24"/>
    </w:rPr>
  </w:style>
  <w:style w:type="paragraph" w:styleId="TOC2">
    <w:name w:val="toc 2"/>
    <w:basedOn w:val="a0"/>
    <w:next w:val="a0"/>
    <w:autoRedefine/>
    <w:uiPriority w:val="39"/>
    <w:semiHidden/>
    <w:unhideWhenUsed/>
    <w:rsid w:val="008957B9"/>
    <w:pPr>
      <w:numPr>
        <w:ilvl w:val="1"/>
        <w:numId w:val="3"/>
      </w:numPr>
    </w:pPr>
  </w:style>
  <w:style w:type="paragraph" w:customStyle="1" w:styleId="31">
    <w:name w:val="样式3"/>
    <w:basedOn w:val="a"/>
    <w:link w:val="32"/>
    <w:qFormat/>
    <w:rsid w:val="008957B9"/>
    <w:pPr>
      <w:ind w:leftChars="100" w:left="580" w:rightChars="100" w:right="100"/>
    </w:pPr>
  </w:style>
  <w:style w:type="character" w:customStyle="1" w:styleId="32">
    <w:name w:val="样式3 字符"/>
    <w:basedOn w:val="a5"/>
    <w:link w:val="31"/>
    <w:rsid w:val="008957B9"/>
    <w:rPr>
      <w:bCs w:val="0"/>
      <w:color w:val="auto"/>
      <w:kern w:val="0"/>
      <w:sz w:val="24"/>
      <w:szCs w:val="24"/>
    </w:rPr>
  </w:style>
  <w:style w:type="character" w:customStyle="1" w:styleId="21">
    <w:name w:val="标题 2 字符"/>
    <w:basedOn w:val="a1"/>
    <w:link w:val="20"/>
    <w:uiPriority w:val="9"/>
    <w:semiHidden/>
    <w:rsid w:val="00A21FF5"/>
    <w:rPr>
      <w:rFonts w:asciiTheme="majorHAnsi" w:eastAsiaTheme="majorEastAsia" w:hAnsiTheme="majorHAnsi" w:cstheme="majorBidi"/>
      <w:noProof/>
      <w:color w:val="0F4761" w:themeColor="accent1" w:themeShade="BF"/>
      <w:sz w:val="32"/>
      <w:szCs w:val="32"/>
    </w:rPr>
  </w:style>
  <w:style w:type="character" w:customStyle="1" w:styleId="30">
    <w:name w:val="标题 3 字符"/>
    <w:basedOn w:val="a1"/>
    <w:link w:val="3"/>
    <w:uiPriority w:val="9"/>
    <w:semiHidden/>
    <w:rsid w:val="00A21FF5"/>
    <w:rPr>
      <w:rFonts w:asciiTheme="minorHAnsi" w:eastAsiaTheme="majorEastAsia" w:hAnsiTheme="minorHAnsi" w:cstheme="majorBidi"/>
      <w:noProof/>
      <w:color w:val="0F4761" w:themeColor="accent1" w:themeShade="BF"/>
      <w:sz w:val="28"/>
      <w:szCs w:val="28"/>
    </w:rPr>
  </w:style>
  <w:style w:type="character" w:customStyle="1" w:styleId="40">
    <w:name w:val="标题 4 字符"/>
    <w:basedOn w:val="a1"/>
    <w:link w:val="4"/>
    <w:uiPriority w:val="9"/>
    <w:semiHidden/>
    <w:rsid w:val="00A21FF5"/>
    <w:rPr>
      <w:rFonts w:asciiTheme="minorHAnsi" w:eastAsiaTheme="majorEastAsia" w:hAnsiTheme="minorHAnsi" w:cstheme="majorBidi"/>
      <w:i/>
      <w:iCs/>
      <w:noProof/>
      <w:color w:val="0F4761" w:themeColor="accent1" w:themeShade="BF"/>
    </w:rPr>
  </w:style>
  <w:style w:type="character" w:customStyle="1" w:styleId="50">
    <w:name w:val="标题 5 字符"/>
    <w:basedOn w:val="a1"/>
    <w:link w:val="5"/>
    <w:uiPriority w:val="9"/>
    <w:semiHidden/>
    <w:rsid w:val="00A21FF5"/>
    <w:rPr>
      <w:rFonts w:asciiTheme="minorHAnsi" w:eastAsiaTheme="majorEastAsia" w:hAnsiTheme="minorHAnsi" w:cstheme="majorBidi"/>
      <w:noProof/>
      <w:color w:val="0F4761" w:themeColor="accent1" w:themeShade="BF"/>
    </w:rPr>
  </w:style>
  <w:style w:type="character" w:customStyle="1" w:styleId="60">
    <w:name w:val="标题 6 字符"/>
    <w:basedOn w:val="a1"/>
    <w:link w:val="6"/>
    <w:uiPriority w:val="9"/>
    <w:semiHidden/>
    <w:rsid w:val="00A21FF5"/>
    <w:rPr>
      <w:rFonts w:asciiTheme="minorHAnsi" w:eastAsiaTheme="majorEastAsia" w:hAnsiTheme="minorHAnsi" w:cstheme="majorBidi"/>
      <w:i/>
      <w:iCs/>
      <w:noProof/>
      <w:color w:val="595959" w:themeColor="text1" w:themeTint="A6"/>
    </w:rPr>
  </w:style>
  <w:style w:type="character" w:customStyle="1" w:styleId="70">
    <w:name w:val="标题 7 字符"/>
    <w:basedOn w:val="a1"/>
    <w:link w:val="7"/>
    <w:uiPriority w:val="9"/>
    <w:semiHidden/>
    <w:rsid w:val="00A21FF5"/>
    <w:rPr>
      <w:rFonts w:asciiTheme="minorHAnsi" w:eastAsiaTheme="majorEastAsia" w:hAnsiTheme="minorHAnsi" w:cstheme="majorBidi"/>
      <w:noProof/>
      <w:color w:val="595959" w:themeColor="text1" w:themeTint="A6"/>
    </w:rPr>
  </w:style>
  <w:style w:type="character" w:customStyle="1" w:styleId="80">
    <w:name w:val="标题 8 字符"/>
    <w:basedOn w:val="a1"/>
    <w:link w:val="8"/>
    <w:uiPriority w:val="9"/>
    <w:semiHidden/>
    <w:rsid w:val="00A21FF5"/>
    <w:rPr>
      <w:rFonts w:asciiTheme="minorHAnsi" w:eastAsiaTheme="majorEastAsia" w:hAnsiTheme="minorHAnsi" w:cstheme="majorBidi"/>
      <w:i/>
      <w:iCs/>
      <w:noProof/>
      <w:color w:val="272727" w:themeColor="text1" w:themeTint="D8"/>
    </w:rPr>
  </w:style>
  <w:style w:type="character" w:customStyle="1" w:styleId="90">
    <w:name w:val="标题 9 字符"/>
    <w:basedOn w:val="a1"/>
    <w:link w:val="9"/>
    <w:uiPriority w:val="9"/>
    <w:semiHidden/>
    <w:rsid w:val="00A21FF5"/>
    <w:rPr>
      <w:rFonts w:asciiTheme="minorHAnsi" w:eastAsiaTheme="majorEastAsia" w:hAnsiTheme="minorHAnsi" w:cstheme="majorBidi"/>
      <w:noProof/>
      <w:color w:val="272727" w:themeColor="text1" w:themeTint="D8"/>
    </w:rPr>
  </w:style>
  <w:style w:type="paragraph" w:styleId="a6">
    <w:name w:val="Title"/>
    <w:basedOn w:val="a0"/>
    <w:next w:val="a0"/>
    <w:link w:val="a7"/>
    <w:uiPriority w:val="10"/>
    <w:qFormat/>
    <w:rsid w:val="00A21FF5"/>
    <w:pPr>
      <w:spacing w:after="80"/>
      <w:contextualSpacing/>
    </w:pPr>
    <w:rPr>
      <w:rFonts w:asciiTheme="majorHAnsi" w:eastAsiaTheme="majorEastAsia" w:hAnsiTheme="majorHAnsi" w:cstheme="majorBidi"/>
      <w:color w:val="auto"/>
      <w:spacing w:val="-10"/>
      <w:kern w:val="28"/>
      <w:sz w:val="56"/>
      <w:szCs w:val="56"/>
    </w:rPr>
  </w:style>
  <w:style w:type="character" w:customStyle="1" w:styleId="a7">
    <w:name w:val="标题 字符"/>
    <w:basedOn w:val="a1"/>
    <w:link w:val="a6"/>
    <w:uiPriority w:val="10"/>
    <w:rsid w:val="00A21FF5"/>
    <w:rPr>
      <w:rFonts w:asciiTheme="majorHAnsi" w:eastAsiaTheme="majorEastAsia" w:hAnsiTheme="majorHAnsi" w:cstheme="majorBidi"/>
      <w:noProof/>
      <w:color w:val="auto"/>
      <w:spacing w:val="-10"/>
      <w:kern w:val="28"/>
      <w:sz w:val="56"/>
      <w:szCs w:val="56"/>
    </w:rPr>
  </w:style>
  <w:style w:type="paragraph" w:styleId="a8">
    <w:name w:val="Subtitle"/>
    <w:basedOn w:val="a0"/>
    <w:next w:val="a0"/>
    <w:link w:val="a9"/>
    <w:uiPriority w:val="11"/>
    <w:qFormat/>
    <w:rsid w:val="00A21F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9">
    <w:name w:val="副标题 字符"/>
    <w:basedOn w:val="a1"/>
    <w:link w:val="a8"/>
    <w:uiPriority w:val="11"/>
    <w:rsid w:val="00A21FF5"/>
    <w:rPr>
      <w:rFonts w:asciiTheme="minorHAnsi" w:eastAsiaTheme="majorEastAsia" w:hAnsiTheme="minorHAnsi" w:cstheme="majorBidi"/>
      <w:noProof/>
      <w:color w:val="595959" w:themeColor="text1" w:themeTint="A6"/>
      <w:spacing w:val="15"/>
      <w:sz w:val="28"/>
      <w:szCs w:val="28"/>
    </w:rPr>
  </w:style>
  <w:style w:type="paragraph" w:styleId="aa">
    <w:name w:val="Quote"/>
    <w:basedOn w:val="a0"/>
    <w:next w:val="a0"/>
    <w:link w:val="ab"/>
    <w:uiPriority w:val="29"/>
    <w:qFormat/>
    <w:rsid w:val="00A21FF5"/>
    <w:pPr>
      <w:spacing w:before="160" w:after="160"/>
      <w:jc w:val="center"/>
    </w:pPr>
    <w:rPr>
      <w:i/>
      <w:iCs/>
      <w:color w:val="404040" w:themeColor="text1" w:themeTint="BF"/>
    </w:rPr>
  </w:style>
  <w:style w:type="character" w:customStyle="1" w:styleId="ab">
    <w:name w:val="引用 字符"/>
    <w:basedOn w:val="a1"/>
    <w:link w:val="aa"/>
    <w:uiPriority w:val="29"/>
    <w:rsid w:val="00A21FF5"/>
    <w:rPr>
      <w:i/>
      <w:iCs/>
      <w:noProof/>
      <w:color w:val="404040" w:themeColor="text1" w:themeTint="BF"/>
    </w:rPr>
  </w:style>
  <w:style w:type="paragraph" w:styleId="ac">
    <w:name w:val="List Paragraph"/>
    <w:basedOn w:val="a0"/>
    <w:uiPriority w:val="34"/>
    <w:qFormat/>
    <w:rsid w:val="00A21FF5"/>
    <w:pPr>
      <w:ind w:left="720"/>
      <w:contextualSpacing/>
    </w:pPr>
  </w:style>
  <w:style w:type="character" w:styleId="ad">
    <w:name w:val="Intense Emphasis"/>
    <w:basedOn w:val="a1"/>
    <w:uiPriority w:val="21"/>
    <w:qFormat/>
    <w:rsid w:val="00A21FF5"/>
    <w:rPr>
      <w:i/>
      <w:iCs/>
      <w:color w:val="0F4761" w:themeColor="accent1" w:themeShade="BF"/>
    </w:rPr>
  </w:style>
  <w:style w:type="paragraph" w:styleId="ae">
    <w:name w:val="Intense Quote"/>
    <w:basedOn w:val="a0"/>
    <w:next w:val="a0"/>
    <w:link w:val="af"/>
    <w:uiPriority w:val="30"/>
    <w:qFormat/>
    <w:rsid w:val="00A21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rsid w:val="00A21FF5"/>
    <w:rPr>
      <w:i/>
      <w:iCs/>
      <w:noProof/>
      <w:color w:val="0F4761" w:themeColor="accent1" w:themeShade="BF"/>
    </w:rPr>
  </w:style>
  <w:style w:type="character" w:styleId="af0">
    <w:name w:val="Intense Reference"/>
    <w:basedOn w:val="a1"/>
    <w:uiPriority w:val="32"/>
    <w:qFormat/>
    <w:rsid w:val="00A21FF5"/>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2</cp:revision>
  <dcterms:created xsi:type="dcterms:W3CDTF">2026-03-23T05:03:00Z</dcterms:created>
  <dcterms:modified xsi:type="dcterms:W3CDTF">2026-03-23T05:03:00Z</dcterms:modified>
</cp:coreProperties>
</file>