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274D"/>
          <w:sz w:val="56"/>
        </w:rPr>
        <w:t>Hummingbot 完整功能梳理</w:t>
      </w:r>
    </w:p>
    <w:p/>
    <w:p>
      <w:pPr>
        <w:pStyle w:val="Heading1"/>
      </w:pPr>
      <w:r>
        <w:t>一、核心定位</w:t>
      </w:r>
    </w:p>
    <w:p>
      <w:r>
        <w:t>Hummingbot 是一个开源的自动化交易执行引擎，其核心工作流程为：</w:t>
      </w:r>
    </w:p>
    <w:p>
      <w:pPr>
        <w:jc w:val="center"/>
      </w:pPr>
      <w:r>
        <w:rPr>
          <w:b/>
          <w:color w:val="C0392B"/>
          <w:sz w:val="26"/>
        </w:rPr>
        <w:t>你（设定规则/训练模型） → Hummingbot（自动执行订单） → 交易所</w:t>
      </w:r>
    </w:p>
    <w:p>
      <w:r>
        <w:t>注意：Hummingbot 不是类似 ChatGPT 的 AI Agent，它不会自主思考和决策。它是一个按照预设规则或外部信号自动执行交易的专业工具。</w:t>
      </w:r>
    </w:p>
    <w:p>
      <w:pPr>
        <w:pStyle w:val="Heading1"/>
      </w:pPr>
      <w:r>
        <w:t>二、业务架构</w:t>
      </w:r>
    </w:p>
    <w:p>
      <w:r>
        <w:t>Hummingbot 采用清晰的三层架构设计：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组成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交互层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 命令行 / MQTT 远程 / 配置文件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用户与机器人之间的操作接口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策略层（决策）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V1: 8种内置策略 + V2: 可组合执行器</w:t>
              <w:br/>
              <w:t>控制器: 技术指标 / AI信号 / 网格等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决定何时、以何种方式下单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执行层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交易所连接器(45+) / Gateway(DEX)</w:t>
              <w:br/>
              <w:t>订单管理 / 风控 / 费率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与交易所通信，实际执行订单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基础设施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Clock 时钟 / 数据库 / 日志 / 数据源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提供底层支撑服务</w:t>
            </w:r>
          </w:p>
        </w:tc>
      </w:tr>
    </w:tbl>
    <w:p/>
    <w:p>
      <w:pPr>
        <w:pStyle w:val="Heading1"/>
      </w:pPr>
      <w:r>
        <w:t>三、V1 内置策略（8种）</w:t>
      </w:r>
    </w:p>
    <w:p>
      <w:r>
        <w:t>V1 策略是 Hummingbot 最早的核心功能，已经过多年市场验证：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策略名称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Pure Market Making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在买卖双方挂限价单，赚取买卖价差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做市提供流动性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Avellaneda Market Making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 Avellaneda-Stoikov 数学模型的最优做市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需要动态调整价差的专业做市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 Exchange</w:t>
              <w:br/>
              <w:t>Market Making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 A 交易所挂单，在 B 交易所对冲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跨交易所做市套利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Perpetual Market Making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在永续合约市场做市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合约做市，赚取资金费率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AMM Arbitrage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 DEX 和 CEX 之间套利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去中心化-中心化价差套利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Spot-Perpetual Arbitrage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现货与永续合约之间的套利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费率套利/基差套利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对冲资产敞口风险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风险管理与控制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Liquidity Mining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在多个交易所提供流动性获取代币奖励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流动性挖矿收益</w:t>
            </w:r>
          </w:p>
        </w:tc>
      </w:tr>
    </w:tbl>
    <w:p/>
    <w:p>
      <w:pPr>
        <w:pStyle w:val="Heading1"/>
      </w:pPr>
      <w:r>
        <w:t>四、V2 可组合执行器</w:t>
      </w:r>
    </w:p>
    <w:p>
      <w:r>
        <w:t>V2 将交易策略拆解为可自由组合的"乐高积木"模块，用户可以像搭积木一样用 Python 脚本组装自己的策略。V2 架构还内置了回测引擎，支持历史数据回测验证。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执行器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 Executor（订单执行器）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单笔订单执行，支持限价/市价/追踪限价等多种方式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Position Executor（持仓执行器）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完整的持仓管理，内置三重止盈止损（Take-Profit / Stop-Loss / Time-Limit / Trailing Stop）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DCA Executor（定投执行器）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将大单拆分为多个价位分批成交，支持止盈止损和时间限制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Grid Executor（网格执行器）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在价格区间内放置一组限价单，自动低买高卖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Arbitrage Executor（套利执行器）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在两个市场之间执行套利，自动检查最小盈利条件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TWAP Executor（TWAP执行器）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时间加权平均价格执行，将大单按时间段拆分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XEMM Executor（跨所做市执行器）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在 A 市场买入，B 市场卖出，配置最小/目标/最大盈利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LP Executor（流动性执行器）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在 DEX AMM 上管理 LP 仓位（添加/移除流动性）</w:t>
            </w:r>
          </w:p>
        </w:tc>
      </w:tr>
    </w:tbl>
    <w:p/>
    <w:p>
      <w:pPr>
        <w:pStyle w:val="Heading1"/>
      </w:pPr>
      <w:r>
        <w:t>五、开箱即用的交易机器人（Controllers）</w:t>
      </w:r>
    </w:p>
    <w:p>
      <w:r>
        <w:t>Controller 是 V2 框架下预配置好的策略模板，用户在 Hummingbot CLI 中创建即可直接使用：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控制器名称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信号来源/策略类型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bollinger_v1 / v2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布林带指标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布林带突破信号，v2 改进版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bollingrid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布林带 + 网格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结合布林带信号的网格交易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macd_bb_v1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MACD + 布林带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双指标组合确认信号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supertrend_v1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超级趋势指标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趋势跟踪交易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dman_v3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Donchian + MACD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D-Man v3 方向性策略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ai_livestream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外部 AI/ML 模型（MQTT）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接收外部 ML 模型的多空预测信号自动执行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pmm_simple / dynamic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做市策略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 版做市，dynamic 版支持动态调整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arbitrage_controller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套利策略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跨市场套利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quantum_grid_allocator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多级网格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量子网格分配策略</w:t>
            </w:r>
          </w:p>
        </w:tc>
      </w:tr>
    </w:tbl>
    <w:p/>
    <w:p>
      <w:pPr>
        <w:pStyle w:val="Heading1"/>
      </w:pPr>
      <w:r>
        <w:t>六、交易所支持</w:t>
      </w:r>
    </w:p>
    <w:p>
      <w:r>
        <w:t>Hummingbot 支持超过 45 个交易所，是市面上连接交易所最多的开源交易框架之一。</w:t>
      </w:r>
    </w:p>
    <w:p>
      <w:pPr>
        <w:pStyle w:val="Heading3"/>
      </w:pPr>
      <w:r>
        <w:t>现货交易所（27个）</w:t>
      </w:r>
    </w:p>
    <w:p>
      <w:r>
        <w:t>Binance（币安）、OKX、Bybit、Gate.io、KuCoin、Kraken、Coinbase Advanced Trade、MEXC、Hyperliquid、Bitget、HTX、BitMart、Bitstamp、AscendEX、Backpack、BingX、Bitrue、BTC Markets、Cube、Derive、Dexalot、Foxbit、NDAX、Vertex、XRPL，以及 Paper Trade（模拟交易）</w:t>
      </w:r>
    </w:p>
    <w:p>
      <w:pPr>
        <w:pStyle w:val="Heading3"/>
      </w:pPr>
      <w:r>
        <w:t>永续合约交易所（18个）</w:t>
      </w:r>
    </w:p>
    <w:p>
      <w:r>
        <w:t>Binance Perpetual、dYdX v4、Hyperliquid Perpetual、Bybit Perpetual、OKX Perpetual、Gate.io Perpetual、Bitget Perpetual、KuCoin Perpetual、Aevo Perpetual、Architect Perpetual、Backpack Perpetual、BitMart Perpetual、Decibel Perpetual、Derive Perpetual、EveDEX Perpetual、GRVT Perpetual、Injective v2 Perpetual、Pacifica Perpetual</w:t>
      </w:r>
    </w:p>
    <w:p>
      <w:pPr>
        <w:pStyle w:val="Heading3"/>
      </w:pPr>
      <w:r>
        <w:t>去中心化交易所 DEX（通过 Gateway）</w:t>
      </w:r>
    </w:p>
    <w:p>
      <w:r>
        <w:t>通过 Hummingbot Gateway（独立的 Node.js 服务），可以接入以太坊、Solana、Polygon、Arbitrum、Optimism、BSC、Base 等链上的 Uniswap、PancakeSwap、SushiSwap、QuickSwap 等 AMM 协议。Gateway 提供统一的 REST API 接口，支持 Swap 交易、LP 流动性管理和链上数据查询。</w:t>
      </w:r>
    </w:p>
    <w:p>
      <w:pPr>
        <w:pStyle w:val="Heading1"/>
      </w:pPr>
      <w:r>
        <w:t>七、远程控制与监控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 命令行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交互式操作：config, start, stop, status, history 等 20+ 命令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本地开发和调试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MQTT Bridge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远程下发命令、接收交易通知、转发行情数据、接收外部 AI 信号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远程运维和 AI 集成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配置文件（YAML）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直接编辑策略和连接器配置，headless 模式无界面运行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生产环境自动部署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SQLite（默认）/ MySQL / PostgreSQL，记录所有交易和订单数据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数据分析和审计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日志系统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结构化日志，支持日志级别覆盖和文件输出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问题排查和监控</w:t>
            </w:r>
          </w:p>
        </w:tc>
      </w:tr>
    </w:tbl>
    <w:p/>
    <w:p>
      <w:pPr>
        <w:pStyle w:val="Heading1"/>
      </w:pPr>
      <w:r>
        <w:t>八、AI 功能详解</w:t>
      </w:r>
    </w:p>
    <w:p>
      <w:r>
        <w:t>Hummingbot 的 AI 功能并非内置的 ChatGPT 类大语言模型，而是一个 AI 信号接收与执行框架。</w:t>
      </w:r>
    </w:p>
    <w:p>
      <w:pPr>
        <w:jc w:val="center"/>
      </w:pPr>
      <w:r>
        <w:rPr>
          <w:b/>
          <w:color w:val="C0392B"/>
          <w:sz w:val="24"/>
        </w:rPr>
        <w:t>你训练模型 → 产生多空预测 → 通过 MQTT 推送 → Hummingbot 自动下单</w:t>
      </w:r>
    </w:p>
    <w:p/>
    <w:p>
      <w:r>
        <w:t>AI 工作流程：</w:t>
      </w:r>
    </w:p>
    <w:p>
      <w:pPr>
        <w:pStyle w:val="ListBullet"/>
      </w:pPr>
      <w:r>
        <w:t>用户在外部使用任意 ML 框架（LSTM / XGBoost / Transformer / LightGBM 等）训练预测模型</w:t>
      </w:r>
    </w:p>
    <w:p>
      <w:pPr>
        <w:pStyle w:val="ListBullet"/>
      </w:pPr>
      <w:r>
        <w:t>模型产生三分类预测信号 [short概率, neutral概率, long概率] 和目标收益率</w:t>
      </w:r>
    </w:p>
    <w:p>
      <w:pPr>
        <w:pStyle w:val="ListBullet"/>
      </w:pPr>
      <w:r>
        <w:t>通过 MQTT 将信号发布到 hbot/predictions/{交易对}/ML_SIGNALS 主题</w:t>
      </w:r>
    </w:p>
    <w:p>
      <w:pPr>
        <w:pStyle w:val="ListBullet"/>
      </w:pPr>
      <w:r>
        <w:t>Hummingbot 的 ai_livestream 控制器接收信号，当概率超过阈值（默认 0.5）时自动开仓</w:t>
      </w:r>
    </w:p>
    <w:p>
      <w:pPr>
        <w:pStyle w:val="ListBullet"/>
      </w:pPr>
      <w:r>
        <w:t>内置三重止盈止损（Triple Barrier）自动管理仓位风险</w:t>
      </w:r>
    </w:p>
    <w:p/>
    <w:p>
      <w:r>
        <w:t>这种架构的优势在于：模型和交易执行完全解耦，你可以用 Python、Rust、Go 等任何语言训练模型，模型跑在 GPU 服务器、Jupyter Notebook、云函数等任何环境，Hummingbot 只管可靠地执行交易。</w:t>
      </w:r>
    </w:p>
    <w:p>
      <w:pPr>
        <w:pStyle w:val="Heading1"/>
      </w:pPr>
      <w:r>
        <w:t>九、典型业务场景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使用策略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操作方式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收益来源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做市商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Pure Market Making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在币安挂双边限价单提供流动性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赚取买卖价差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跨所套利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 Exchange</w:t>
              <w:br/>
              <w:t>Market Making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监控币安 vs OKX 同一币种价差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跨交易所价差收益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合约做市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Perpetual Market</w:t>
              <w:br/>
              <w:t>Making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在 Hyperliquid 永续合约上做市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价差 + 资金费率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量化交易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ai_livestream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训练 ML 模型预测价格方向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方向性交易收益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DEX 自动化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LP Executor +</w:t>
              <w:br/>
              <w:t>Gateway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在 Uniswap 上自动管理 LP 仓位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交易手续费分成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定投策略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DCA Executor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按价格区间分批买入/卖出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降低平均成交价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网格交易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Grid Executor /  </w:t>
              <w:br/>
              <w:t>bollingrid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在震荡区间内低买高卖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震荡市价差收益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风控对冲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Hedge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对冲现货持仓的 Delta 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降低组合波动</w:t>
            </w:r>
          </w:p>
        </w:tc>
      </w:tr>
    </w:tbl>
    <w:p/>
    <w:p>
      <w:pPr>
        <w:pStyle w:val="Heading1"/>
      </w:pPr>
      <w:r>
        <w:t>十、总结</w:t>
      </w:r>
    </w:p>
    <w:p>
      <w:r>
        <w:t>Hummingbot 是一个成熟的开源量化交易框架，具有以下核心优势：</w:t>
      </w:r>
    </w:p>
    <w:p>
      <w:pPr>
        <w:pStyle w:val="ListBullet"/>
      </w:pPr>
      <w:r>
        <w:t>交易所覆盖最广：45+ CEX/DEX 连接器，业界领先</w:t>
      </w:r>
    </w:p>
    <w:p>
      <w:pPr>
        <w:pStyle w:val="ListBullet"/>
      </w:pPr>
      <w:r>
        <w:t>策略灵活度高：V1 提供成熟策略，V2 支持自由组合和回测</w:t>
      </w:r>
    </w:p>
    <w:p>
      <w:pPr>
        <w:pStyle w:val="ListBullet"/>
      </w:pPr>
      <w:r>
        <w:t>AI 就绪架构：MQTT 信号接收机制，可对接任意外部 AI/ML 模型</w:t>
      </w:r>
    </w:p>
    <w:p>
      <w:pPr>
        <w:pStyle w:val="ListBullet"/>
      </w:pPr>
      <w:r>
        <w:t>生产级可靠性：结构化日志、数据库持久化、Kill Switch 风控</w:t>
      </w:r>
    </w:p>
    <w:p>
      <w:pPr>
        <w:pStyle w:val="ListBullet"/>
      </w:pPr>
      <w:r>
        <w:t>开源免费：Apache 2.0 许可证，无隐藏费用</w:t>
      </w:r>
    </w:p>
    <w:p/>
    <w:p>
      <w:r>
        <w:t>更多信息请访问：https://hummingbot.org  |  GitHub: https://github.com/hummingbot/hummingbot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