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5"/>
        <w:spacing w:after="120" w:before="240"/>
        <w:contextualSpacing w:val="false"/>
        <w:jc w:val="center"/>
      </w:pPr>
      <w:r>
        <w:rPr/>
        <w:t>Less</w:t>
      </w:r>
      <w:r>
        <w:rPr/>
        <w:t>通讯协议</w:t>
      </w:r>
    </w:p>
    <w:p>
      <w:pPr>
        <w:pStyle w:val="style16"/>
        <w:jc w:val="right"/>
      </w:pPr>
      <w:r>
        <w:rPr/>
        <w:t>Version 0</w:t>
      </w:r>
    </w:p>
    <w:p>
      <w:pPr>
        <w:pStyle w:val="style16"/>
        <w:jc w:val="right"/>
      </w:pPr>
      <w:r>
        <w:rPr/>
        <w:t>author invalid</w:t>
      </w:r>
    </w:p>
    <w:p>
      <w:pPr>
        <w:pStyle w:val="style1"/>
        <w:numPr>
          <w:ilvl w:val="0"/>
          <w:numId w:val="2"/>
        </w:numPr>
      </w:pPr>
      <w:r>
        <w:rPr/>
        <w:t xml:space="preserve">1. socket </w:t>
      </w:r>
      <w:r>
        <w:rPr/>
        <w:t>数据包</w:t>
      </w:r>
    </w:p>
    <w:p>
      <w:pPr>
        <w:pStyle w:val="style16"/>
        <w:spacing w:after="120" w:before="0"/>
        <w:contextualSpacing w:val="false"/>
        <w:jc w:val="left"/>
      </w:pPr>
      <w:r>
        <w:rPr/>
        <w:t>数据包由</w:t>
      </w:r>
      <w:r>
        <w:rPr/>
        <w:t xml:space="preserve">head </w:t>
      </w:r>
      <w:r>
        <w:rPr/>
        <w:t>和</w:t>
      </w:r>
      <w:r>
        <w:rPr/>
        <w:t>body</w:t>
      </w:r>
      <w:r>
        <w:rPr/>
        <w:t>组成</w:t>
      </w:r>
    </w:p>
    <w:p>
      <w:pPr>
        <w:pStyle w:val="style2"/>
        <w:numPr>
          <w:ilvl w:val="1"/>
          <w:numId w:val="3"/>
        </w:numPr>
      </w:pPr>
      <w:r>
        <w:rPr/>
        <w:t>1.1 head</w:t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4816"/>
        <w:gridCol w:w="4816"/>
      </w:tblGrid>
      <w:tr>
        <w:trPr>
          <w:cantSplit w:val="false"/>
        </w:trPr>
        <w:tc>
          <w:tcPr>
            <w:tcW w:type="dxa" w:w="481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Magic code</w:t>
            </w:r>
          </w:p>
        </w:tc>
        <w:tc>
          <w:tcPr>
            <w:tcW w:type="dxa" w:w="48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2byte(</w:t>
            </w:r>
            <w:r>
              <w:rPr/>
              <w:t>魔码值：</w:t>
            </w:r>
            <w:r>
              <w:rPr/>
              <w:t>0x1E55)</w:t>
            </w:r>
          </w:p>
        </w:tc>
      </w:tr>
      <w:tr>
        <w:trPr>
          <w:cantSplit w:val="false"/>
        </w:trPr>
        <w:tc>
          <w:tcPr>
            <w:tcW w:type="dxa" w:w="481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Protocol version</w:t>
            </w:r>
          </w:p>
        </w:tc>
        <w:tc>
          <w:tcPr>
            <w:tcW w:type="dxa" w:w="481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1byte</w:t>
            </w:r>
          </w:p>
        </w:tc>
      </w:tr>
      <w:tr>
        <w:trPr>
          <w:cantSplit w:val="false"/>
        </w:trPr>
        <w:tc>
          <w:tcPr>
            <w:tcW w:type="dxa" w:w="481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Protocol attribute</w:t>
            </w:r>
          </w:p>
        </w:tc>
        <w:tc>
          <w:tcPr>
            <w:tcW w:type="dxa" w:w="481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1btye</w:t>
            </w:r>
          </w:p>
        </w:tc>
      </w:tr>
      <w:tr>
        <w:trPr>
          <w:cantSplit w:val="false"/>
        </w:trPr>
        <w:tc>
          <w:tcPr>
            <w:tcW w:type="dxa" w:w="481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body</w:t>
            </w:r>
            <w:r>
              <w:rPr/>
              <w:t>长度</w:t>
            </w:r>
          </w:p>
        </w:tc>
        <w:tc>
          <w:tcPr>
            <w:tcW w:type="dxa" w:w="481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4byte</w:t>
            </w:r>
          </w:p>
        </w:tc>
      </w:tr>
      <w:tr>
        <w:trPr>
          <w:cantSplit w:val="false"/>
        </w:trPr>
        <w:tc>
          <w:tcPr>
            <w:tcW w:type="dxa" w:w="481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 xml:space="preserve">body </w:t>
            </w:r>
            <w:r>
              <w:rPr/>
              <w:t>类型</w:t>
            </w:r>
          </w:p>
        </w:tc>
        <w:tc>
          <w:tcPr>
            <w:tcW w:type="dxa" w:w="481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1byte</w:t>
            </w:r>
          </w:p>
        </w:tc>
      </w:tr>
      <w:tr>
        <w:trPr>
          <w:cantSplit w:val="false"/>
        </w:trPr>
        <w:tc>
          <w:tcPr>
            <w:tcW w:type="dxa" w:w="481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body</w:t>
            </w:r>
            <w:r>
              <w:rPr/>
              <w:t>编码</w:t>
            </w:r>
          </w:p>
        </w:tc>
        <w:tc>
          <w:tcPr>
            <w:tcW w:type="dxa" w:w="481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1byte</w:t>
            </w:r>
          </w:p>
        </w:tc>
      </w:tr>
      <w:tr>
        <w:trPr>
          <w:cantSplit w:val="false"/>
        </w:trPr>
        <w:tc>
          <w:tcPr>
            <w:tcW w:type="dxa" w:w="481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 xml:space="preserve">body </w:t>
            </w:r>
            <w:r>
              <w:rPr/>
              <w:t>数据起始位置</w:t>
            </w:r>
          </w:p>
        </w:tc>
        <w:tc>
          <w:tcPr>
            <w:tcW w:type="dxa" w:w="481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4byte</w:t>
            </w:r>
          </w:p>
        </w:tc>
      </w:tr>
    </w:tbl>
    <w:p>
      <w:pPr>
        <w:pStyle w:val="style3"/>
        <w:numPr>
          <w:ilvl w:val="2"/>
          <w:numId w:val="2"/>
        </w:numPr>
      </w:pPr>
      <w:r>
        <w:rPr/>
        <w:t>1.1.1 Protocol attribute</w:t>
      </w:r>
      <w:r>
        <w:rPr/>
        <w:t>（未启用此属性）</w:t>
      </w:r>
    </w:p>
    <w:p>
      <w:pPr>
        <w:pStyle w:val="style16"/>
      </w:pPr>
      <w:r>
        <w:rPr/>
        <w:t>二进制位：</w:t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204"/>
        <w:gridCol w:w="1205"/>
        <w:gridCol w:w="1204"/>
        <w:gridCol w:w="1205"/>
        <w:gridCol w:w="1203"/>
        <w:gridCol w:w="1206"/>
        <w:gridCol w:w="1205"/>
        <w:gridCol w:w="1204"/>
      </w:tblGrid>
      <w:tr>
        <w:trPr>
          <w:cantSplit w:val="false"/>
        </w:trPr>
        <w:tc>
          <w:tcPr>
            <w:tcW w:type="dxa" w:w="120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未定义</w:t>
            </w:r>
          </w:p>
        </w:tc>
        <w:tc>
          <w:tcPr>
            <w:tcW w:type="dxa" w:w="120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未定义</w:t>
            </w:r>
          </w:p>
        </w:tc>
        <w:tc>
          <w:tcPr>
            <w:tcW w:type="dxa" w:w="120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未定义</w:t>
            </w:r>
          </w:p>
        </w:tc>
        <w:tc>
          <w:tcPr>
            <w:tcW w:type="dxa" w:w="120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未定义</w:t>
            </w:r>
          </w:p>
        </w:tc>
        <w:tc>
          <w:tcPr>
            <w:tcW w:type="dxa" w:w="120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未定义</w:t>
            </w:r>
          </w:p>
        </w:tc>
        <w:tc>
          <w:tcPr>
            <w:tcW w:type="dxa" w:w="120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bookmarkStart w:id="0" w:name="__DdeLink__331_1315805344"/>
            <w:bookmarkEnd w:id="0"/>
            <w:r>
              <w:rPr/>
              <w:t>未定义</w:t>
            </w:r>
          </w:p>
        </w:tc>
        <w:tc>
          <w:tcPr>
            <w:tcW w:type="dxa" w:w="120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未定义</w:t>
            </w:r>
          </w:p>
        </w:tc>
        <w:tc>
          <w:tcPr>
            <w:tcW w:type="dxa" w:w="1204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</w:t>
            </w:r>
            <w:r>
              <w:rPr/>
              <w:t>未压缩</w:t>
            </w:r>
          </w:p>
          <w:p>
            <w:pPr>
              <w:pStyle w:val="style20"/>
            </w:pPr>
            <w:r>
              <w:rPr/>
              <w:t>1</w:t>
            </w:r>
            <w:r>
              <w:rPr/>
              <w:t>压缩</w:t>
            </w:r>
          </w:p>
        </w:tc>
      </w:tr>
    </w:tbl>
    <w:p>
      <w:pPr>
        <w:pStyle w:val="style2"/>
        <w:numPr>
          <w:ilvl w:val="1"/>
          <w:numId w:val="3"/>
        </w:numPr>
      </w:pPr>
      <w:r>
        <w:rPr/>
        <w:t>1.2 body</w:t>
      </w:r>
    </w:p>
    <w:p>
      <w:pPr>
        <w:pStyle w:val="style16"/>
        <w:spacing w:after="120" w:before="0"/>
        <w:contextualSpacing w:val="false"/>
        <w:jc w:val="left"/>
      </w:pPr>
      <w:r>
        <w:rPr/>
        <w:t>数据正文</w:t>
      </w:r>
    </w:p>
    <w:p>
      <w:pPr>
        <w:pStyle w:val="style2"/>
        <w:numPr>
          <w:ilvl w:val="1"/>
          <w:numId w:val="3"/>
        </w:numPr>
      </w:pPr>
      <w:r>
        <w:rPr/>
        <w:t xml:space="preserve">1.3 socket </w:t>
      </w:r>
      <w:r>
        <w:rPr/>
        <w:t>数据包规范定义</w:t>
      </w:r>
    </w:p>
    <w:p>
      <w:pPr>
        <w:pStyle w:val="style3"/>
        <w:numPr>
          <w:ilvl w:val="2"/>
          <w:numId w:val="3"/>
        </w:numPr>
      </w:pPr>
      <w:r>
        <w:rPr/>
        <w:t xml:space="preserve">1.3.1 body </w:t>
      </w:r>
      <w:r>
        <w:rPr/>
        <w:t>类型</w:t>
      </w:r>
    </w:p>
    <w:p>
      <w:pPr>
        <w:pStyle w:val="style16"/>
      </w:pPr>
      <w:r>
        <w:rPr/>
        <w:t>暂时只有</w:t>
      </w:r>
      <w:r>
        <w:rPr/>
        <w:t>json</w:t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4817"/>
        <w:gridCol w:w="4816"/>
      </w:tblGrid>
      <w:tr>
        <w:trPr>
          <w:cantSplit w:val="false"/>
        </w:trPr>
        <w:tc>
          <w:tcPr>
            <w:tcW w:type="dxa" w:w="481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0x00</w:t>
            </w:r>
          </w:p>
        </w:tc>
        <w:tc>
          <w:tcPr>
            <w:tcW w:type="dxa" w:w="48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text/txt</w:t>
            </w:r>
          </w:p>
        </w:tc>
      </w:tr>
      <w:tr>
        <w:trPr>
          <w:cantSplit w:val="false"/>
        </w:trPr>
        <w:tc>
          <w:tcPr>
            <w:tcW w:type="dxa" w:w="48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0x01</w:t>
            </w:r>
          </w:p>
        </w:tc>
        <w:tc>
          <w:tcPr>
            <w:tcW w:type="dxa" w:w="481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text/json</w:t>
            </w:r>
          </w:p>
        </w:tc>
      </w:tr>
      <w:tr>
        <w:trPr>
          <w:cantSplit w:val="false"/>
        </w:trPr>
        <w:tc>
          <w:tcPr>
            <w:tcW w:type="dxa" w:w="48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0x02</w:t>
            </w:r>
          </w:p>
        </w:tc>
        <w:tc>
          <w:tcPr>
            <w:tcW w:type="dxa" w:w="481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text/xml</w:t>
            </w:r>
          </w:p>
        </w:tc>
      </w:tr>
      <w:tr>
        <w:trPr>
          <w:cantSplit w:val="false"/>
        </w:trPr>
        <w:tc>
          <w:tcPr>
            <w:tcW w:type="dxa" w:w="48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0x03</w:t>
            </w:r>
          </w:p>
        </w:tc>
        <w:tc>
          <w:tcPr>
            <w:tcW w:type="dxa" w:w="481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image/jpeg</w:t>
            </w:r>
          </w:p>
        </w:tc>
      </w:tr>
      <w:tr>
        <w:trPr>
          <w:cantSplit w:val="false"/>
        </w:trPr>
        <w:tc>
          <w:tcPr>
            <w:tcW w:type="dxa" w:w="48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0x04</w:t>
            </w:r>
          </w:p>
        </w:tc>
        <w:tc>
          <w:tcPr>
            <w:tcW w:type="dxa" w:w="481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image/jpg</w:t>
            </w:r>
          </w:p>
        </w:tc>
      </w:tr>
      <w:tr>
        <w:trPr>
          <w:cantSplit w:val="false"/>
        </w:trPr>
        <w:tc>
          <w:tcPr>
            <w:tcW w:type="dxa" w:w="48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0x05</w:t>
            </w:r>
          </w:p>
        </w:tc>
        <w:tc>
          <w:tcPr>
            <w:tcW w:type="dxa" w:w="481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image/bmp</w:t>
            </w:r>
          </w:p>
        </w:tc>
      </w:tr>
      <w:tr>
        <w:trPr>
          <w:cantSplit w:val="false"/>
        </w:trPr>
        <w:tc>
          <w:tcPr>
            <w:tcW w:type="dxa" w:w="48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0x06</w:t>
            </w:r>
          </w:p>
        </w:tc>
        <w:tc>
          <w:tcPr>
            <w:tcW w:type="dxa" w:w="481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image/png</w:t>
            </w:r>
          </w:p>
        </w:tc>
      </w:tr>
      <w:tr>
        <w:trPr>
          <w:cantSplit w:val="false"/>
        </w:trPr>
        <w:tc>
          <w:tcPr>
            <w:tcW w:type="dxa" w:w="48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0x07</w:t>
            </w:r>
          </w:p>
        </w:tc>
        <w:tc>
          <w:tcPr>
            <w:tcW w:type="dxa" w:w="481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image/gif</w:t>
            </w:r>
          </w:p>
        </w:tc>
      </w:tr>
    </w:tbl>
    <w:p>
      <w:pPr>
        <w:pStyle w:val="style3"/>
        <w:numPr>
          <w:ilvl w:val="2"/>
          <w:numId w:val="3"/>
        </w:numPr>
      </w:pPr>
      <w:r>
        <w:rPr/>
        <w:t>1.3.2 body</w:t>
      </w:r>
      <w:r>
        <w:rPr/>
        <w:t>编码</w:t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4817"/>
        <w:gridCol w:w="4816"/>
      </w:tblGrid>
      <w:tr>
        <w:trPr>
          <w:cantSplit w:val="false"/>
        </w:trPr>
        <w:tc>
          <w:tcPr>
            <w:tcW w:type="dxa" w:w="481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0x00</w:t>
            </w:r>
          </w:p>
        </w:tc>
        <w:tc>
          <w:tcPr>
            <w:tcW w:type="dxa" w:w="48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bin</w:t>
            </w:r>
            <w:r>
              <w:rPr/>
              <w:t>二进制无编码</w:t>
            </w:r>
            <w:r>
              <w:rPr/>
              <w:t>（未定义）</w:t>
            </w:r>
          </w:p>
        </w:tc>
      </w:tr>
      <w:tr>
        <w:trPr>
          <w:cantSplit w:val="false"/>
        </w:trPr>
        <w:tc>
          <w:tcPr>
            <w:tcW w:type="dxa" w:w="48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0x01</w:t>
            </w:r>
          </w:p>
        </w:tc>
        <w:tc>
          <w:tcPr>
            <w:tcW w:type="dxa" w:w="481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UTF-8</w:t>
            </w:r>
          </w:p>
        </w:tc>
      </w:tr>
      <w:tr>
        <w:trPr>
          <w:cantSplit w:val="false"/>
        </w:trPr>
        <w:tc>
          <w:tcPr>
            <w:tcW w:type="dxa" w:w="48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0x02</w:t>
            </w:r>
          </w:p>
        </w:tc>
        <w:tc>
          <w:tcPr>
            <w:tcW w:type="dxa" w:w="481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GBK</w:t>
            </w:r>
          </w:p>
        </w:tc>
      </w:tr>
    </w:tbl>
    <w:p>
      <w:pPr>
        <w:pStyle w:val="style1"/>
        <w:numPr>
          <w:ilvl w:val="0"/>
          <w:numId w:val="2"/>
        </w:numPr>
      </w:pPr>
      <w:r>
        <w:rPr/>
        <w:t xml:space="preserve">2. </w:t>
      </w:r>
      <w:r>
        <w:rPr/>
        <w:t>业务包</w:t>
      </w:r>
    </w:p>
    <w:p>
      <w:pPr>
        <w:pStyle w:val="style16"/>
      </w:pPr>
      <w:r>
        <w:rPr/>
        <w:t>暂定以下根据业务变动</w:t>
      </w:r>
    </w:p>
    <w:p>
      <w:pPr>
        <w:pStyle w:val="style16"/>
        <w:spacing w:after="120" w:before="0"/>
        <w:contextualSpacing w:val="false"/>
        <w:jc w:val="left"/>
      </w:pPr>
      <w:r>
        <w:rPr/>
        <w:t>由</w:t>
      </w:r>
      <w:r>
        <w:rPr/>
        <w:t>socket</w:t>
      </w:r>
      <w:r>
        <w:rPr/>
        <w:t xml:space="preserve">数据包的 </w:t>
      </w:r>
      <w:r>
        <w:rPr/>
        <w:t>body</w:t>
      </w:r>
      <w:r>
        <w:rPr/>
        <w:t xml:space="preserve">来传输业务包 </w:t>
      </w:r>
    </w:p>
    <w:p>
      <w:pPr>
        <w:pStyle w:val="style16"/>
        <w:spacing w:after="120" w:before="0"/>
        <w:contextualSpacing w:val="false"/>
        <w:jc w:val="left"/>
      </w:pPr>
      <w:r>
        <w:rPr/>
        <w:t>格式暂定</w:t>
      </w:r>
      <w:r>
        <w:rPr/>
        <w:t xml:space="preserve">json </w:t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4817"/>
        <w:gridCol w:w="4816"/>
      </w:tblGrid>
      <w:tr>
        <w:trPr>
          <w:cantSplit w:val="false"/>
        </w:trPr>
        <w:tc>
          <w:tcPr>
            <w:tcW w:type="dxa" w:w="481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pacing w:after="120" w:before="0"/>
              <w:contextualSpacing w:val="false"/>
              <w:jc w:val="left"/>
            </w:pPr>
            <w:r>
              <w:rPr/>
              <w:t>r</w:t>
            </w:r>
          </w:p>
        </w:tc>
        <w:tc>
          <w:tcPr>
            <w:tcW w:type="dxa" w:w="48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pacing w:after="120" w:before="0"/>
              <w:contextualSpacing w:val="false"/>
              <w:jc w:val="left"/>
            </w:pPr>
            <w:r>
              <w:rPr/>
              <w:t>请求</w:t>
            </w:r>
            <w:r>
              <w:rPr/>
              <w:t>id</w:t>
            </w:r>
          </w:p>
        </w:tc>
      </w:tr>
      <w:tr>
        <w:trPr>
          <w:cantSplit w:val="false"/>
        </w:trPr>
        <w:tc>
          <w:tcPr>
            <w:tcW w:type="dxa" w:w="48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e</w:t>
            </w:r>
          </w:p>
        </w:tc>
        <w:tc>
          <w:tcPr>
            <w:tcW w:type="dxa" w:w="481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pacing w:after="120" w:before="0"/>
              <w:contextualSpacing w:val="false"/>
              <w:jc w:val="left"/>
            </w:pPr>
            <w:r>
              <w:rPr/>
              <w:t>业务员</w:t>
            </w:r>
            <w:r>
              <w:rPr/>
              <w:t>id</w:t>
            </w:r>
          </w:p>
        </w:tc>
      </w:tr>
      <w:tr>
        <w:trPr>
          <w:cantSplit w:val="false"/>
        </w:trPr>
        <w:tc>
          <w:tcPr>
            <w:tcW w:type="dxa" w:w="48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c</w:t>
            </w:r>
          </w:p>
        </w:tc>
        <w:tc>
          <w:tcPr>
            <w:tcW w:type="dxa" w:w="481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pacing w:after="120" w:before="0"/>
              <w:contextualSpacing w:val="false"/>
              <w:jc w:val="left"/>
            </w:pPr>
            <w:r>
              <w:rPr/>
              <w:t>命令</w:t>
            </w:r>
            <w:r>
              <w:rPr/>
              <w:t>id</w:t>
            </w:r>
          </w:p>
        </w:tc>
      </w:tr>
      <w:tr>
        <w:trPr>
          <w:cantSplit w:val="false"/>
        </w:trPr>
        <w:tc>
          <w:tcPr>
            <w:tcW w:type="dxa" w:w="48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pn</w:t>
            </w:r>
          </w:p>
        </w:tc>
        <w:tc>
          <w:tcPr>
            <w:tcW w:type="dxa" w:w="481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pacing w:after="120" w:before="0"/>
              <w:contextualSpacing w:val="false"/>
              <w:jc w:val="left"/>
            </w:pPr>
            <w:r>
              <w:rPr/>
              <w:t>（</w:t>
            </w:r>
            <w:r>
              <w:rPr/>
              <w:t>0&lt;n</w:t>
            </w:r>
            <w:r>
              <w:rPr/>
              <w:t>）命令参数</w:t>
            </w:r>
          </w:p>
        </w:tc>
      </w:tr>
      <w:tr>
        <w:trPr>
          <w:cantSplit w:val="false"/>
        </w:trPr>
        <w:tc>
          <w:tcPr>
            <w:tcW w:type="dxa" w:w="48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rn</w:t>
            </w:r>
          </w:p>
        </w:tc>
        <w:tc>
          <w:tcPr>
            <w:tcW w:type="dxa" w:w="481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pacing w:after="120" w:before="0"/>
              <w:contextualSpacing w:val="false"/>
              <w:jc w:val="left"/>
            </w:pPr>
            <w:r>
              <w:rPr/>
              <w:t>（</w:t>
            </w:r>
            <w:r>
              <w:rPr/>
              <w:t>0&lt;n</w:t>
            </w:r>
            <w:r>
              <w:rPr/>
              <w:t>）应答结果</w:t>
            </w:r>
          </w:p>
        </w:tc>
      </w:tr>
    </w:tbl>
    <w:p>
      <w:pPr>
        <w:pStyle w:val="style16"/>
        <w:spacing w:after="120" w:before="0"/>
        <w:contextualSpacing w:val="false"/>
        <w:jc w:val="left"/>
      </w:pPr>
      <w:r>
        <w:rPr/>
      </w:r>
    </w:p>
    <w:p>
      <w:pPr>
        <w:pStyle w:val="style16"/>
        <w:spacing w:after="120" w:before="0"/>
        <w:contextualSpacing w:val="false"/>
        <w:jc w:val="left"/>
      </w:pPr>
      <w:r>
        <w:rPr/>
        <w:t>例子</w:t>
      </w:r>
      <w:r>
        <w:rPr/>
        <w:t xml:space="preserve">: </w:t>
      </w:r>
    </w:p>
    <w:p>
      <w:pPr>
        <w:pStyle w:val="style16"/>
        <w:spacing w:after="120" w:before="0"/>
        <w:contextualSpacing w:val="false"/>
        <w:jc w:val="left"/>
      </w:pPr>
      <w:r>
        <w:rPr/>
        <w:t xml:space="preserve">业务员 </w:t>
      </w:r>
      <w:r>
        <w:rPr/>
        <w:t xml:space="preserve">13012345678 </w:t>
      </w:r>
      <w:r>
        <w:rPr/>
        <w:t xml:space="preserve">查询 产品 </w:t>
      </w:r>
      <w:r>
        <w:rPr/>
        <w:t xml:space="preserve">001 </w:t>
      </w:r>
      <w:r>
        <w:rPr/>
        <w:t xml:space="preserve">库存 服务返回库存 </w:t>
      </w:r>
      <w:r>
        <w:rPr/>
        <w:t>3</w:t>
      </w:r>
      <w:r>
        <w:rPr/>
        <w:t>件，此次请求</w:t>
      </w:r>
      <w:r>
        <w:rPr/>
        <w:t>id 11</w:t>
      </w:r>
    </w:p>
    <w:p>
      <w:pPr>
        <w:pStyle w:val="style16"/>
        <w:spacing w:after="120" w:before="0"/>
        <w:contextualSpacing w:val="false"/>
        <w:jc w:val="left"/>
      </w:pPr>
      <w:r>
        <w:rPr/>
        <w:t xml:space="preserve">请求 </w:t>
      </w:r>
      <w:r>
        <w:rPr/>
        <w:t>{“r”:”11”,“e”:”13012345678”,”c”:”0”,”p0”:”001”}</w:t>
      </w:r>
    </w:p>
    <w:p>
      <w:pPr>
        <w:pStyle w:val="style16"/>
        <w:spacing w:after="120" w:before="0"/>
        <w:contextualSpacing w:val="false"/>
        <w:jc w:val="left"/>
      </w:pPr>
      <w:r>
        <w:rPr/>
        <w:t xml:space="preserve">应答 </w:t>
      </w:r>
      <w:r>
        <w:rPr/>
        <w:t>{“r”:”11”,”r0”:”3”}</w:t>
      </w:r>
    </w:p>
    <w:p>
      <w:pPr>
        <w:pStyle w:val="style2"/>
        <w:numPr>
          <w:ilvl w:val="1"/>
          <w:numId w:val="3"/>
        </w:numPr>
      </w:pPr>
      <w:r>
        <w:rPr/>
        <w:t xml:space="preserve">2.1 c </w:t>
      </w:r>
      <w:r>
        <w:rPr/>
        <w:t>命令</w:t>
      </w:r>
      <w:r>
        <w:rPr/>
        <w:t>id</w:t>
      </w:r>
      <w:r>
        <w:rPr/>
        <w:t>映射</w:t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4816"/>
        <w:gridCol w:w="4816"/>
      </w:tblGrid>
      <w:tr>
        <w:trPr>
          <w:cantSplit w:val="false"/>
        </w:trPr>
        <w:tc>
          <w:tcPr>
            <w:tcW w:type="dxa" w:w="481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0x00</w:t>
            </w:r>
          </w:p>
        </w:tc>
        <w:tc>
          <w:tcPr>
            <w:tcW w:type="dxa" w:w="48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库存查询</w:t>
            </w:r>
          </w:p>
        </w:tc>
      </w:tr>
      <w:tr>
        <w:trPr>
          <w:cantSplit w:val="false"/>
        </w:trPr>
        <w:tc>
          <w:tcPr>
            <w:tcW w:type="dxa" w:w="481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0x01</w:t>
            </w:r>
          </w:p>
        </w:tc>
        <w:tc>
          <w:tcPr>
            <w:tcW w:type="dxa" w:w="481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已售产品跟踪</w:t>
            </w:r>
          </w:p>
        </w:tc>
      </w:tr>
      <w:tr>
        <w:trPr>
          <w:cantSplit w:val="false"/>
        </w:trPr>
        <w:tc>
          <w:tcPr>
            <w:tcW w:type="dxa" w:w="481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0x02</w:t>
            </w:r>
          </w:p>
        </w:tc>
        <w:tc>
          <w:tcPr>
            <w:tcW w:type="dxa" w:w="481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政策查询</w:t>
            </w:r>
          </w:p>
        </w:tc>
      </w:tr>
      <w:tr>
        <w:trPr>
          <w:cantSplit w:val="false"/>
        </w:trPr>
        <w:tc>
          <w:tcPr>
            <w:tcW w:type="dxa" w:w="481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0x03</w:t>
            </w:r>
          </w:p>
        </w:tc>
        <w:tc>
          <w:tcPr>
            <w:tcW w:type="dxa" w:w="481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价格申请</w:t>
            </w:r>
          </w:p>
        </w:tc>
      </w:tr>
    </w:tbl>
    <w:p>
      <w:pPr>
        <w:pStyle w:val="style3"/>
        <w:numPr>
          <w:ilvl w:val="2"/>
          <w:numId w:val="3"/>
        </w:numPr>
      </w:pPr>
      <w:r>
        <w:rPr/>
        <w:t xml:space="preserve">2.1.1 </w:t>
      </w:r>
      <w:r>
        <w:rPr/>
        <w:t>库存查询</w:t>
      </w:r>
    </w:p>
    <w:p>
      <w:pPr>
        <w:pStyle w:val="style16"/>
      </w:pPr>
      <w:r>
        <w:rPr/>
        <w:t>请求参数</w:t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4817"/>
        <w:gridCol w:w="4816"/>
      </w:tblGrid>
      <w:tr>
        <w:trPr>
          <w:cantSplit w:val="false"/>
        </w:trPr>
        <w:tc>
          <w:tcPr>
            <w:tcW w:type="dxa" w:w="481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pacing w:after="120" w:before="0"/>
              <w:contextualSpacing w:val="false"/>
              <w:jc w:val="left"/>
            </w:pPr>
            <w:r>
              <w:rPr/>
              <w:t>p0</w:t>
            </w:r>
          </w:p>
        </w:tc>
        <w:tc>
          <w:tcPr>
            <w:tcW w:type="dxa" w:w="48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pacing w:after="120" w:before="0"/>
              <w:contextualSpacing w:val="false"/>
              <w:jc w:val="left"/>
            </w:pPr>
            <w:r>
              <w:rPr/>
              <w:t>产品</w:t>
            </w:r>
            <w:r>
              <w:rPr/>
              <w:t>id</w:t>
            </w:r>
          </w:p>
        </w:tc>
      </w:tr>
    </w:tbl>
    <w:p>
      <w:pPr>
        <w:pStyle w:val="style16"/>
      </w:pPr>
      <w:r>
        <w:rPr/>
        <w:t>应答结果</w:t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4817"/>
        <w:gridCol w:w="4816"/>
      </w:tblGrid>
      <w:tr>
        <w:trPr>
          <w:cantSplit w:val="false"/>
        </w:trPr>
        <w:tc>
          <w:tcPr>
            <w:tcW w:type="dxa" w:w="481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r0</w:t>
            </w:r>
          </w:p>
        </w:tc>
        <w:tc>
          <w:tcPr>
            <w:tcW w:type="dxa" w:w="48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pacing w:after="120" w:before="0"/>
              <w:contextualSpacing w:val="false"/>
              <w:jc w:val="left"/>
            </w:pPr>
            <w:r>
              <w:rPr/>
              <w:t>库存数量</w:t>
            </w:r>
          </w:p>
        </w:tc>
      </w:tr>
    </w:tbl>
    <w:p>
      <w:pPr>
        <w:pStyle w:val="style3"/>
        <w:numPr>
          <w:ilvl w:val="2"/>
          <w:numId w:val="3"/>
        </w:numPr>
      </w:pPr>
      <w:r>
        <w:rPr/>
        <w:t xml:space="preserve">2.1.2 </w:t>
      </w:r>
      <w:r>
        <w:rPr/>
        <w:t>已售产品跟踪</w:t>
      </w:r>
    </w:p>
    <w:p>
      <w:pPr>
        <w:pStyle w:val="style16"/>
      </w:pPr>
      <w:r>
        <w:rPr/>
        <w:t>请求参数</w:t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4817"/>
        <w:gridCol w:w="4816"/>
      </w:tblGrid>
      <w:tr>
        <w:trPr>
          <w:cantSplit w:val="false"/>
        </w:trPr>
        <w:tc>
          <w:tcPr>
            <w:tcW w:type="dxa" w:w="481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pacing w:after="120" w:before="0"/>
              <w:contextualSpacing w:val="false"/>
              <w:jc w:val="left"/>
            </w:pPr>
            <w:r>
              <w:rPr/>
              <w:t>p0</w:t>
            </w:r>
          </w:p>
        </w:tc>
        <w:tc>
          <w:tcPr>
            <w:tcW w:type="dxa" w:w="48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pacing w:after="120" w:before="0"/>
              <w:contextualSpacing w:val="false"/>
              <w:jc w:val="left"/>
            </w:pPr>
            <w:r>
              <w:rPr/>
              <w:t>业务</w:t>
            </w:r>
            <w:r>
              <w:rPr/>
              <w:t>id</w:t>
            </w:r>
          </w:p>
        </w:tc>
      </w:tr>
    </w:tbl>
    <w:p>
      <w:pPr>
        <w:pStyle w:val="style16"/>
      </w:pPr>
      <w:r>
        <w:rPr/>
        <w:t>应答结果</w:t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</w:tblBorders>
      </w:tblPr>
      <w:tblGrid>
        <w:gridCol w:w="4817"/>
        <w:gridCol w:w="4816"/>
      </w:tblGrid>
      <w:tr>
        <w:trPr>
          <w:cantSplit w:val="false"/>
        </w:trPr>
        <w:tc>
          <w:tcPr>
            <w:tcW w:type="dxa" w:w="4817"/>
            <w:tcBorders>
              <w:top w:color="000001" w:space="0" w:sz="2" w:val="single"/>
              <w:lef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r0</w:t>
            </w:r>
          </w:p>
        </w:tc>
        <w:tc>
          <w:tcPr>
            <w:tcW w:type="dxa" w:w="4816"/>
            <w:tcBorders>
              <w:top w:color="000001" w:space="0" w:sz="2" w:val="single"/>
              <w:left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pacing w:after="120" w:before="0"/>
              <w:contextualSpacing w:val="false"/>
              <w:jc w:val="left"/>
            </w:pPr>
            <w:r>
              <w:rPr/>
              <w:t>产品</w:t>
            </w:r>
            <w:r>
              <w:rPr/>
              <w:t>id</w:t>
            </w:r>
          </w:p>
        </w:tc>
      </w:tr>
      <w:tr>
        <w:trPr>
          <w:cantSplit w:val="false"/>
        </w:trPr>
        <w:tc>
          <w:tcPr>
            <w:tcW w:type="dxa" w:w="4817"/>
            <w:tcBorders>
              <w:lef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r1</w:t>
            </w:r>
          </w:p>
        </w:tc>
        <w:tc>
          <w:tcPr>
            <w:tcW w:type="dxa" w:w="4816"/>
            <w:tcBorders>
              <w:left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pacing w:after="120" w:before="0"/>
              <w:contextualSpacing w:val="false"/>
              <w:jc w:val="left"/>
            </w:pPr>
            <w:r>
              <w:rPr/>
              <w:t>产品信息</w:t>
            </w:r>
          </w:p>
        </w:tc>
      </w:tr>
      <w:tr>
        <w:trPr>
          <w:cantSplit w:val="false"/>
        </w:trPr>
        <w:tc>
          <w:tcPr>
            <w:tcW w:type="dxa" w:w="48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r2</w:t>
            </w:r>
          </w:p>
        </w:tc>
        <w:tc>
          <w:tcPr>
            <w:tcW w:type="dxa" w:w="4816"/>
            <w:tcBorders>
              <w:left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pacing w:after="120" w:before="0"/>
              <w:contextualSpacing w:val="false"/>
              <w:jc w:val="left"/>
            </w:pPr>
            <w:r>
              <w:rPr/>
              <w:t>产品历程</w:t>
            </w:r>
            <w:r>
              <w:rPr/>
              <w:t>list</w:t>
            </w:r>
          </w:p>
        </w:tc>
      </w:tr>
    </w:tbl>
    <w:p>
      <w:pPr>
        <w:pStyle w:val="style3"/>
        <w:numPr>
          <w:ilvl w:val="2"/>
          <w:numId w:val="3"/>
        </w:numPr>
      </w:pPr>
      <w:r>
        <w:rPr/>
        <w:t xml:space="preserve">2.1.3 </w:t>
      </w:r>
      <w:r>
        <w:rPr/>
        <w:t>政策查询</w:t>
      </w:r>
    </w:p>
    <w:p>
      <w:pPr>
        <w:pStyle w:val="style16"/>
      </w:pPr>
      <w:r>
        <w:rPr/>
        <w:t>请求参数</w:t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4817"/>
        <w:gridCol w:w="4816"/>
      </w:tblGrid>
      <w:tr>
        <w:trPr>
          <w:cantSplit w:val="false"/>
        </w:trPr>
        <w:tc>
          <w:tcPr>
            <w:tcW w:type="dxa" w:w="481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pacing w:after="120" w:before="0"/>
              <w:contextualSpacing w:val="false"/>
              <w:jc w:val="left"/>
            </w:pPr>
            <w:r>
              <w:rPr/>
              <w:t>p0</w:t>
            </w:r>
          </w:p>
        </w:tc>
        <w:tc>
          <w:tcPr>
            <w:tcW w:type="dxa" w:w="48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pacing w:after="120" w:before="0"/>
              <w:contextualSpacing w:val="false"/>
              <w:jc w:val="left"/>
            </w:pPr>
            <w:r>
              <w:rPr/>
              <w:t>政策关键字</w:t>
            </w:r>
          </w:p>
        </w:tc>
      </w:tr>
    </w:tbl>
    <w:p>
      <w:pPr>
        <w:pStyle w:val="style16"/>
      </w:pPr>
      <w:r>
        <w:rPr/>
        <w:t>应答结果</w:t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4817"/>
        <w:gridCol w:w="4816"/>
      </w:tblGrid>
      <w:tr>
        <w:trPr>
          <w:cantSplit w:val="false"/>
        </w:trPr>
        <w:tc>
          <w:tcPr>
            <w:tcW w:type="dxa" w:w="481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r0</w:t>
            </w:r>
          </w:p>
        </w:tc>
        <w:tc>
          <w:tcPr>
            <w:tcW w:type="dxa" w:w="48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pacing w:after="120" w:before="0"/>
              <w:contextualSpacing w:val="false"/>
              <w:jc w:val="left"/>
            </w:pPr>
            <w:r>
              <w:rPr/>
              <w:t>政策列表</w:t>
            </w:r>
          </w:p>
        </w:tc>
      </w:tr>
    </w:tbl>
    <w:p>
      <w:pPr>
        <w:pStyle w:val="style3"/>
        <w:numPr>
          <w:ilvl w:val="2"/>
          <w:numId w:val="3"/>
        </w:numPr>
      </w:pPr>
      <w:r>
        <w:rPr/>
        <w:t xml:space="preserve">2.1.4 </w:t>
      </w:r>
      <w:r>
        <w:rPr/>
        <w:t>价格申请</w:t>
      </w:r>
    </w:p>
    <w:p>
      <w:pPr>
        <w:pStyle w:val="style16"/>
      </w:pPr>
      <w:r>
        <w:rPr/>
        <w:t>请求参数</w:t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</w:tblBorders>
      </w:tblPr>
      <w:tblGrid>
        <w:gridCol w:w="4817"/>
        <w:gridCol w:w="4816"/>
      </w:tblGrid>
      <w:tr>
        <w:trPr>
          <w:cantSplit w:val="false"/>
        </w:trPr>
        <w:tc>
          <w:tcPr>
            <w:tcW w:type="dxa" w:w="4817"/>
            <w:tcBorders>
              <w:top w:color="000001" w:space="0" w:sz="2" w:val="single"/>
              <w:lef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pacing w:after="120" w:before="0"/>
              <w:contextualSpacing w:val="false"/>
              <w:jc w:val="left"/>
            </w:pPr>
            <w:r>
              <w:rPr/>
              <w:t>p0</w:t>
            </w:r>
          </w:p>
        </w:tc>
        <w:tc>
          <w:tcPr>
            <w:tcW w:type="dxa" w:w="4816"/>
            <w:tcBorders>
              <w:top w:color="000001" w:space="0" w:sz="2" w:val="single"/>
              <w:left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pacing w:after="120" w:before="0"/>
              <w:contextualSpacing w:val="false"/>
              <w:jc w:val="left"/>
            </w:pPr>
            <w:r>
              <w:rPr/>
              <w:t>产品</w:t>
            </w:r>
            <w:r>
              <w:rPr/>
              <w:t>id</w:t>
            </w:r>
          </w:p>
        </w:tc>
      </w:tr>
      <w:tr>
        <w:trPr>
          <w:cantSplit w:val="false"/>
        </w:trPr>
        <w:tc>
          <w:tcPr>
            <w:tcW w:type="dxa" w:w="4817"/>
            <w:tcBorders>
              <w:lef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pacing w:after="120" w:before="0"/>
              <w:contextualSpacing w:val="false"/>
              <w:jc w:val="left"/>
            </w:pPr>
            <w:r>
              <w:rPr/>
              <w:t>p1</w:t>
            </w:r>
          </w:p>
        </w:tc>
        <w:tc>
          <w:tcPr>
            <w:tcW w:type="dxa" w:w="4816"/>
            <w:tcBorders>
              <w:left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pacing w:after="120" w:before="0"/>
              <w:contextualSpacing w:val="false"/>
              <w:jc w:val="left"/>
            </w:pPr>
            <w:bookmarkStart w:id="1" w:name="__DdeLink__2103_598104820"/>
            <w:bookmarkEnd w:id="1"/>
            <w:r>
              <w:rPr/>
              <w:t>申请客户姓名</w:t>
            </w:r>
          </w:p>
        </w:tc>
      </w:tr>
      <w:tr>
        <w:trPr>
          <w:cantSplit w:val="false"/>
        </w:trPr>
        <w:tc>
          <w:tcPr>
            <w:tcW w:type="dxa" w:w="4817"/>
            <w:tcBorders>
              <w:lef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pacing w:after="120" w:before="0"/>
              <w:contextualSpacing w:val="false"/>
              <w:jc w:val="left"/>
            </w:pPr>
            <w:r>
              <w:rPr/>
              <w:t>p2</w:t>
            </w:r>
          </w:p>
        </w:tc>
        <w:tc>
          <w:tcPr>
            <w:tcW w:type="dxa" w:w="4816"/>
            <w:tcBorders>
              <w:left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pacing w:after="120" w:before="0"/>
              <w:contextualSpacing w:val="false"/>
              <w:jc w:val="left"/>
            </w:pPr>
            <w:r>
              <w:rPr/>
              <w:t>申请客户号码</w:t>
            </w:r>
          </w:p>
        </w:tc>
      </w:tr>
      <w:tr>
        <w:trPr>
          <w:cantSplit w:val="false"/>
        </w:trPr>
        <w:tc>
          <w:tcPr>
            <w:tcW w:type="dxa" w:w="481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pacing w:after="120" w:before="0"/>
              <w:contextualSpacing w:val="false"/>
              <w:jc w:val="left"/>
            </w:pPr>
            <w:r>
              <w:rPr/>
              <w:t>p3</w:t>
            </w:r>
          </w:p>
        </w:tc>
        <w:tc>
          <w:tcPr>
            <w:tcW w:type="dxa" w:w="4816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pacing w:after="120" w:before="0"/>
              <w:contextualSpacing w:val="false"/>
              <w:jc w:val="left"/>
            </w:pPr>
            <w:r>
              <w:rPr/>
              <w:t>申请目标（向谁申请）</w:t>
            </w:r>
          </w:p>
        </w:tc>
      </w:tr>
    </w:tbl>
    <w:p>
      <w:pPr>
        <w:pStyle w:val="style16"/>
      </w:pPr>
      <w:r>
        <w:rPr/>
        <w:t>应答结果</w:t>
      </w:r>
    </w:p>
    <w:tbl>
      <w:tblPr>
        <w:jc w:val="left"/>
        <w:tblInd w:type="dxa" w:w="-64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4817"/>
        <w:gridCol w:w="4816"/>
      </w:tblGrid>
      <w:tr>
        <w:trPr>
          <w:cantSplit w:val="false"/>
        </w:trPr>
        <w:tc>
          <w:tcPr>
            <w:tcW w:type="dxa" w:w="481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</w:pPr>
            <w:r>
              <w:rPr/>
              <w:t>r0</w:t>
            </w:r>
          </w:p>
        </w:tc>
        <w:tc>
          <w:tcPr>
            <w:tcW w:type="dxa" w:w="4816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6"/>
              <w:spacing w:after="120" w:before="0"/>
              <w:contextualSpacing w:val="false"/>
              <w:jc w:val="left"/>
            </w:pPr>
            <w:r>
              <w:rPr/>
              <w:t>批准价格</w:t>
            </w:r>
          </w:p>
        </w:tc>
      </w:tr>
    </w:tbl>
    <w:p>
      <w:pPr>
        <w:pStyle w:val="style3"/>
        <w:numPr>
          <w:ilvl w:val="2"/>
          <w:numId w:val="3"/>
        </w:numPr>
        <w:spacing w:after="120" w:before="240"/>
        <w:contextualSpacing w:val="false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6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/>
      <w:suppressAutoHyphens w:val="true"/>
    </w:pPr>
    <w:rPr>
      <w:rFonts w:ascii="Times New Roman" w:cs="Mangal" w:eastAsia="宋体" w:hAnsi="Times New Roman"/>
      <w:color w:val="00000A"/>
      <w:sz w:val="24"/>
      <w:szCs w:val="24"/>
      <w:lang w:bidi="hi-IN" w:eastAsia="zh-CN" w:val="en-US"/>
    </w:rPr>
  </w:style>
  <w:style w:styleId="style1" w:type="paragraph">
    <w:name w:val="标题 1"/>
    <w:basedOn w:val="style15"/>
    <w:next w:val="style16"/>
    <w:pPr/>
    <w:rPr>
      <w:b/>
      <w:bCs/>
      <w:sz w:val="32"/>
      <w:szCs w:val="32"/>
    </w:rPr>
  </w:style>
  <w:style w:styleId="style2" w:type="paragraph">
    <w:name w:val="标题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标题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4" w:type="paragraph">
    <w:name w:val="标题 4"/>
    <w:basedOn w:val="style15"/>
    <w:next w:val="style16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styleId="style15" w:type="paragraph">
    <w:name w:val="标题"/>
    <w:basedOn w:val="style0"/>
    <w:next w:val="style16"/>
    <w:pPr>
      <w:keepNext/>
      <w:spacing w:after="120" w:before="240"/>
      <w:contextualSpacing w:val="false"/>
    </w:pPr>
    <w:rPr>
      <w:rFonts w:ascii="Arial" w:cs="Mangal" w:eastAsia="微软雅黑" w:hAnsi="Arial"/>
      <w:sz w:val="28"/>
      <w:szCs w:val="28"/>
    </w:rPr>
  </w:style>
  <w:style w:styleId="style16" w:type="paragraph">
    <w:name w:val="正文"/>
    <w:basedOn w:val="style0"/>
    <w:next w:val="style16"/>
    <w:pPr>
      <w:spacing w:after="120" w:before="0"/>
      <w:contextualSpacing w:val="false"/>
    </w:pPr>
    <w:rPr/>
  </w:style>
  <w:style w:styleId="style17" w:type="paragraph">
    <w:name w:val="列表"/>
    <w:basedOn w:val="style16"/>
    <w:next w:val="style17"/>
    <w:pPr/>
    <w:rPr>
      <w:rFonts w:cs="Mangal"/>
    </w:rPr>
  </w:style>
  <w:style w:styleId="style18" w:type="paragraph">
    <w:name w:val="题注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目录"/>
    <w:basedOn w:val="style0"/>
    <w:next w:val="style19"/>
    <w:pPr>
      <w:suppressLineNumbers/>
    </w:pPr>
    <w:rPr>
      <w:rFonts w:cs="Mangal"/>
    </w:rPr>
  </w:style>
  <w:style w:styleId="style20" w:type="paragraph">
    <w:name w:val="表格内容"/>
    <w:basedOn w:val="style0"/>
    <w:next w:val="style20"/>
    <w:pPr>
      <w:suppressLineNumbers/>
    </w:pPr>
    <w:rPr/>
  </w:style>
  <w:style w:styleId="style21" w:type="paragraph">
    <w:name w:val="表格标题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LibreOffice/3.6$Windows_x86 LibreOffice_project/58f22d5-270d05a-e2abed1-ea17a85-9b5702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2012-11-20T15:35:55.20Z</dcterms:created>
  <cp:revision>0</cp:revision>
</cp:coreProperties>
</file>