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D06A9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022.10.1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17B634EF" w:rsidR="0074126C" w:rsidRDefault="0099757D" w:rsidP="007B190C">
            <w:r>
              <w:rPr>
                <w:rFonts w:hint="eastAsia"/>
              </w:rPr>
              <w:t>需求评审交流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9B01C61" w:rsidR="0074126C" w:rsidRDefault="0099757D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629FD610" w:rsidR="0074126C" w:rsidRDefault="0099757D" w:rsidP="007B190C">
            <w:r>
              <w:rPr>
                <w:rFonts w:hint="eastAsia"/>
              </w:rPr>
              <w:t>2022.10.26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9EC0FBF" w:rsidR="0074126C" w:rsidRDefault="00643655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753F6202" w:rsidR="007B190C" w:rsidRDefault="0099757D" w:rsidP="007B190C">
            <w:pPr>
              <w:widowControl/>
              <w:jc w:val="left"/>
            </w:pPr>
            <w:r>
              <w:rPr>
                <w:rFonts w:hint="eastAsia"/>
              </w:rPr>
              <w:t>理4-221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0B302927" w14:textId="26191729" w:rsidR="00031AA5" w:rsidRDefault="0099757D" w:rsidP="00326F58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对杨枨老师上课讲的内容进行了回顾，讨论如何进行需求分析。</w:t>
            </w:r>
          </w:p>
          <w:p w14:paraId="5CE08FB7" w14:textId="2D826A5E" w:rsidR="0099757D" w:rsidRDefault="0099757D" w:rsidP="00326F58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实验课上苏奎老师对我们组的可行性分析报告进行了评审，刘镇溢负责讲，效果不错，老师评价较好</w:t>
            </w:r>
            <w:r w:rsidR="00326F58">
              <w:rPr>
                <w:rFonts w:hint="eastAsia"/>
              </w:rPr>
              <w:t>，组长表示需要再接再厉，可行性报告效果较好主要在于制作了完整的流程图与数据字典，因此在需求说明书中我们也要加入充足且合适的图表。</w:t>
            </w:r>
          </w:p>
          <w:p w14:paraId="2DF6496E" w14:textId="50C2E6F5" w:rsidR="0099757D" w:rsidRDefault="0099757D" w:rsidP="00326F58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根据苏奎老师上课的评审，提出对可行性分析报告的修改建议。</w:t>
            </w:r>
          </w:p>
          <w:p w14:paraId="6E5C789A" w14:textId="1AAC154B" w:rsidR="00326F58" w:rsidRDefault="00326F58" w:rsidP="00326F58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根据小组任务分解和里程碑任务表，总结了到目前为止各个成员的表现。</w:t>
            </w:r>
          </w:p>
          <w:p w14:paraId="56B98F40" w14:textId="4DA919CE" w:rsidR="00326F58" w:rsidRDefault="00326F58" w:rsidP="00326F58">
            <w:pPr>
              <w:pStyle w:val="a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刘镇溢同学表示已经在着手框架的搭建与准备。</w:t>
            </w:r>
          </w:p>
          <w:p w14:paraId="1632799E" w14:textId="6D3525B4" w:rsidR="00326F58" w:rsidRPr="0099757D" w:rsidRDefault="00326F58" w:rsidP="00326F5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62F1" w14:textId="77777777" w:rsidR="000A039E" w:rsidRDefault="000A039E" w:rsidP="005036D8">
      <w:r>
        <w:separator/>
      </w:r>
    </w:p>
  </w:endnote>
  <w:endnote w:type="continuationSeparator" w:id="0">
    <w:p w14:paraId="0C1794DE" w14:textId="77777777" w:rsidR="000A039E" w:rsidRDefault="000A039E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8757C" w14:textId="77777777" w:rsidR="000A039E" w:rsidRDefault="000A039E" w:rsidP="005036D8">
      <w:r>
        <w:separator/>
      </w:r>
    </w:p>
  </w:footnote>
  <w:footnote w:type="continuationSeparator" w:id="0">
    <w:p w14:paraId="351E0DAA" w14:textId="77777777" w:rsidR="000A039E" w:rsidRDefault="000A039E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9B54E4"/>
    <w:multiLevelType w:val="hybridMultilevel"/>
    <w:tmpl w:val="EDBA8764"/>
    <w:lvl w:ilvl="0" w:tplc="FFFFFFFF">
      <w:start w:val="1"/>
      <w:numFmt w:val="decimal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205076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A039E"/>
    <w:rsid w:val="002962B5"/>
    <w:rsid w:val="00326F58"/>
    <w:rsid w:val="003D383D"/>
    <w:rsid w:val="00425D5B"/>
    <w:rsid w:val="005036D8"/>
    <w:rsid w:val="00596290"/>
    <w:rsid w:val="00643655"/>
    <w:rsid w:val="006E5725"/>
    <w:rsid w:val="007226AF"/>
    <w:rsid w:val="0074126C"/>
    <w:rsid w:val="007B190C"/>
    <w:rsid w:val="0099757D"/>
    <w:rsid w:val="00B405BC"/>
    <w:rsid w:val="00BC6225"/>
    <w:rsid w:val="00D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5</cp:revision>
  <dcterms:created xsi:type="dcterms:W3CDTF">2022-10-22T06:16:00Z</dcterms:created>
  <dcterms:modified xsi:type="dcterms:W3CDTF">2022-10-29T15:29:00Z</dcterms:modified>
</cp:coreProperties>
</file>